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4204" w:rsidRPr="00132CEE" w:rsidRDefault="00956676">
      <w:pPr>
        <w:rPr>
          <w:b/>
          <w:sz w:val="28"/>
          <w:szCs w:val="28"/>
        </w:rPr>
      </w:pPr>
      <w:r>
        <w:rPr>
          <w:b/>
          <w:sz w:val="28"/>
          <w:szCs w:val="28"/>
        </w:rPr>
        <w:t>10</w:t>
      </w:r>
      <w:r w:rsidR="0055225D">
        <w:rPr>
          <w:rFonts w:hint="eastAsia"/>
          <w:b/>
          <w:sz w:val="28"/>
          <w:szCs w:val="28"/>
        </w:rPr>
        <w:t>8</w:t>
      </w:r>
      <w:r>
        <w:rPr>
          <w:rFonts w:hint="eastAsia"/>
          <w:b/>
          <w:sz w:val="28"/>
          <w:szCs w:val="28"/>
        </w:rPr>
        <w:t>學年度</w:t>
      </w:r>
      <w:r>
        <w:rPr>
          <w:rFonts w:hint="eastAsia"/>
          <w:b/>
          <w:sz w:val="28"/>
          <w:szCs w:val="28"/>
        </w:rPr>
        <w:t>(</w:t>
      </w:r>
      <w:r w:rsidR="008A3F8E" w:rsidRPr="00132CEE">
        <w:rPr>
          <w:rFonts w:hint="eastAsia"/>
          <w:b/>
          <w:sz w:val="28"/>
          <w:szCs w:val="28"/>
        </w:rPr>
        <w:t>20</w:t>
      </w:r>
      <w:r w:rsidR="0055225D">
        <w:rPr>
          <w:rFonts w:hint="eastAsia"/>
          <w:b/>
          <w:sz w:val="28"/>
          <w:szCs w:val="28"/>
        </w:rPr>
        <w:t>20</w:t>
      </w:r>
      <w:r w:rsidR="008A3F8E" w:rsidRPr="00132CEE"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</w:rPr>
        <w:t>)</w:t>
      </w:r>
      <w:r w:rsidR="008A3F8E" w:rsidRPr="00132CEE">
        <w:rPr>
          <w:rFonts w:hint="eastAsia"/>
          <w:b/>
          <w:sz w:val="28"/>
          <w:szCs w:val="28"/>
        </w:rPr>
        <w:t>訂購</w:t>
      </w:r>
      <w:r w:rsidR="002662CE">
        <w:rPr>
          <w:rFonts w:hint="eastAsia"/>
          <w:b/>
          <w:sz w:val="28"/>
          <w:szCs w:val="28"/>
        </w:rPr>
        <w:t>電子資源</w:t>
      </w:r>
      <w:r w:rsidR="008A3F8E" w:rsidRPr="00132CEE">
        <w:rPr>
          <w:rFonts w:hint="eastAsia"/>
          <w:b/>
          <w:sz w:val="28"/>
          <w:szCs w:val="28"/>
        </w:rPr>
        <w:t>清單，歡迎讀者多加利用</w:t>
      </w:r>
      <w:r w:rsidR="008A3F8E" w:rsidRPr="00132CEE">
        <w:rPr>
          <w:rFonts w:hint="eastAsia"/>
          <w:b/>
          <w:sz w:val="28"/>
          <w:szCs w:val="28"/>
        </w:rPr>
        <w:t>~</w:t>
      </w:r>
    </w:p>
    <w:p w:rsidR="003928AD" w:rsidRPr="0055225D" w:rsidRDefault="003928AD"/>
    <w:p w:rsidR="003928AD" w:rsidRPr="003928AD" w:rsidRDefault="003928AD">
      <w:pPr>
        <w:rPr>
          <w:b/>
          <w:u w:val="single"/>
        </w:rPr>
      </w:pPr>
      <w:r w:rsidRPr="003928AD">
        <w:rPr>
          <w:rFonts w:hint="eastAsia"/>
          <w:b/>
          <w:u w:val="single"/>
        </w:rPr>
        <w:t>外文資料庫</w:t>
      </w:r>
    </w:p>
    <w:tbl>
      <w:tblPr>
        <w:tblStyle w:val="a8"/>
        <w:tblW w:w="8522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8522"/>
      </w:tblGrid>
      <w:tr w:rsidR="004A543C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4A543C" w:rsidRPr="00EB6413" w:rsidRDefault="004A543C" w:rsidP="004A543C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EB6413">
              <w:rPr>
                <w:rFonts w:ascii="Arial" w:eastAsia="新細明體" w:hAnsi="Arial" w:cs="Arial" w:hint="eastAsia"/>
                <w:kern w:val="0"/>
                <w:sz w:val="22"/>
              </w:rPr>
              <w:t>CINAHL Complete</w:t>
            </w:r>
          </w:p>
        </w:tc>
      </w:tr>
      <w:tr w:rsidR="002662CE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2662CE" w:rsidRPr="00EB6413" w:rsidRDefault="002662CE" w:rsidP="004A543C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proofErr w:type="spellStart"/>
            <w:r w:rsidRPr="002662CE">
              <w:rPr>
                <w:rFonts w:ascii="Arial" w:eastAsia="新細明體" w:hAnsi="Arial" w:cs="Arial"/>
                <w:kern w:val="0"/>
                <w:sz w:val="22"/>
              </w:rPr>
              <w:t>ClinicalKey</w:t>
            </w:r>
            <w:proofErr w:type="spellEnd"/>
            <w:r>
              <w:rPr>
                <w:rFonts w:ascii="Arial" w:eastAsia="新細明體" w:hAnsi="Arial" w:cs="Arial" w:hint="eastAsia"/>
                <w:kern w:val="0"/>
                <w:sz w:val="22"/>
              </w:rPr>
              <w:t>臨床醫學實證資料庫</w:t>
            </w:r>
          </w:p>
        </w:tc>
      </w:tr>
      <w:tr w:rsidR="00C82B48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C82B48" w:rsidRPr="00EB6413" w:rsidRDefault="00C82B48" w:rsidP="009D5DA4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proofErr w:type="spellStart"/>
            <w:r w:rsidRPr="004A543C">
              <w:rPr>
                <w:rFonts w:ascii="Arial" w:eastAsia="新細明體" w:hAnsi="Arial" w:cs="Arial"/>
                <w:kern w:val="0"/>
                <w:sz w:val="22"/>
              </w:rPr>
              <w:t>Compendex</w:t>
            </w:r>
            <w:proofErr w:type="spellEnd"/>
            <w:r w:rsidRPr="004A543C">
              <w:rPr>
                <w:rFonts w:ascii="Arial" w:eastAsia="新細明體" w:hAnsi="Arial" w:cs="Arial"/>
                <w:kern w:val="0"/>
                <w:sz w:val="22"/>
              </w:rPr>
              <w:t xml:space="preserve"> </w:t>
            </w:r>
            <w:r>
              <w:rPr>
                <w:rFonts w:ascii="Arial" w:eastAsia="新細明體" w:hAnsi="Arial" w:cs="Arial"/>
                <w:kern w:val="0"/>
                <w:sz w:val="22"/>
              </w:rPr>
              <w:t xml:space="preserve">on </w:t>
            </w:r>
            <w:r w:rsidRPr="004A543C">
              <w:rPr>
                <w:rFonts w:ascii="Arial" w:eastAsia="新細明體" w:hAnsi="Arial" w:cs="Arial"/>
                <w:kern w:val="0"/>
                <w:sz w:val="22"/>
              </w:rPr>
              <w:t>Engineering Village</w:t>
            </w:r>
          </w:p>
        </w:tc>
      </w:tr>
      <w:tr w:rsidR="00AC219A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AC219A" w:rsidRPr="00EB6413" w:rsidRDefault="00AC219A" w:rsidP="00F94573">
            <w:pPr>
              <w:widowControl/>
              <w:jc w:val="both"/>
              <w:rPr>
                <w:rFonts w:ascii="Arial" w:eastAsia="新細明體" w:hAnsi="Arial" w:cs="Arial"/>
                <w:kern w:val="0"/>
                <w:sz w:val="22"/>
              </w:rPr>
            </w:pPr>
            <w:proofErr w:type="spellStart"/>
            <w:r>
              <w:rPr>
                <w:rFonts w:ascii="Arial" w:eastAsia="新細明體" w:hAnsi="Arial" w:cs="Arial" w:hint="eastAsia"/>
                <w:kern w:val="0"/>
                <w:sz w:val="22"/>
              </w:rPr>
              <w:t>D</w:t>
            </w:r>
            <w:r>
              <w:rPr>
                <w:rFonts w:ascii="Arial" w:eastAsia="新細明體" w:hAnsi="Arial" w:cs="Arial"/>
                <w:kern w:val="0"/>
                <w:sz w:val="22"/>
              </w:rPr>
              <w:t>ynamed</w:t>
            </w:r>
            <w:proofErr w:type="spellEnd"/>
            <w:r>
              <w:rPr>
                <w:rFonts w:ascii="Arial" w:eastAsia="新細明體" w:hAnsi="Arial" w:cs="Arial"/>
                <w:kern w:val="0"/>
                <w:sz w:val="22"/>
              </w:rPr>
              <w:t xml:space="preserve"> </w:t>
            </w:r>
            <w:bookmarkStart w:id="0" w:name="_GoBack"/>
            <w:bookmarkEnd w:id="0"/>
            <w:r>
              <w:rPr>
                <w:rFonts w:ascii="Arial" w:eastAsia="新細明體" w:hAnsi="Arial" w:cs="Arial" w:hint="eastAsia"/>
                <w:kern w:val="0"/>
                <w:sz w:val="22"/>
              </w:rPr>
              <w:t>資料庫</w:t>
            </w:r>
          </w:p>
        </w:tc>
      </w:tr>
      <w:tr w:rsidR="004A543C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4A543C" w:rsidRDefault="004A543C" w:rsidP="00EB6413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EB6413">
              <w:rPr>
                <w:rFonts w:ascii="Arial" w:eastAsia="新細明體" w:hAnsi="Arial" w:cs="Arial"/>
                <w:kern w:val="0"/>
                <w:sz w:val="22"/>
              </w:rPr>
              <w:t xml:space="preserve">EBSCO-Academic Search </w:t>
            </w:r>
            <w:proofErr w:type="gramStart"/>
            <w:r w:rsidRPr="00EB6413">
              <w:rPr>
                <w:rFonts w:ascii="Arial" w:eastAsia="新細明體" w:hAnsi="Arial" w:cs="Arial"/>
                <w:kern w:val="0"/>
                <w:sz w:val="22"/>
              </w:rPr>
              <w:t>Premier(</w:t>
            </w:r>
            <w:proofErr w:type="gramEnd"/>
            <w:r w:rsidRPr="00EB6413">
              <w:rPr>
                <w:rFonts w:ascii="Arial" w:eastAsia="新細明體" w:hAnsi="Arial" w:cs="Arial"/>
                <w:kern w:val="0"/>
                <w:sz w:val="22"/>
              </w:rPr>
              <w:t>ASP)</w:t>
            </w:r>
          </w:p>
          <w:p w:rsidR="005168EC" w:rsidRPr="005168EC" w:rsidRDefault="005168EC" w:rsidP="00F94573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EB6413">
              <w:rPr>
                <w:rFonts w:ascii="Arial" w:eastAsia="新細明體" w:hAnsi="Arial" w:cs="Arial"/>
                <w:kern w:val="0"/>
                <w:sz w:val="22"/>
              </w:rPr>
              <w:t>EBSCO-</w:t>
            </w:r>
            <w:r w:rsidRPr="005168EC">
              <w:rPr>
                <w:rFonts w:ascii="Arial" w:eastAsia="新細明體" w:hAnsi="Arial" w:cs="Arial"/>
                <w:kern w:val="0"/>
                <w:sz w:val="22"/>
              </w:rPr>
              <w:t xml:space="preserve">Business Source Premier </w:t>
            </w:r>
            <w:r w:rsidRPr="00EB6413">
              <w:rPr>
                <w:rFonts w:ascii="Arial" w:eastAsia="新細明體" w:hAnsi="Arial" w:cs="Arial"/>
                <w:kern w:val="0"/>
                <w:sz w:val="22"/>
              </w:rPr>
              <w:t>(</w:t>
            </w:r>
            <w:r>
              <w:rPr>
                <w:rFonts w:ascii="Arial" w:eastAsia="新細明體" w:hAnsi="Arial" w:cs="Arial" w:hint="eastAsia"/>
                <w:kern w:val="0"/>
                <w:sz w:val="22"/>
              </w:rPr>
              <w:t>B</w:t>
            </w:r>
            <w:r w:rsidRPr="00EB6413">
              <w:rPr>
                <w:rFonts w:ascii="Arial" w:eastAsia="新細明體" w:hAnsi="Arial" w:cs="Arial"/>
                <w:kern w:val="0"/>
                <w:sz w:val="22"/>
              </w:rPr>
              <w:t>SP</w:t>
            </w:r>
            <w:r w:rsidRPr="005168EC">
              <w:rPr>
                <w:rFonts w:ascii="Arial" w:eastAsia="新細明體" w:hAnsi="Arial" w:cs="Arial" w:hint="eastAsia"/>
                <w:kern w:val="0"/>
                <w:sz w:val="22"/>
              </w:rPr>
              <w:t>)</w:t>
            </w:r>
          </w:p>
        </w:tc>
      </w:tr>
      <w:tr w:rsidR="004A543C" w:rsidRPr="003928AD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4A543C" w:rsidRPr="00EB6413" w:rsidRDefault="004A543C" w:rsidP="00EB6413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EB6413">
              <w:rPr>
                <w:rFonts w:ascii="Arial" w:eastAsia="新細明體" w:hAnsi="Arial" w:cs="Arial"/>
                <w:kern w:val="0"/>
                <w:sz w:val="22"/>
              </w:rPr>
              <w:t xml:space="preserve">EBSCOhost-Communication &amp; Mass Media </w:t>
            </w:r>
            <w:proofErr w:type="gramStart"/>
            <w:r w:rsidRPr="00EB6413">
              <w:rPr>
                <w:rFonts w:ascii="Arial" w:eastAsia="新細明體" w:hAnsi="Arial" w:cs="Arial"/>
                <w:kern w:val="0"/>
                <w:sz w:val="22"/>
              </w:rPr>
              <w:t>Complete(</w:t>
            </w:r>
            <w:proofErr w:type="gramEnd"/>
            <w:r w:rsidRPr="00EB6413">
              <w:rPr>
                <w:rFonts w:ascii="Arial" w:eastAsia="新細明體" w:hAnsi="Arial" w:cs="Arial"/>
                <w:kern w:val="0"/>
                <w:sz w:val="22"/>
              </w:rPr>
              <w:t>CMMC)</w:t>
            </w:r>
          </w:p>
        </w:tc>
      </w:tr>
      <w:tr w:rsidR="004A543C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4A543C" w:rsidRPr="004A543C" w:rsidRDefault="004A543C" w:rsidP="005168EC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proofErr w:type="spellStart"/>
            <w:r w:rsidRPr="004A543C">
              <w:rPr>
                <w:rFonts w:ascii="Arial" w:eastAsia="新細明體" w:hAnsi="Arial" w:cs="Arial"/>
                <w:kern w:val="0"/>
                <w:sz w:val="22"/>
              </w:rPr>
              <w:t>EBSCOHost</w:t>
            </w:r>
            <w:proofErr w:type="spellEnd"/>
            <w:r w:rsidRPr="004A543C">
              <w:rPr>
                <w:rFonts w:ascii="Arial" w:eastAsia="新細明體" w:hAnsi="Arial" w:cs="Arial"/>
                <w:kern w:val="0"/>
                <w:sz w:val="22"/>
              </w:rPr>
              <w:t>-M</w:t>
            </w:r>
            <w:r w:rsidR="00651AC7">
              <w:rPr>
                <w:rFonts w:ascii="Arial" w:eastAsia="新細明體" w:hAnsi="Arial" w:cs="Arial"/>
                <w:kern w:val="0"/>
                <w:sz w:val="22"/>
              </w:rPr>
              <w:t>EDLINE</w:t>
            </w:r>
            <w:r w:rsidRPr="004A543C">
              <w:rPr>
                <w:rFonts w:ascii="Arial" w:eastAsia="新細明體" w:hAnsi="Arial" w:cs="Arial"/>
                <w:kern w:val="0"/>
                <w:sz w:val="22"/>
              </w:rPr>
              <w:t xml:space="preserve"> Complete</w:t>
            </w:r>
          </w:p>
        </w:tc>
      </w:tr>
      <w:tr w:rsidR="004A543C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4A543C" w:rsidRPr="00EB6413" w:rsidRDefault="004A543C" w:rsidP="00EB6413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proofErr w:type="spellStart"/>
            <w:r w:rsidRPr="00EB6413">
              <w:rPr>
                <w:rFonts w:ascii="Arial" w:eastAsia="新細明體" w:hAnsi="Arial" w:cs="Arial"/>
                <w:kern w:val="0"/>
                <w:sz w:val="22"/>
              </w:rPr>
              <w:t>EBSCOHost</w:t>
            </w:r>
            <w:proofErr w:type="spellEnd"/>
            <w:r w:rsidRPr="00EB6413">
              <w:rPr>
                <w:rFonts w:ascii="Arial" w:eastAsia="新細明體" w:hAnsi="Arial" w:cs="Arial"/>
                <w:kern w:val="0"/>
                <w:sz w:val="22"/>
              </w:rPr>
              <w:t xml:space="preserve">-MLA International </w:t>
            </w:r>
            <w:proofErr w:type="gramStart"/>
            <w:r w:rsidRPr="00EB6413">
              <w:rPr>
                <w:rFonts w:ascii="Arial" w:eastAsia="新細明體" w:hAnsi="Arial" w:cs="Arial"/>
                <w:kern w:val="0"/>
                <w:sz w:val="22"/>
              </w:rPr>
              <w:t>Bibliography(</w:t>
            </w:r>
            <w:proofErr w:type="gramEnd"/>
            <w:r w:rsidRPr="00EB6413">
              <w:rPr>
                <w:rFonts w:ascii="Arial" w:eastAsia="新細明體" w:hAnsi="Arial" w:cs="Arial"/>
                <w:kern w:val="0"/>
                <w:sz w:val="22"/>
              </w:rPr>
              <w:t>MLA)</w:t>
            </w:r>
          </w:p>
        </w:tc>
      </w:tr>
      <w:tr w:rsidR="00C82B48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C82B48" w:rsidRDefault="00C82B48" w:rsidP="00C82B48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5168EC">
              <w:rPr>
                <w:rFonts w:ascii="Arial" w:eastAsia="新細明體" w:hAnsi="Arial" w:cs="Arial"/>
                <w:kern w:val="0"/>
                <w:sz w:val="22"/>
              </w:rPr>
              <w:t xml:space="preserve">Eikon with </w:t>
            </w:r>
            <w:proofErr w:type="spellStart"/>
            <w:r w:rsidRPr="005168EC">
              <w:rPr>
                <w:rFonts w:ascii="Arial" w:eastAsia="新細明體" w:hAnsi="Arial" w:cs="Arial"/>
                <w:kern w:val="0"/>
                <w:sz w:val="22"/>
              </w:rPr>
              <w:t>Datastream</w:t>
            </w:r>
            <w:proofErr w:type="spellEnd"/>
            <w:r w:rsidRPr="005168EC">
              <w:rPr>
                <w:rFonts w:ascii="Arial" w:eastAsia="新細明體" w:hAnsi="Arial" w:cs="Arial"/>
                <w:kern w:val="0"/>
                <w:sz w:val="22"/>
              </w:rPr>
              <w:t xml:space="preserve"> for Office</w:t>
            </w:r>
          </w:p>
          <w:p w:rsidR="00D35ABD" w:rsidRPr="00EB6413" w:rsidRDefault="00D35ABD" w:rsidP="00C82B48">
            <w:pPr>
              <w:widowControl/>
              <w:rPr>
                <w:rFonts w:ascii="Arial" w:eastAsia="新細明體" w:hAnsi="Arial" w:cs="Arial" w:hint="eastAsia"/>
                <w:kern w:val="0"/>
                <w:sz w:val="22"/>
              </w:rPr>
            </w:pPr>
            <w:proofErr w:type="spellStart"/>
            <w:r>
              <w:rPr>
                <w:rFonts w:ascii="Arial" w:eastAsia="新細明體" w:hAnsi="Arial" w:cs="Arial" w:hint="eastAsia"/>
                <w:kern w:val="0"/>
                <w:sz w:val="22"/>
              </w:rPr>
              <w:t>E</w:t>
            </w:r>
            <w:r>
              <w:rPr>
                <w:rFonts w:ascii="Arial" w:eastAsia="新細明體" w:hAnsi="Arial" w:cs="Arial"/>
                <w:kern w:val="0"/>
                <w:sz w:val="22"/>
              </w:rPr>
              <w:t>mbase</w:t>
            </w:r>
            <w:proofErr w:type="spellEnd"/>
            <w:r w:rsidR="00F91EB0">
              <w:rPr>
                <w:rFonts w:ascii="Arial" w:eastAsia="新細明體" w:hAnsi="Arial" w:cs="Arial"/>
                <w:kern w:val="0"/>
                <w:sz w:val="22"/>
              </w:rPr>
              <w:t xml:space="preserve"> </w:t>
            </w:r>
            <w:r w:rsidR="00F91EB0">
              <w:rPr>
                <w:rFonts w:ascii="Arial" w:eastAsia="新細明體" w:hAnsi="Arial" w:cs="Arial" w:hint="eastAsia"/>
                <w:kern w:val="0"/>
                <w:sz w:val="22"/>
              </w:rPr>
              <w:t>生物醫學資料庫</w:t>
            </w:r>
            <w:r w:rsidR="00F91EB0">
              <w:rPr>
                <w:rFonts w:ascii="Arial" w:eastAsia="新細明體" w:hAnsi="Arial" w:cs="Arial" w:hint="eastAsia"/>
                <w:kern w:val="0"/>
                <w:sz w:val="22"/>
              </w:rPr>
              <w:t>(</w:t>
            </w:r>
            <w:r w:rsidR="00F91EB0">
              <w:rPr>
                <w:rFonts w:ascii="Arial" w:eastAsia="新細明體" w:hAnsi="Arial" w:cs="Arial" w:hint="eastAsia"/>
                <w:kern w:val="0"/>
                <w:sz w:val="22"/>
              </w:rPr>
              <w:t>新訂</w:t>
            </w:r>
            <w:r>
              <w:rPr>
                <w:rFonts w:ascii="Arial" w:eastAsia="新細明體" w:hAnsi="Arial" w:cs="Arial" w:hint="eastAsia"/>
                <w:kern w:val="0"/>
                <w:sz w:val="22"/>
              </w:rPr>
              <w:t>)</w:t>
            </w:r>
          </w:p>
        </w:tc>
      </w:tr>
      <w:tr w:rsidR="00C82B48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C82B48" w:rsidRPr="00EB6413" w:rsidRDefault="00C82B48" w:rsidP="00C82B48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EB6413">
              <w:rPr>
                <w:rFonts w:ascii="Arial" w:eastAsia="新細明體" w:hAnsi="Arial" w:cs="Arial"/>
                <w:kern w:val="0"/>
                <w:sz w:val="22"/>
              </w:rPr>
              <w:t>Endnote</w:t>
            </w:r>
            <w:r w:rsidRPr="00EB6413">
              <w:rPr>
                <w:rFonts w:ascii="Arial" w:eastAsia="新細明體" w:hAnsi="Arial" w:cs="Arial" w:hint="eastAsia"/>
                <w:kern w:val="0"/>
                <w:sz w:val="22"/>
              </w:rPr>
              <w:t>書目管理軟體</w:t>
            </w:r>
            <w:r w:rsidRPr="00EB6413">
              <w:rPr>
                <w:rFonts w:ascii="Arial" w:eastAsia="新細明體" w:hAnsi="Arial" w:cs="Arial"/>
                <w:kern w:val="0"/>
                <w:sz w:val="22"/>
              </w:rPr>
              <w:t> </w:t>
            </w:r>
          </w:p>
        </w:tc>
      </w:tr>
      <w:tr w:rsidR="00C82B48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C82B48" w:rsidRPr="004A543C" w:rsidRDefault="00C82B48" w:rsidP="00C82B48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4A543C">
              <w:rPr>
                <w:rFonts w:ascii="Arial" w:eastAsia="新細明體" w:hAnsi="Arial" w:cs="Arial"/>
                <w:kern w:val="0"/>
                <w:sz w:val="22"/>
              </w:rPr>
              <w:t xml:space="preserve">IEEE/IET Electronic </w:t>
            </w:r>
            <w:proofErr w:type="gramStart"/>
            <w:r w:rsidRPr="004A543C">
              <w:rPr>
                <w:rFonts w:ascii="Arial" w:eastAsia="新細明體" w:hAnsi="Arial" w:cs="Arial"/>
                <w:kern w:val="0"/>
                <w:sz w:val="22"/>
              </w:rPr>
              <w:t>Library(</w:t>
            </w:r>
            <w:proofErr w:type="gramEnd"/>
            <w:r w:rsidRPr="004A543C">
              <w:rPr>
                <w:rFonts w:ascii="Arial" w:eastAsia="新細明體" w:hAnsi="Arial" w:cs="Arial"/>
                <w:kern w:val="0"/>
                <w:sz w:val="22"/>
              </w:rPr>
              <w:t xml:space="preserve">IEL) </w:t>
            </w:r>
          </w:p>
        </w:tc>
      </w:tr>
      <w:tr w:rsidR="00C82B48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C82B48" w:rsidRPr="004A543C" w:rsidRDefault="00C82B48" w:rsidP="00C82B48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proofErr w:type="spellStart"/>
            <w:r w:rsidRPr="005168EC">
              <w:rPr>
                <w:rFonts w:ascii="Arial" w:eastAsia="新細明體" w:hAnsi="Arial" w:cs="Arial"/>
                <w:kern w:val="0"/>
                <w:sz w:val="22"/>
              </w:rPr>
              <w:t>InCites</w:t>
            </w:r>
            <w:proofErr w:type="spellEnd"/>
            <w:r w:rsidRPr="005168EC">
              <w:rPr>
                <w:rFonts w:ascii="Arial" w:eastAsia="新細明體" w:hAnsi="Arial" w:cs="Arial"/>
                <w:kern w:val="0"/>
                <w:sz w:val="22"/>
              </w:rPr>
              <w:t xml:space="preserve"> Journal Citation Reports </w:t>
            </w:r>
          </w:p>
        </w:tc>
      </w:tr>
      <w:tr w:rsidR="00C82B48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C82B48" w:rsidRPr="004A543C" w:rsidRDefault="00C82B48" w:rsidP="00A045A6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C82B48">
              <w:rPr>
                <w:rFonts w:ascii="Arial" w:eastAsia="新細明體" w:hAnsi="Arial" w:cs="Arial" w:hint="eastAsia"/>
                <w:kern w:val="0"/>
                <w:sz w:val="22"/>
              </w:rPr>
              <w:t>Micromedex with Watson</w:t>
            </w:r>
            <w:r w:rsidRPr="00C82B48">
              <w:rPr>
                <w:rFonts w:ascii="Arial" w:eastAsia="新細明體" w:hAnsi="Arial" w:cs="Arial" w:hint="eastAsia"/>
                <w:kern w:val="0"/>
                <w:sz w:val="22"/>
              </w:rPr>
              <w:t>藥學資料庫</w:t>
            </w:r>
          </w:p>
        </w:tc>
      </w:tr>
      <w:tr w:rsidR="00C82B48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C82B48" w:rsidRPr="004A543C" w:rsidRDefault="00C82B48" w:rsidP="00C82B48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4A543C">
              <w:rPr>
                <w:rFonts w:ascii="Arial" w:eastAsia="新細明體" w:hAnsi="Arial" w:cs="Arial"/>
                <w:kern w:val="0"/>
                <w:sz w:val="22"/>
              </w:rPr>
              <w:t>P</w:t>
            </w:r>
            <w:r w:rsidRPr="004A543C">
              <w:rPr>
                <w:rFonts w:ascii="Arial" w:eastAsia="新細明體" w:hAnsi="Arial" w:cs="Arial" w:hint="eastAsia"/>
                <w:kern w:val="0"/>
                <w:sz w:val="22"/>
              </w:rPr>
              <w:t>ro</w:t>
            </w:r>
            <w:r w:rsidRPr="004A543C">
              <w:rPr>
                <w:rFonts w:ascii="Arial" w:eastAsia="新細明體" w:hAnsi="Arial" w:cs="Arial"/>
                <w:kern w:val="0"/>
                <w:sz w:val="22"/>
              </w:rPr>
              <w:t>Q</w:t>
            </w:r>
            <w:r w:rsidRPr="004A543C">
              <w:rPr>
                <w:rFonts w:ascii="Arial" w:eastAsia="新細明體" w:hAnsi="Arial" w:cs="Arial" w:hint="eastAsia"/>
                <w:kern w:val="0"/>
                <w:sz w:val="22"/>
              </w:rPr>
              <w:t>uest</w:t>
            </w:r>
            <w:r w:rsidRPr="004A543C">
              <w:rPr>
                <w:rFonts w:ascii="Arial" w:eastAsia="新細明體" w:hAnsi="Arial" w:cs="Arial"/>
                <w:kern w:val="0"/>
                <w:sz w:val="22"/>
              </w:rPr>
              <w:t xml:space="preserve"> Central</w:t>
            </w:r>
          </w:p>
        </w:tc>
      </w:tr>
      <w:tr w:rsidR="00C82B48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C82B48" w:rsidRDefault="00C82B48" w:rsidP="00C82B48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7C7FFC">
              <w:rPr>
                <w:rFonts w:ascii="Arial" w:eastAsia="新細明體" w:hAnsi="Arial" w:cs="Arial" w:hint="eastAsia"/>
                <w:kern w:val="0"/>
                <w:sz w:val="22"/>
              </w:rPr>
              <w:t>SAGE Research Methods</w:t>
            </w:r>
            <w:r w:rsidR="00C94373">
              <w:rPr>
                <w:rFonts w:ascii="Arial" w:eastAsia="新細明體" w:hAnsi="Arial" w:cs="Arial"/>
                <w:kern w:val="0"/>
                <w:sz w:val="22"/>
              </w:rPr>
              <w:t xml:space="preserve"> S</w:t>
            </w:r>
            <w:r w:rsidRPr="007C7FFC">
              <w:rPr>
                <w:rFonts w:ascii="Arial" w:eastAsia="新細明體" w:hAnsi="Arial" w:cs="Arial" w:hint="eastAsia"/>
                <w:kern w:val="0"/>
                <w:sz w:val="22"/>
              </w:rPr>
              <w:t xml:space="preserve">uite </w:t>
            </w:r>
            <w:r w:rsidRPr="007C7FFC">
              <w:rPr>
                <w:rFonts w:ascii="Arial" w:eastAsia="新細明體" w:hAnsi="Arial" w:cs="Arial" w:hint="eastAsia"/>
                <w:kern w:val="0"/>
                <w:sz w:val="22"/>
              </w:rPr>
              <w:t>研究方法資料庫</w:t>
            </w:r>
          </w:p>
          <w:p w:rsidR="00C82B48" w:rsidRDefault="00C82B48" w:rsidP="00C82B48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4A543C">
              <w:rPr>
                <w:rFonts w:ascii="Arial" w:eastAsia="新細明體" w:hAnsi="Arial" w:cs="Arial"/>
                <w:kern w:val="0"/>
                <w:sz w:val="22"/>
              </w:rPr>
              <w:t xml:space="preserve">ScienceDirect </w:t>
            </w:r>
            <w:proofErr w:type="spellStart"/>
            <w:proofErr w:type="gramStart"/>
            <w:r w:rsidRPr="004A543C">
              <w:rPr>
                <w:rFonts w:ascii="Arial" w:eastAsia="新細明體" w:hAnsi="Arial" w:cs="Arial"/>
                <w:kern w:val="0"/>
                <w:sz w:val="22"/>
              </w:rPr>
              <w:t>OnLine</w:t>
            </w:r>
            <w:proofErr w:type="spellEnd"/>
            <w:r>
              <w:rPr>
                <w:rFonts w:ascii="Arial" w:eastAsia="新細明體" w:hAnsi="Arial" w:cs="Arial"/>
                <w:kern w:val="0"/>
                <w:sz w:val="22"/>
              </w:rPr>
              <w:t>(</w:t>
            </w:r>
            <w:proofErr w:type="gramEnd"/>
            <w:r>
              <w:rPr>
                <w:rFonts w:ascii="Arial" w:eastAsia="新細明體" w:hAnsi="Arial" w:cs="Arial"/>
                <w:kern w:val="0"/>
                <w:sz w:val="22"/>
              </w:rPr>
              <w:t>SDOL)</w:t>
            </w:r>
          </w:p>
          <w:p w:rsidR="00C82B48" w:rsidRDefault="00C82B48" w:rsidP="00C82B48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proofErr w:type="spellStart"/>
            <w:r>
              <w:rPr>
                <w:rFonts w:ascii="Arial" w:eastAsia="新細明體" w:hAnsi="Arial" w:cs="Arial" w:hint="eastAsia"/>
                <w:kern w:val="0"/>
                <w:sz w:val="22"/>
              </w:rPr>
              <w:t>SciVal</w:t>
            </w:r>
            <w:proofErr w:type="spellEnd"/>
            <w:r>
              <w:rPr>
                <w:rFonts w:ascii="Arial" w:eastAsia="新細明體" w:hAnsi="Arial" w:cs="Arial" w:hint="eastAsia"/>
                <w:kern w:val="0"/>
                <w:sz w:val="22"/>
              </w:rPr>
              <w:t>研究評估分析系統</w:t>
            </w:r>
          </w:p>
          <w:p w:rsidR="00C82B48" w:rsidRPr="004A543C" w:rsidRDefault="00C82B48" w:rsidP="00C82B48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>
              <w:rPr>
                <w:rFonts w:ascii="Arial" w:eastAsia="新細明體" w:hAnsi="Arial" w:cs="Arial"/>
                <w:kern w:val="0"/>
                <w:sz w:val="22"/>
              </w:rPr>
              <w:t>Scopus</w:t>
            </w:r>
            <w:r>
              <w:rPr>
                <w:rFonts w:ascii="Arial" w:eastAsia="新細明體" w:hAnsi="Arial" w:cs="Arial" w:hint="eastAsia"/>
                <w:kern w:val="0"/>
                <w:sz w:val="22"/>
              </w:rPr>
              <w:t>引用文獻索引資料庫</w:t>
            </w:r>
          </w:p>
        </w:tc>
      </w:tr>
      <w:tr w:rsidR="00C82B48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C82B48" w:rsidRPr="00A045A6" w:rsidRDefault="00C82B48" w:rsidP="00A045A6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proofErr w:type="spellStart"/>
            <w:r w:rsidRPr="00C82B48">
              <w:rPr>
                <w:rFonts w:ascii="Arial" w:eastAsia="新細明體" w:hAnsi="Arial" w:cs="Arial" w:hint="eastAsia"/>
                <w:kern w:val="0"/>
                <w:sz w:val="22"/>
              </w:rPr>
              <w:t>S</w:t>
            </w:r>
            <w:r w:rsidR="00F91EB0">
              <w:rPr>
                <w:rFonts w:ascii="Arial" w:eastAsia="新細明體" w:hAnsi="Arial" w:cs="Arial" w:hint="eastAsia"/>
                <w:kern w:val="0"/>
                <w:sz w:val="22"/>
              </w:rPr>
              <w:t>T</w:t>
            </w:r>
            <w:r w:rsidR="00F91EB0">
              <w:rPr>
                <w:rFonts w:ascii="Arial" w:eastAsia="新細明體" w:hAnsi="Arial" w:cs="Arial"/>
                <w:kern w:val="0"/>
                <w:sz w:val="22"/>
              </w:rPr>
              <w:t>AT</w:t>
            </w:r>
            <w:r w:rsidRPr="00C82B48">
              <w:rPr>
                <w:rFonts w:ascii="Arial" w:eastAsia="新細明體" w:hAnsi="Arial" w:cs="Arial" w:hint="eastAsia"/>
                <w:kern w:val="0"/>
                <w:sz w:val="22"/>
              </w:rPr>
              <w:t>dx</w:t>
            </w:r>
            <w:proofErr w:type="spellEnd"/>
            <w:r w:rsidRPr="00C82B48">
              <w:rPr>
                <w:rFonts w:ascii="Arial" w:eastAsia="新細明體" w:hAnsi="Arial" w:cs="Arial" w:hint="eastAsia"/>
                <w:kern w:val="0"/>
                <w:sz w:val="22"/>
              </w:rPr>
              <w:t xml:space="preserve"> </w:t>
            </w:r>
            <w:r w:rsidRPr="00C82B48">
              <w:rPr>
                <w:rFonts w:ascii="Arial" w:eastAsia="新細明體" w:hAnsi="Arial" w:cs="Arial" w:hint="eastAsia"/>
                <w:kern w:val="0"/>
                <w:sz w:val="22"/>
              </w:rPr>
              <w:t>影像資料庫</w:t>
            </w:r>
          </w:p>
        </w:tc>
      </w:tr>
      <w:tr w:rsidR="00C82B48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C82B48" w:rsidRPr="004A543C" w:rsidRDefault="00C82B48" w:rsidP="00C82B48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4A543C">
              <w:rPr>
                <w:rFonts w:ascii="Arial" w:eastAsia="新細明體" w:hAnsi="Arial" w:cs="Arial" w:hint="eastAsia"/>
                <w:kern w:val="0"/>
                <w:sz w:val="22"/>
              </w:rPr>
              <w:t xml:space="preserve">Turnitin </w:t>
            </w:r>
            <w:r w:rsidRPr="004A543C">
              <w:rPr>
                <w:rFonts w:ascii="Arial" w:eastAsia="新細明體" w:hAnsi="Arial" w:cs="Arial" w:hint="eastAsia"/>
                <w:kern w:val="0"/>
                <w:sz w:val="22"/>
              </w:rPr>
              <w:t>論文原創性比對系統</w:t>
            </w:r>
          </w:p>
        </w:tc>
      </w:tr>
      <w:tr w:rsidR="00AC219A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AC219A" w:rsidRPr="004A543C" w:rsidRDefault="00AC219A" w:rsidP="00C82B48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>
              <w:rPr>
                <w:rFonts w:ascii="Arial" w:eastAsia="新細明體" w:hAnsi="Arial" w:cs="Arial" w:hint="eastAsia"/>
                <w:kern w:val="0"/>
                <w:sz w:val="22"/>
              </w:rPr>
              <w:t>UpToDate A</w:t>
            </w:r>
            <w:r>
              <w:rPr>
                <w:rFonts w:ascii="Arial" w:eastAsia="新細明體" w:hAnsi="Arial" w:cs="Arial"/>
                <w:kern w:val="0"/>
                <w:sz w:val="22"/>
              </w:rPr>
              <w:t>nywhere</w:t>
            </w:r>
            <w:r>
              <w:rPr>
                <w:rFonts w:ascii="Arial" w:eastAsia="新細明體" w:hAnsi="Arial" w:cs="Arial" w:hint="eastAsia"/>
                <w:kern w:val="0"/>
                <w:sz w:val="22"/>
              </w:rPr>
              <w:t>資料庫</w:t>
            </w:r>
          </w:p>
        </w:tc>
      </w:tr>
      <w:tr w:rsidR="00C82B48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C82B48" w:rsidRPr="004A543C" w:rsidRDefault="00C82B48" w:rsidP="00C82B48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4A543C">
              <w:rPr>
                <w:rFonts w:ascii="Arial" w:eastAsia="新細明體" w:hAnsi="Arial" w:cs="Arial"/>
                <w:kern w:val="0"/>
                <w:sz w:val="22"/>
              </w:rPr>
              <w:t>Vogue</w:t>
            </w:r>
            <w:r>
              <w:rPr>
                <w:rFonts w:ascii="Arial" w:eastAsia="新細明體" w:hAnsi="Arial" w:cs="Arial" w:hint="eastAsia"/>
                <w:kern w:val="0"/>
                <w:sz w:val="22"/>
              </w:rPr>
              <w:t xml:space="preserve"> A</w:t>
            </w:r>
            <w:r>
              <w:rPr>
                <w:rFonts w:ascii="Arial" w:eastAsia="新細明體" w:hAnsi="Arial" w:cs="Arial"/>
                <w:kern w:val="0"/>
                <w:sz w:val="22"/>
              </w:rPr>
              <w:t>rchive</w:t>
            </w:r>
          </w:p>
        </w:tc>
      </w:tr>
      <w:tr w:rsidR="00C82B48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C82B48" w:rsidRPr="008A3F8E" w:rsidRDefault="00C82B48" w:rsidP="00C82B48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</w:tr>
      <w:tr w:rsidR="00C82B48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C82B48" w:rsidRPr="008A3F8E" w:rsidRDefault="00C82B48" w:rsidP="00C82B48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928AD">
              <w:rPr>
                <w:rFonts w:hint="eastAsia"/>
                <w:b/>
                <w:u w:val="single"/>
              </w:rPr>
              <w:t>中文資料庫</w:t>
            </w:r>
          </w:p>
        </w:tc>
      </w:tr>
      <w:tr w:rsidR="00C82B48" w:rsidRPr="003928AD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C82B48" w:rsidRPr="002F55AD" w:rsidRDefault="00C82B48" w:rsidP="002662CE">
            <w:pPr>
              <w:widowControl/>
              <w:rPr>
                <w:rFonts w:ascii="Arial" w:eastAsia="新細明體" w:hAnsi="Arial" w:cs="Arial"/>
                <w:kern w:val="0"/>
                <w:szCs w:val="24"/>
              </w:rPr>
            </w:pPr>
            <w:r w:rsidRPr="007C7FFC">
              <w:rPr>
                <w:rFonts w:ascii="Arial" w:eastAsia="新細明體" w:hAnsi="Arial" w:cs="Arial" w:hint="eastAsia"/>
                <w:kern w:val="0"/>
                <w:szCs w:val="24"/>
              </w:rPr>
              <w:t>Walking</w:t>
            </w:r>
            <w:r w:rsidR="0055225D">
              <w:rPr>
                <w:rFonts w:ascii="Arial" w:eastAsia="新細明體" w:hAnsi="Arial" w:cs="Arial" w:hint="eastAsia"/>
                <w:kern w:val="0"/>
                <w:szCs w:val="24"/>
              </w:rPr>
              <w:t xml:space="preserve"> </w:t>
            </w:r>
            <w:r w:rsidR="0055225D">
              <w:rPr>
                <w:rFonts w:ascii="Arial" w:eastAsia="新細明體" w:hAnsi="Arial" w:cs="Arial"/>
                <w:kern w:val="0"/>
                <w:szCs w:val="24"/>
              </w:rPr>
              <w:t>Library</w:t>
            </w:r>
            <w:r w:rsidRPr="007C7FFC">
              <w:rPr>
                <w:rFonts w:ascii="Arial" w:eastAsia="新細明體" w:hAnsi="Arial" w:cs="Arial" w:hint="eastAsia"/>
                <w:kern w:val="0"/>
                <w:szCs w:val="24"/>
              </w:rPr>
              <w:t>電子</w:t>
            </w:r>
            <w:r w:rsidR="00AE6BAE">
              <w:rPr>
                <w:rFonts w:ascii="Arial" w:eastAsia="新細明體" w:hAnsi="Arial" w:cs="Arial" w:hint="eastAsia"/>
                <w:kern w:val="0"/>
                <w:szCs w:val="24"/>
              </w:rPr>
              <w:t>雜誌</w:t>
            </w:r>
          </w:p>
        </w:tc>
      </w:tr>
      <w:tr w:rsidR="00C82B48" w:rsidRPr="003928AD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C82B48" w:rsidRPr="002F55AD" w:rsidRDefault="00C82B48" w:rsidP="00C82B48">
            <w:pPr>
              <w:widowControl/>
              <w:rPr>
                <w:rFonts w:ascii="Arial" w:eastAsia="新細明體" w:hAnsi="Arial" w:cs="Arial"/>
                <w:kern w:val="0"/>
                <w:szCs w:val="24"/>
              </w:rPr>
            </w:pPr>
            <w:r w:rsidRPr="002F55AD">
              <w:rPr>
                <w:rFonts w:ascii="Arial" w:eastAsia="新細明體" w:hAnsi="Arial" w:cs="Arial" w:hint="eastAsia"/>
                <w:kern w:val="0"/>
                <w:szCs w:val="24"/>
              </w:rPr>
              <w:t>CEPS</w:t>
            </w:r>
            <w:r w:rsidRPr="002F55AD">
              <w:rPr>
                <w:rFonts w:ascii="Arial" w:eastAsia="新細明體" w:hAnsi="Arial" w:cs="Arial" w:hint="eastAsia"/>
                <w:kern w:val="0"/>
                <w:szCs w:val="24"/>
              </w:rPr>
              <w:t>中文電子期刊資料庫</w:t>
            </w:r>
          </w:p>
        </w:tc>
      </w:tr>
      <w:tr w:rsidR="00C82B48" w:rsidRPr="003928AD" w:rsidTr="00C82B48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C82B48" w:rsidRPr="002F55AD" w:rsidRDefault="00C82B48" w:rsidP="00C82B48">
            <w:pPr>
              <w:widowControl/>
              <w:rPr>
                <w:rFonts w:ascii="Arial" w:eastAsia="新細明體" w:hAnsi="Arial" w:cs="Arial"/>
                <w:kern w:val="0"/>
                <w:szCs w:val="24"/>
              </w:rPr>
            </w:pPr>
            <w:r w:rsidRPr="002F55AD">
              <w:rPr>
                <w:rFonts w:ascii="Arial" w:eastAsia="新細明體" w:hAnsi="Arial" w:cs="Arial" w:hint="eastAsia"/>
                <w:kern w:val="0"/>
                <w:szCs w:val="24"/>
              </w:rPr>
              <w:t>W</w:t>
            </w:r>
            <w:r w:rsidR="00317896">
              <w:rPr>
                <w:rFonts w:ascii="Arial" w:eastAsia="新細明體" w:hAnsi="Arial" w:cs="Arial"/>
                <w:kern w:val="0"/>
                <w:szCs w:val="24"/>
              </w:rPr>
              <w:t>EBPAT</w:t>
            </w:r>
            <w:r w:rsidRPr="002F55AD">
              <w:rPr>
                <w:rFonts w:ascii="Arial" w:eastAsia="新細明體" w:hAnsi="Arial" w:cs="Arial" w:hint="eastAsia"/>
                <w:kern w:val="0"/>
                <w:szCs w:val="24"/>
              </w:rPr>
              <w:t>全球專利資訊網</w:t>
            </w:r>
          </w:p>
        </w:tc>
      </w:tr>
      <w:tr w:rsidR="00C82B48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  <w:hideMark/>
          </w:tcPr>
          <w:p w:rsidR="00C82B48" w:rsidRPr="002F55AD" w:rsidRDefault="00C82B48" w:rsidP="00C82B48">
            <w:pPr>
              <w:widowControl/>
              <w:rPr>
                <w:rFonts w:ascii="細明體" w:eastAsia="細明體" w:hAnsi="細明體" w:cs="新細明體"/>
                <w:kern w:val="0"/>
                <w:szCs w:val="24"/>
              </w:rPr>
            </w:pPr>
            <w:r w:rsidRPr="002F55AD">
              <w:rPr>
                <w:rFonts w:ascii="細明體" w:eastAsia="細明體" w:hAnsi="細明體" w:cs="新細明體" w:hint="eastAsia"/>
                <w:kern w:val="0"/>
                <w:szCs w:val="24"/>
              </w:rPr>
              <w:t>中國期刊全文資料庫</w:t>
            </w:r>
            <w:r>
              <w:rPr>
                <w:rFonts w:ascii="細明體" w:eastAsia="細明體" w:hAnsi="細明體" w:cs="新細明體" w:hint="eastAsia"/>
                <w:kern w:val="0"/>
                <w:szCs w:val="24"/>
              </w:rPr>
              <w:t>(</w:t>
            </w:r>
            <w:r w:rsidRPr="00F653EA">
              <w:rPr>
                <w:rFonts w:ascii="細明體" w:eastAsia="細明體" w:hAnsi="細明體" w:cs="新細明體" w:hint="eastAsia"/>
                <w:kern w:val="0"/>
                <w:szCs w:val="24"/>
              </w:rPr>
              <w:t>醫藥衛生/文史哲/教育與社會科學綜合)</w:t>
            </w:r>
          </w:p>
        </w:tc>
      </w:tr>
      <w:tr w:rsidR="00C82B48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  <w:hideMark/>
          </w:tcPr>
          <w:p w:rsidR="00C82B48" w:rsidRPr="002F55AD" w:rsidRDefault="00C82B48" w:rsidP="00C82B48">
            <w:pPr>
              <w:widowControl/>
              <w:rPr>
                <w:rFonts w:ascii="Arial" w:eastAsia="新細明體" w:hAnsi="Arial" w:cs="Arial"/>
                <w:kern w:val="0"/>
                <w:szCs w:val="24"/>
              </w:rPr>
            </w:pPr>
            <w:r w:rsidRPr="002F55AD">
              <w:rPr>
                <w:rFonts w:ascii="細明體" w:eastAsia="細明體" w:hAnsi="細明體" w:cs="Arial" w:hint="eastAsia"/>
                <w:kern w:val="0"/>
                <w:szCs w:val="24"/>
              </w:rPr>
              <w:t>月</w:t>
            </w:r>
            <w:proofErr w:type="gramStart"/>
            <w:r w:rsidRPr="002F55AD">
              <w:rPr>
                <w:rFonts w:ascii="細明體" w:eastAsia="細明體" w:hAnsi="細明體" w:cs="Arial" w:hint="eastAsia"/>
                <w:kern w:val="0"/>
                <w:szCs w:val="24"/>
              </w:rPr>
              <w:t>旦</w:t>
            </w:r>
            <w:proofErr w:type="gramEnd"/>
            <w:r w:rsidRPr="002F55AD">
              <w:rPr>
                <w:rFonts w:ascii="細明體" w:eastAsia="細明體" w:hAnsi="細明體" w:cs="Arial" w:hint="eastAsia"/>
                <w:kern w:val="0"/>
                <w:szCs w:val="24"/>
              </w:rPr>
              <w:t>知識庫</w:t>
            </w:r>
            <w:r w:rsidRPr="002F55AD">
              <w:rPr>
                <w:rFonts w:ascii="Arial" w:eastAsia="新細明體" w:hAnsi="Arial" w:cs="Arial"/>
                <w:kern w:val="0"/>
                <w:szCs w:val="24"/>
              </w:rPr>
              <w:t> </w:t>
            </w:r>
          </w:p>
        </w:tc>
      </w:tr>
      <w:tr w:rsidR="00C82B48" w:rsidRPr="008A3F8E" w:rsidTr="00C82B48">
        <w:trPr>
          <w:trHeight w:val="57"/>
        </w:trPr>
        <w:tc>
          <w:tcPr>
            <w:tcW w:w="8522" w:type="dxa"/>
            <w:shd w:val="clear" w:color="auto" w:fill="FFFFFF" w:themeFill="background1"/>
            <w:hideMark/>
          </w:tcPr>
          <w:p w:rsidR="00C82B48" w:rsidRPr="002F55AD" w:rsidRDefault="00C82B48" w:rsidP="00C82B48">
            <w:pPr>
              <w:widowControl/>
              <w:rPr>
                <w:rFonts w:ascii="Arial" w:eastAsia="新細明體" w:hAnsi="Arial" w:cs="Arial"/>
                <w:kern w:val="0"/>
                <w:szCs w:val="24"/>
              </w:rPr>
            </w:pPr>
            <w:r w:rsidRPr="002F55AD">
              <w:rPr>
                <w:rFonts w:ascii="細明體" w:eastAsia="細明體" w:hAnsi="細明體" w:cs="Arial" w:hint="eastAsia"/>
                <w:kern w:val="0"/>
                <w:szCs w:val="24"/>
              </w:rPr>
              <w:t>台灣經濟新報</w:t>
            </w:r>
            <w:r w:rsidRPr="002F55AD">
              <w:rPr>
                <w:rFonts w:ascii="Arial" w:eastAsia="新細明體" w:hAnsi="Arial" w:cs="Arial"/>
                <w:kern w:val="0"/>
                <w:szCs w:val="24"/>
              </w:rPr>
              <w:t>TEJ</w:t>
            </w:r>
            <w:r w:rsidRPr="002F55AD">
              <w:rPr>
                <w:rFonts w:ascii="細明體" w:eastAsia="細明體" w:hAnsi="細明體" w:cs="Arial" w:hint="eastAsia"/>
                <w:kern w:val="0"/>
                <w:szCs w:val="24"/>
              </w:rPr>
              <w:t>資</w:t>
            </w:r>
            <w:r w:rsidRPr="002F55AD">
              <w:rPr>
                <w:rFonts w:ascii="細明體" w:eastAsia="細明體" w:hAnsi="細明體" w:cs="新細明體" w:hint="eastAsia"/>
                <w:kern w:val="0"/>
                <w:szCs w:val="24"/>
              </w:rPr>
              <w:t>料庫</w:t>
            </w:r>
          </w:p>
        </w:tc>
      </w:tr>
      <w:tr w:rsidR="00C82B48" w:rsidRPr="008A3F8E" w:rsidTr="0055225D">
        <w:trPr>
          <w:trHeight w:val="57"/>
        </w:trPr>
        <w:tc>
          <w:tcPr>
            <w:tcW w:w="8522" w:type="dxa"/>
            <w:shd w:val="clear" w:color="auto" w:fill="FFFFFF" w:themeFill="background1"/>
          </w:tcPr>
          <w:p w:rsidR="00C82B48" w:rsidRPr="002F55AD" w:rsidRDefault="00C82B48" w:rsidP="00C82B48">
            <w:pPr>
              <w:widowControl/>
              <w:rPr>
                <w:rFonts w:ascii="Arial" w:eastAsia="新細明體" w:hAnsi="Arial" w:cs="Arial"/>
                <w:kern w:val="0"/>
                <w:szCs w:val="24"/>
              </w:rPr>
            </w:pPr>
          </w:p>
        </w:tc>
      </w:tr>
    </w:tbl>
    <w:p w:rsidR="003928AD" w:rsidRPr="0014324C" w:rsidRDefault="003928AD" w:rsidP="00713E8E">
      <w:pPr>
        <w:widowControl/>
        <w:rPr>
          <w:b/>
          <w:u w:val="single"/>
        </w:rPr>
      </w:pPr>
      <w:proofErr w:type="gramStart"/>
      <w:r w:rsidRPr="0014324C">
        <w:rPr>
          <w:rFonts w:hint="eastAsia"/>
          <w:b/>
          <w:u w:val="single"/>
        </w:rPr>
        <w:t>停訂資料庫</w:t>
      </w:r>
      <w:proofErr w:type="gramEnd"/>
    </w:p>
    <w:tbl>
      <w:tblPr>
        <w:tblStyle w:val="a8"/>
        <w:tblW w:w="767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7670"/>
      </w:tblGrid>
      <w:tr w:rsidR="00F94573" w:rsidRPr="008A3F8E" w:rsidTr="006C1014">
        <w:trPr>
          <w:trHeight w:val="57"/>
        </w:trPr>
        <w:tc>
          <w:tcPr>
            <w:tcW w:w="7670" w:type="dxa"/>
          </w:tcPr>
          <w:p w:rsidR="00F94573" w:rsidRPr="00F94573" w:rsidRDefault="0055225D" w:rsidP="00F94573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EB6413">
              <w:rPr>
                <w:rFonts w:ascii="Arial" w:eastAsia="新細明體" w:hAnsi="Arial" w:cs="Arial"/>
                <w:kern w:val="0"/>
                <w:sz w:val="22"/>
              </w:rPr>
              <w:t>DDC</w:t>
            </w:r>
            <w:r w:rsidRPr="00EB6413">
              <w:rPr>
                <w:rFonts w:ascii="Arial" w:eastAsia="新細明體" w:hAnsi="Arial" w:cs="Arial"/>
                <w:kern w:val="0"/>
                <w:sz w:val="22"/>
              </w:rPr>
              <w:t>數位論文典藏聯盟</w:t>
            </w:r>
          </w:p>
        </w:tc>
      </w:tr>
      <w:tr w:rsidR="0055225D" w:rsidRPr="008A3F8E" w:rsidTr="006C1014">
        <w:trPr>
          <w:trHeight w:val="57"/>
        </w:trPr>
        <w:tc>
          <w:tcPr>
            <w:tcW w:w="7670" w:type="dxa"/>
          </w:tcPr>
          <w:p w:rsidR="0055225D" w:rsidRPr="00EB6413" w:rsidRDefault="0055225D" w:rsidP="00F94573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4A543C">
              <w:rPr>
                <w:rFonts w:ascii="Arial" w:eastAsia="新細明體" w:hAnsi="Arial" w:cs="Arial"/>
                <w:kern w:val="0"/>
                <w:sz w:val="22"/>
              </w:rPr>
              <w:t>JSTOR-I, II, III, IV, VII</w:t>
            </w:r>
          </w:p>
        </w:tc>
      </w:tr>
      <w:tr w:rsidR="0055225D" w:rsidRPr="008A3F8E" w:rsidTr="006C1014">
        <w:trPr>
          <w:trHeight w:val="57"/>
        </w:trPr>
        <w:tc>
          <w:tcPr>
            <w:tcW w:w="7670" w:type="dxa"/>
          </w:tcPr>
          <w:p w:rsidR="0055225D" w:rsidRPr="004A543C" w:rsidRDefault="0055225D" w:rsidP="00F94573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55225D">
              <w:rPr>
                <w:rFonts w:ascii="Arial" w:eastAsia="新細明體" w:hAnsi="Arial" w:cs="Arial" w:hint="eastAsia"/>
                <w:kern w:val="0"/>
                <w:sz w:val="22"/>
              </w:rPr>
              <w:t>全文報紙資料庫</w:t>
            </w:r>
            <w:r w:rsidRPr="0055225D">
              <w:rPr>
                <w:rFonts w:ascii="Arial" w:eastAsia="新細明體" w:hAnsi="Arial" w:cs="Arial" w:hint="eastAsia"/>
                <w:kern w:val="0"/>
                <w:sz w:val="22"/>
              </w:rPr>
              <w:t>(</w:t>
            </w:r>
            <w:r w:rsidRPr="0055225D">
              <w:rPr>
                <w:rFonts w:ascii="Arial" w:eastAsia="新細明體" w:hAnsi="Arial" w:cs="Arial" w:hint="eastAsia"/>
                <w:kern w:val="0"/>
                <w:sz w:val="22"/>
              </w:rPr>
              <w:t>原聯合知識庫</w:t>
            </w:r>
            <w:r w:rsidRPr="0055225D">
              <w:rPr>
                <w:rFonts w:ascii="Arial" w:eastAsia="新細明體" w:hAnsi="Arial" w:cs="Arial" w:hint="eastAsia"/>
                <w:kern w:val="0"/>
                <w:sz w:val="22"/>
              </w:rPr>
              <w:t>)</w:t>
            </w:r>
          </w:p>
        </w:tc>
      </w:tr>
    </w:tbl>
    <w:p w:rsidR="0014324C" w:rsidRDefault="0014324C" w:rsidP="00EF785C">
      <w:pPr>
        <w:rPr>
          <w:rFonts w:ascii="Arial" w:eastAsia="新細明體" w:hAnsi="Arial" w:cs="Arial"/>
          <w:kern w:val="0"/>
          <w:sz w:val="20"/>
          <w:szCs w:val="20"/>
        </w:rPr>
      </w:pPr>
    </w:p>
    <w:p w:rsidR="0014324C" w:rsidRPr="00713E8E" w:rsidRDefault="0014324C" w:rsidP="00EF785C">
      <w:pPr>
        <w:rPr>
          <w:b/>
          <w:sz w:val="28"/>
          <w:szCs w:val="28"/>
        </w:rPr>
      </w:pPr>
      <w:r w:rsidRPr="00713E8E">
        <w:rPr>
          <w:rFonts w:hint="eastAsia"/>
          <w:b/>
          <w:sz w:val="28"/>
          <w:szCs w:val="28"/>
        </w:rPr>
        <w:lastRenderedPageBreak/>
        <w:t>訂購電子期刊清單</w:t>
      </w:r>
      <w:r w:rsidR="00D35ABD">
        <w:rPr>
          <w:rFonts w:hint="eastAsia"/>
          <w:b/>
          <w:sz w:val="28"/>
          <w:szCs w:val="28"/>
        </w:rPr>
        <w:t>(</w:t>
      </w:r>
      <w:r w:rsidR="00D35ABD">
        <w:rPr>
          <w:rFonts w:hint="eastAsia"/>
          <w:b/>
          <w:sz w:val="28"/>
          <w:szCs w:val="28"/>
        </w:rPr>
        <w:t>訂購作業中</w:t>
      </w:r>
      <w:r w:rsidR="00D35ABD">
        <w:rPr>
          <w:rFonts w:hint="eastAsia"/>
          <w:b/>
          <w:sz w:val="28"/>
          <w:szCs w:val="28"/>
        </w:rPr>
        <w:t>)</w:t>
      </w:r>
    </w:p>
    <w:tbl>
      <w:tblPr>
        <w:tblW w:w="935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00"/>
        <w:gridCol w:w="6183"/>
        <w:gridCol w:w="2268"/>
      </w:tblGrid>
      <w:tr w:rsidR="00713E8E" w:rsidRPr="00713E8E" w:rsidTr="00713E8E">
        <w:trPr>
          <w:trHeight w:val="33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編號</w:t>
            </w:r>
          </w:p>
        </w:tc>
        <w:tc>
          <w:tcPr>
            <w:tcW w:w="6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刊名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ISSN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International Journal of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A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udiology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1708-8186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proofErr w:type="spellStart"/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Respirology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1440-1843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Focus on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A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utism and other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D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evelopmental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D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isabilities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1538-4829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Journal of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L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earning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D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isabilities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1538-4780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American Journal of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C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linical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N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utrition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1938-3207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British Journal of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N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utrition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1475-2662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Journal of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A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dvanced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N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ursing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1365-2648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Clinical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C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hemistry and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L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aboratory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M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edicine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1437-4331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Journal of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P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athology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1096-9896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International Journal of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S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peech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L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anguage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P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athology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1754-9515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Dysphagia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1432-0460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International Journal of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L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anguage and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C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ommunication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D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isorders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1460-6984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American Journal of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S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ports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M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edicine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1552-3365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Clinical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P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harmacology and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T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herapeutics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1532-6535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Journal of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C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linical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P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harmacy and </w:t>
            </w:r>
            <w:proofErr w:type="spellStart"/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T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herapeutice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1365-2710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Ultrasound in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O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bstetrics and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G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ynecology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1469-0705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Obstetrics and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G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ynecology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C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linics of North America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0889-8545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Neurosurgery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Laryngoscope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1531-4995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Journal of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E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ndourology and </w:t>
            </w:r>
            <w:proofErr w:type="spellStart"/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V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ideourology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2152-4939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Prehospital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E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mergency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C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are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1545-0066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Gut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1468-3288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European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H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eart Journal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1522-9645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Kidney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I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nternational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Language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L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earning and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D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evelopment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1547-3341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Chest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1931-3543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Head and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N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eck: Journal for the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S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ciences and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S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pecialties of the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H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ead and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N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eck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1097-0347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Emergency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M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edicine Journal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1472-0213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The Canadian Journal of Occupational Therapy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1191-9828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Clinical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C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hemistry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1530-8561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American Journal of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N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euroradiology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1936-959X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proofErr w:type="spellStart"/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Radiographics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1527-1323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Journal of </w:t>
            </w:r>
            <w:proofErr w:type="spellStart"/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O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rthopaedic</w:t>
            </w:r>
            <w:proofErr w:type="spellEnd"/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 and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S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ports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P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hysical </w:t>
            </w:r>
            <w:r w:rsidR="00D31547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T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herapy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1938-1344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The bone and joint Journal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2049-4408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Journal of neurosurgery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1933-0693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Journal of neuroscience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1529-2401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American Journal of respiratory and critical care medicine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1535-4970</w:t>
            </w:r>
          </w:p>
        </w:tc>
      </w:tr>
      <w:tr w:rsidR="00713E8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Journal of the American society of nephrology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E8E" w:rsidRPr="00713E8E" w:rsidRDefault="00713E8E" w:rsidP="00713E8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1533-3450</w:t>
            </w:r>
          </w:p>
        </w:tc>
      </w:tr>
      <w:tr w:rsidR="004D4BCE" w:rsidRPr="00713E8E" w:rsidTr="00774B4A">
        <w:trPr>
          <w:trHeight w:val="33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lastRenderedPageBreak/>
              <w:t>編號</w:t>
            </w:r>
          </w:p>
        </w:tc>
        <w:tc>
          <w:tcPr>
            <w:tcW w:w="6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刊名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ISSN</w:t>
            </w:r>
          </w:p>
        </w:tc>
      </w:tr>
      <w:tr w:rsidR="004D4BC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Journal of clinical oncology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1527-7755</w:t>
            </w:r>
          </w:p>
        </w:tc>
      </w:tr>
      <w:tr w:rsidR="004D4BC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New England Journal of medicine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1533-4406</w:t>
            </w:r>
          </w:p>
        </w:tc>
      </w:tr>
      <w:tr w:rsidR="004D4BC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Blood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1528-0020</w:t>
            </w:r>
          </w:p>
        </w:tc>
      </w:tr>
      <w:tr w:rsidR="004D4BC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The American Journal of Occupational Therapy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1942-7676</w:t>
            </w:r>
          </w:p>
        </w:tc>
      </w:tr>
      <w:tr w:rsidR="004D4BC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Journal of Addictions Nursing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1088-4602</w:t>
            </w:r>
          </w:p>
        </w:tc>
      </w:tr>
      <w:tr w:rsidR="004D4BC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American Journal of Physical Medicine &amp; Rehabilitation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0894-9115</w:t>
            </w:r>
          </w:p>
        </w:tc>
      </w:tr>
      <w:tr w:rsidR="004D4BC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Adverse Drug Reaction Bulletin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0044-6394</w:t>
            </w:r>
          </w:p>
        </w:tc>
      </w:tr>
      <w:tr w:rsidR="004D4BC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Obstetrics </w:t>
            </w:r>
            <w:r w:rsidR="00357C1D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a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nd Gynecology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0029-7844</w:t>
            </w:r>
          </w:p>
        </w:tc>
      </w:tr>
      <w:tr w:rsidR="004D4BC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Journal </w:t>
            </w:r>
            <w:r w:rsidR="00357C1D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o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f Bone </w:t>
            </w:r>
            <w:proofErr w:type="gramStart"/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And</w:t>
            </w:r>
            <w:proofErr w:type="gramEnd"/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 Joint Surgery (American)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0021-9355</w:t>
            </w:r>
          </w:p>
        </w:tc>
      </w:tr>
      <w:tr w:rsidR="004D4BC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Journal </w:t>
            </w:r>
            <w:r w:rsidR="00357C1D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o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f </w:t>
            </w:r>
            <w:r w:rsidR="00357C1D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t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he American Academy </w:t>
            </w:r>
            <w:proofErr w:type="gramStart"/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Of</w:t>
            </w:r>
            <w:proofErr w:type="gramEnd"/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 </w:t>
            </w:r>
            <w:proofErr w:type="spellStart"/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Orthopaedic</w:t>
            </w:r>
            <w:proofErr w:type="spellEnd"/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 Surgeons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1067-151X</w:t>
            </w:r>
          </w:p>
        </w:tc>
      </w:tr>
      <w:tr w:rsidR="004D4BC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Clinical </w:t>
            </w:r>
            <w:proofErr w:type="spellStart"/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Orthopaedics</w:t>
            </w:r>
            <w:proofErr w:type="spellEnd"/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 xml:space="preserve"> </w:t>
            </w:r>
            <w:r w:rsidR="00357C1D"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  <w:t>a</w:t>
            </w: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nd Related Research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0009-921X</w:t>
            </w:r>
          </w:p>
        </w:tc>
      </w:tr>
      <w:tr w:rsidR="004D4BC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Critical Care Medicine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1530-0293</w:t>
            </w:r>
          </w:p>
        </w:tc>
      </w:tr>
      <w:tr w:rsidR="004D4BC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European Journal of Clinical Nutrition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0954-3007</w:t>
            </w:r>
          </w:p>
        </w:tc>
      </w:tr>
      <w:tr w:rsidR="004D4BCE" w:rsidRPr="00713E8E" w:rsidTr="00713E8E">
        <w:trPr>
          <w:trHeight w:val="33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Modern Pathology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BCE" w:rsidRPr="00713E8E" w:rsidRDefault="004D4BCE" w:rsidP="004D4BCE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 w:val="20"/>
                <w:szCs w:val="20"/>
              </w:rPr>
            </w:pPr>
            <w:r w:rsidRPr="00713E8E">
              <w:rPr>
                <w:rFonts w:ascii="新細明體" w:eastAsia="新細明體" w:hAnsi="新細明體" w:cs="新細明體" w:hint="eastAsia"/>
                <w:kern w:val="0"/>
                <w:sz w:val="20"/>
                <w:szCs w:val="20"/>
              </w:rPr>
              <w:t>0893-3952</w:t>
            </w:r>
          </w:p>
        </w:tc>
      </w:tr>
    </w:tbl>
    <w:p w:rsidR="00713E8E" w:rsidRPr="003928AD" w:rsidRDefault="00713E8E" w:rsidP="00EF785C">
      <w:pPr>
        <w:rPr>
          <w:rFonts w:ascii="Arial" w:eastAsia="新細明體" w:hAnsi="Arial" w:cs="Arial"/>
          <w:kern w:val="0"/>
          <w:sz w:val="20"/>
          <w:szCs w:val="20"/>
        </w:rPr>
      </w:pPr>
    </w:p>
    <w:sectPr w:rsidR="00713E8E" w:rsidRPr="003928AD" w:rsidSect="004D4BCE">
      <w:pgSz w:w="11906" w:h="16838"/>
      <w:pgMar w:top="851" w:right="1800" w:bottom="568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0F4A" w:rsidRDefault="00780F4A" w:rsidP="00264D6C">
      <w:r>
        <w:separator/>
      </w:r>
    </w:p>
  </w:endnote>
  <w:endnote w:type="continuationSeparator" w:id="0">
    <w:p w:rsidR="00780F4A" w:rsidRDefault="00780F4A" w:rsidP="00264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0F4A" w:rsidRDefault="00780F4A" w:rsidP="00264D6C">
      <w:r>
        <w:separator/>
      </w:r>
    </w:p>
  </w:footnote>
  <w:footnote w:type="continuationSeparator" w:id="0">
    <w:p w:rsidR="00780F4A" w:rsidRDefault="00780F4A" w:rsidP="00264D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3F8E"/>
    <w:rsid w:val="000426C2"/>
    <w:rsid w:val="00132CEE"/>
    <w:rsid w:val="0014324C"/>
    <w:rsid w:val="001B7090"/>
    <w:rsid w:val="00244204"/>
    <w:rsid w:val="00264D6C"/>
    <w:rsid w:val="002662CE"/>
    <w:rsid w:val="002E7DE5"/>
    <w:rsid w:val="002F55AD"/>
    <w:rsid w:val="00317896"/>
    <w:rsid w:val="003434D2"/>
    <w:rsid w:val="00357C1D"/>
    <w:rsid w:val="003928AD"/>
    <w:rsid w:val="00450AAA"/>
    <w:rsid w:val="00472B90"/>
    <w:rsid w:val="00495F02"/>
    <w:rsid w:val="004A543C"/>
    <w:rsid w:val="004D4BCE"/>
    <w:rsid w:val="005168EC"/>
    <w:rsid w:val="00540EA4"/>
    <w:rsid w:val="0055225D"/>
    <w:rsid w:val="005B379A"/>
    <w:rsid w:val="005C3BFD"/>
    <w:rsid w:val="006258FD"/>
    <w:rsid w:val="00651AC7"/>
    <w:rsid w:val="006829CF"/>
    <w:rsid w:val="006C1014"/>
    <w:rsid w:val="006E2CC8"/>
    <w:rsid w:val="006F6433"/>
    <w:rsid w:val="00713E8E"/>
    <w:rsid w:val="007678A8"/>
    <w:rsid w:val="00780F4A"/>
    <w:rsid w:val="007B13D0"/>
    <w:rsid w:val="007C7FFC"/>
    <w:rsid w:val="008316F0"/>
    <w:rsid w:val="00844B89"/>
    <w:rsid w:val="008451A0"/>
    <w:rsid w:val="008A3F8E"/>
    <w:rsid w:val="00947180"/>
    <w:rsid w:val="00956676"/>
    <w:rsid w:val="00965BDC"/>
    <w:rsid w:val="00986CE9"/>
    <w:rsid w:val="009C0364"/>
    <w:rsid w:val="009D5DA4"/>
    <w:rsid w:val="009E3BED"/>
    <w:rsid w:val="00A045A6"/>
    <w:rsid w:val="00A17798"/>
    <w:rsid w:val="00A178C2"/>
    <w:rsid w:val="00A537B2"/>
    <w:rsid w:val="00A53E6C"/>
    <w:rsid w:val="00A62ECB"/>
    <w:rsid w:val="00A64DB6"/>
    <w:rsid w:val="00A66706"/>
    <w:rsid w:val="00AC219A"/>
    <w:rsid w:val="00AC6946"/>
    <w:rsid w:val="00AE35BA"/>
    <w:rsid w:val="00AE6BAE"/>
    <w:rsid w:val="00BB550A"/>
    <w:rsid w:val="00BC5EBC"/>
    <w:rsid w:val="00BF6F07"/>
    <w:rsid w:val="00C272A4"/>
    <w:rsid w:val="00C82B48"/>
    <w:rsid w:val="00C94373"/>
    <w:rsid w:val="00CF523C"/>
    <w:rsid w:val="00CF7D45"/>
    <w:rsid w:val="00D2037E"/>
    <w:rsid w:val="00D31547"/>
    <w:rsid w:val="00D35ABD"/>
    <w:rsid w:val="00D4773F"/>
    <w:rsid w:val="00D77E3C"/>
    <w:rsid w:val="00DD1885"/>
    <w:rsid w:val="00E65BA8"/>
    <w:rsid w:val="00E761EA"/>
    <w:rsid w:val="00E83007"/>
    <w:rsid w:val="00EA65CE"/>
    <w:rsid w:val="00EB6413"/>
    <w:rsid w:val="00EC1AF7"/>
    <w:rsid w:val="00EC434B"/>
    <w:rsid w:val="00ED067C"/>
    <w:rsid w:val="00EF785C"/>
    <w:rsid w:val="00F47B77"/>
    <w:rsid w:val="00F631A3"/>
    <w:rsid w:val="00F842A1"/>
    <w:rsid w:val="00F914AE"/>
    <w:rsid w:val="00F91EB0"/>
    <w:rsid w:val="00F94573"/>
    <w:rsid w:val="00F97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4D1EA0"/>
  <w15:docId w15:val="{3ED66120-588F-41C0-9649-71C5E55DB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C0364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3928AD"/>
    <w:rPr>
      <w:rFonts w:ascii="Arial" w:hAnsi="Arial" w:cs="Arial" w:hint="default"/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264D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64D6C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64D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64D6C"/>
    <w:rPr>
      <w:sz w:val="20"/>
      <w:szCs w:val="20"/>
    </w:rPr>
  </w:style>
  <w:style w:type="table" w:styleId="a8">
    <w:name w:val="Table Grid"/>
    <w:basedOn w:val="a1"/>
    <w:uiPriority w:val="59"/>
    <w:rsid w:val="00F914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31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4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1EFB90-F410-43F4-955C-D58165D34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497</Words>
  <Characters>2837</Characters>
  <Application>Microsoft Office Word</Application>
  <DocSecurity>0</DocSecurity>
  <Lines>23</Lines>
  <Paragraphs>6</Paragraphs>
  <ScaleCrop>false</ScaleCrop>
  <Company>ASIA</Company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feilan</dc:creator>
  <cp:keywords/>
  <dc:description/>
  <cp:lastModifiedBy>feilan</cp:lastModifiedBy>
  <cp:revision>19</cp:revision>
  <cp:lastPrinted>2017-08-20T16:28:00Z</cp:lastPrinted>
  <dcterms:created xsi:type="dcterms:W3CDTF">2019-12-23T05:57:00Z</dcterms:created>
  <dcterms:modified xsi:type="dcterms:W3CDTF">2019-12-23T06:07:00Z</dcterms:modified>
</cp:coreProperties>
</file>