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BC6" w:rsidRPr="006E7C63" w:rsidRDefault="00E55BC6" w:rsidP="00E55BC6">
      <w:pPr>
        <w:jc w:val="center"/>
        <w:rPr>
          <w:rFonts w:ascii="標楷體" w:eastAsia="標楷體" w:hAnsi="標楷體"/>
          <w:b/>
          <w:sz w:val="28"/>
          <w:szCs w:val="28"/>
        </w:rPr>
      </w:pPr>
      <w:r w:rsidRPr="006E7C63">
        <w:rPr>
          <w:rFonts w:ascii="標楷體" w:eastAsia="標楷體" w:hAnsi="標楷體" w:hint="eastAsia"/>
          <w:b/>
          <w:sz w:val="28"/>
          <w:szCs w:val="28"/>
        </w:rPr>
        <w:t>亞洲大學教師評鑑辦法</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95.03.01 94學年度第4次校務會議通過訂定</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95.03.17</w:t>
      </w:r>
      <w:r w:rsidRPr="006E7C63">
        <w:rPr>
          <w:rFonts w:ascii="標楷體" w:eastAsia="標楷體" w:hAnsi="標楷體" w:hint="eastAsia"/>
          <w:sz w:val="20"/>
          <w:szCs w:val="20"/>
        </w:rPr>
        <w:t xml:space="preserve"> </w:t>
      </w:r>
      <w:r w:rsidRPr="006E7C63">
        <w:rPr>
          <w:rFonts w:ascii="標楷體" w:eastAsia="標楷體" w:hAnsi="標楷體"/>
          <w:sz w:val="20"/>
          <w:szCs w:val="20"/>
        </w:rPr>
        <w:t>亞洲秘字第9501192號函公布</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95.06.14 94學年度第5次校務會議通過修正第12、13</w:t>
      </w:r>
      <w:proofErr w:type="gramStart"/>
      <w:r w:rsidRPr="006E7C63">
        <w:rPr>
          <w:rFonts w:ascii="標楷體" w:eastAsia="標楷體" w:hAnsi="標楷體"/>
          <w:sz w:val="20"/>
          <w:szCs w:val="20"/>
        </w:rPr>
        <w:t>條</w:t>
      </w:r>
      <w:proofErr w:type="gramEnd"/>
      <w:r w:rsidRPr="006E7C63">
        <w:rPr>
          <w:rFonts w:ascii="標楷體" w:eastAsia="標楷體" w:hAnsi="標楷體"/>
          <w:sz w:val="20"/>
          <w:szCs w:val="20"/>
        </w:rPr>
        <w:t>條文</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97.</w:t>
      </w:r>
      <w:r w:rsidRPr="006E7C63">
        <w:rPr>
          <w:rFonts w:ascii="標楷體" w:eastAsia="標楷體" w:hAnsi="標楷體" w:hint="eastAsia"/>
          <w:sz w:val="20"/>
          <w:szCs w:val="20"/>
        </w:rPr>
        <w:t>0</w:t>
      </w:r>
      <w:r w:rsidRPr="006E7C63">
        <w:rPr>
          <w:rFonts w:ascii="標楷體" w:eastAsia="標楷體" w:hAnsi="標楷體"/>
          <w:sz w:val="20"/>
          <w:szCs w:val="20"/>
        </w:rPr>
        <w:t>6.</w:t>
      </w:r>
      <w:r w:rsidRPr="006E7C63">
        <w:rPr>
          <w:rFonts w:ascii="標楷體" w:eastAsia="標楷體" w:hAnsi="標楷體" w:hint="eastAsia"/>
          <w:sz w:val="20"/>
          <w:szCs w:val="20"/>
        </w:rPr>
        <w:t>0</w:t>
      </w:r>
      <w:r w:rsidRPr="006E7C63">
        <w:rPr>
          <w:rFonts w:ascii="標楷體" w:eastAsia="標楷體" w:hAnsi="標楷體"/>
          <w:sz w:val="20"/>
          <w:szCs w:val="20"/>
        </w:rPr>
        <w:t>4 96學年度第2次校務會議通過修正第2、10、13、16、17、18條</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97.06.27</w:t>
      </w:r>
      <w:r w:rsidRPr="006E7C63">
        <w:rPr>
          <w:rFonts w:ascii="標楷體" w:eastAsia="標楷體" w:hAnsi="標楷體" w:hint="eastAsia"/>
          <w:sz w:val="20"/>
          <w:szCs w:val="20"/>
        </w:rPr>
        <w:t xml:space="preserve"> </w:t>
      </w:r>
      <w:r w:rsidRPr="006E7C63">
        <w:rPr>
          <w:rFonts w:ascii="標楷體" w:eastAsia="標楷體" w:hAnsi="標楷體"/>
          <w:sz w:val="20"/>
          <w:szCs w:val="20"/>
        </w:rPr>
        <w:t>亞洲秘字第0970004588號函公布</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97.</w:t>
      </w:r>
      <w:r w:rsidRPr="006E7C63">
        <w:rPr>
          <w:rFonts w:ascii="標楷體" w:eastAsia="標楷體" w:hAnsi="標楷體" w:hint="eastAsia"/>
          <w:sz w:val="20"/>
          <w:szCs w:val="20"/>
        </w:rPr>
        <w:t>0</w:t>
      </w:r>
      <w:r w:rsidRPr="006E7C63">
        <w:rPr>
          <w:rFonts w:ascii="標楷體" w:eastAsia="標楷體" w:hAnsi="標楷體"/>
          <w:sz w:val="20"/>
          <w:szCs w:val="20"/>
        </w:rPr>
        <w:t>7.23 96學年度第3次校務會議通過第12、13、14、15、16、17、18、19條修正變更</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97.08.13 亞洲</w:t>
      </w:r>
      <w:proofErr w:type="gramStart"/>
      <w:r w:rsidRPr="006E7C63">
        <w:rPr>
          <w:rFonts w:ascii="標楷體" w:eastAsia="標楷體" w:hAnsi="標楷體"/>
          <w:sz w:val="20"/>
          <w:szCs w:val="20"/>
        </w:rPr>
        <w:t>祕</w:t>
      </w:r>
      <w:proofErr w:type="gramEnd"/>
      <w:r w:rsidRPr="006E7C63">
        <w:rPr>
          <w:rFonts w:ascii="標楷體" w:eastAsia="標楷體" w:hAnsi="標楷體"/>
          <w:sz w:val="20"/>
          <w:szCs w:val="20"/>
        </w:rPr>
        <w:t>字第0970005526號公布</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98.04.08 97學年度第3次校務會議通過修正第3條條文；增訂第12條條文；原第12條次變更</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hint="eastAsia"/>
          <w:sz w:val="20"/>
          <w:szCs w:val="20"/>
        </w:rPr>
        <w:t xml:space="preserve">98.04.17 </w:t>
      </w:r>
      <w:r w:rsidRPr="006E7C63">
        <w:rPr>
          <w:rFonts w:ascii="標楷體" w:eastAsia="標楷體" w:hAnsi="標楷體"/>
          <w:sz w:val="20"/>
          <w:szCs w:val="20"/>
        </w:rPr>
        <w:t>亞洲秘字第0980003280號函發布</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99.01.22 98學年度第4次校務會議通過修正第11、12、13條條文；新增第14條條文；原第14、15、16、17、18、19條條次變更</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hint="eastAsia"/>
          <w:sz w:val="20"/>
          <w:szCs w:val="20"/>
        </w:rPr>
        <w:t xml:space="preserve">99.02.01 </w:t>
      </w:r>
      <w:r w:rsidRPr="006E7C63">
        <w:rPr>
          <w:rFonts w:ascii="標楷體" w:eastAsia="標楷體" w:hAnsi="標楷體"/>
          <w:sz w:val="20"/>
          <w:szCs w:val="20"/>
        </w:rPr>
        <w:t>亞洲秘字第0990000840號函發布</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100.01.18 99學年度第2次校務會議通過修正第3</w:t>
      </w:r>
      <w:proofErr w:type="gramStart"/>
      <w:r w:rsidRPr="006E7C63">
        <w:rPr>
          <w:rFonts w:ascii="標楷體" w:eastAsia="標楷體" w:hAnsi="標楷體"/>
          <w:sz w:val="20"/>
          <w:szCs w:val="20"/>
        </w:rPr>
        <w:t>條</w:t>
      </w:r>
      <w:proofErr w:type="gramEnd"/>
      <w:r w:rsidRPr="006E7C63">
        <w:rPr>
          <w:rFonts w:ascii="標楷體" w:eastAsia="標楷體" w:hAnsi="標楷體"/>
          <w:sz w:val="20"/>
          <w:szCs w:val="20"/>
        </w:rPr>
        <w:t>條文</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100.</w:t>
      </w:r>
      <w:r w:rsidRPr="006E7C63">
        <w:rPr>
          <w:rFonts w:ascii="標楷體" w:eastAsia="標楷體" w:hAnsi="標楷體" w:hint="eastAsia"/>
          <w:sz w:val="20"/>
          <w:szCs w:val="20"/>
        </w:rPr>
        <w:t>0</w:t>
      </w:r>
      <w:r w:rsidRPr="006E7C63">
        <w:rPr>
          <w:rFonts w:ascii="標楷體" w:eastAsia="標楷體" w:hAnsi="標楷體"/>
          <w:sz w:val="20"/>
          <w:szCs w:val="20"/>
        </w:rPr>
        <w:t>2.10亞洲秘字第1000000997號函發布</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100.</w:t>
      </w:r>
      <w:r w:rsidRPr="006E7C63">
        <w:rPr>
          <w:rFonts w:ascii="標楷體" w:eastAsia="標楷體" w:hAnsi="標楷體" w:hint="eastAsia"/>
          <w:sz w:val="20"/>
          <w:szCs w:val="20"/>
        </w:rPr>
        <w:t>0</w:t>
      </w:r>
      <w:r w:rsidRPr="006E7C63">
        <w:rPr>
          <w:rFonts w:ascii="標楷體" w:eastAsia="標楷體" w:hAnsi="標楷體"/>
          <w:sz w:val="20"/>
          <w:szCs w:val="20"/>
        </w:rPr>
        <w:t>5.10 99學年度第4次校務會議通過修正第1-18條條文；刪除第7-9條條文；新增第6條條文；條次變更</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100.</w:t>
      </w:r>
      <w:r w:rsidRPr="006E7C63">
        <w:rPr>
          <w:rFonts w:ascii="標楷體" w:eastAsia="標楷體" w:hAnsi="標楷體" w:hint="eastAsia"/>
          <w:sz w:val="20"/>
          <w:szCs w:val="20"/>
        </w:rPr>
        <w:t>0</w:t>
      </w:r>
      <w:r w:rsidRPr="006E7C63">
        <w:rPr>
          <w:rFonts w:ascii="標楷體" w:eastAsia="標楷體" w:hAnsi="標楷體"/>
          <w:sz w:val="20"/>
          <w:szCs w:val="20"/>
        </w:rPr>
        <w:t>5.19亞洲秘字第1000006009號函發布</w:t>
      </w:r>
    </w:p>
    <w:p w:rsidR="00E55BC6" w:rsidRPr="006E7C63" w:rsidRDefault="00E55BC6" w:rsidP="00E55BC6">
      <w:pPr>
        <w:adjustRightInd w:val="0"/>
        <w:snapToGrid w:val="0"/>
        <w:spacing w:line="300" w:lineRule="exact"/>
        <w:jc w:val="right"/>
        <w:rPr>
          <w:rFonts w:ascii="標楷體" w:eastAsia="標楷體" w:hAnsi="標楷體"/>
          <w:sz w:val="20"/>
          <w:szCs w:val="20"/>
        </w:rPr>
      </w:pPr>
      <w:r w:rsidRPr="006E7C63">
        <w:rPr>
          <w:rFonts w:ascii="標楷體" w:eastAsia="標楷體" w:hAnsi="標楷體"/>
          <w:sz w:val="20"/>
          <w:szCs w:val="20"/>
        </w:rPr>
        <w:t>101.11.06 101學年度第1次校務會議通過修正第2、4、7、12、17、18、19</w:t>
      </w:r>
      <w:proofErr w:type="gramStart"/>
      <w:r w:rsidRPr="006E7C63">
        <w:rPr>
          <w:rFonts w:ascii="標楷體" w:eastAsia="標楷體" w:hAnsi="標楷體"/>
          <w:sz w:val="20"/>
          <w:szCs w:val="20"/>
        </w:rPr>
        <w:t>條</w:t>
      </w:r>
      <w:proofErr w:type="gramEnd"/>
      <w:r w:rsidRPr="006E7C63">
        <w:rPr>
          <w:rFonts w:ascii="標楷體" w:eastAsia="標楷體" w:hAnsi="標楷體"/>
          <w:sz w:val="20"/>
          <w:szCs w:val="20"/>
        </w:rPr>
        <w:t>條文</w:t>
      </w:r>
    </w:p>
    <w:p w:rsidR="00E55BC6" w:rsidRPr="006E7C63" w:rsidRDefault="00E55BC6" w:rsidP="00E55BC6">
      <w:pPr>
        <w:autoSpaceDE w:val="0"/>
        <w:autoSpaceDN w:val="0"/>
        <w:adjustRightInd w:val="0"/>
        <w:spacing w:line="300" w:lineRule="exact"/>
        <w:ind w:firstLineChars="1000" w:firstLine="2000"/>
        <w:jc w:val="right"/>
        <w:rPr>
          <w:rFonts w:ascii="標楷體" w:eastAsia="標楷體" w:hAnsi="標楷體"/>
          <w:kern w:val="0"/>
          <w:sz w:val="20"/>
          <w:szCs w:val="20"/>
        </w:rPr>
      </w:pPr>
      <w:r w:rsidRPr="006E7C63">
        <w:rPr>
          <w:rFonts w:ascii="標楷體" w:eastAsia="標楷體" w:hAnsi="標楷體"/>
          <w:kern w:val="0"/>
          <w:sz w:val="20"/>
          <w:szCs w:val="20"/>
        </w:rPr>
        <w:t>101.11.27</w:t>
      </w:r>
      <w:r w:rsidRPr="006E7C63">
        <w:rPr>
          <w:rFonts w:ascii="標楷體" w:eastAsia="標楷體" w:hAnsi="標楷體" w:hint="eastAsia"/>
          <w:kern w:val="0"/>
          <w:sz w:val="20"/>
          <w:szCs w:val="20"/>
        </w:rPr>
        <w:t xml:space="preserve"> </w:t>
      </w:r>
      <w:r w:rsidRPr="006E7C63">
        <w:rPr>
          <w:rFonts w:ascii="標楷體" w:eastAsia="標楷體" w:hAnsi="標楷體"/>
          <w:kern w:val="0"/>
          <w:sz w:val="20"/>
          <w:szCs w:val="20"/>
        </w:rPr>
        <w:t>亞洲秘字第1010012978號函公布</w:t>
      </w:r>
    </w:p>
    <w:p w:rsidR="00E55BC6" w:rsidRPr="006E7C63" w:rsidRDefault="00E55BC6" w:rsidP="00E55BC6">
      <w:pPr>
        <w:autoSpaceDE w:val="0"/>
        <w:autoSpaceDN w:val="0"/>
        <w:adjustRightInd w:val="0"/>
        <w:spacing w:line="300" w:lineRule="exact"/>
        <w:ind w:firstLineChars="1000" w:firstLine="2000"/>
        <w:jc w:val="right"/>
        <w:rPr>
          <w:rFonts w:ascii="標楷體" w:eastAsia="標楷體" w:hAnsi="標楷體"/>
          <w:kern w:val="0"/>
          <w:sz w:val="20"/>
          <w:szCs w:val="20"/>
        </w:rPr>
      </w:pPr>
      <w:r w:rsidRPr="006E7C63">
        <w:rPr>
          <w:rFonts w:ascii="標楷體" w:eastAsia="標楷體" w:hAnsi="標楷體"/>
          <w:kern w:val="0"/>
          <w:sz w:val="20"/>
          <w:szCs w:val="20"/>
        </w:rPr>
        <w:t>102.09.16 102學年度第1次校務會議通過</w:t>
      </w:r>
    </w:p>
    <w:p w:rsidR="00E55BC6" w:rsidRPr="006E7C63" w:rsidRDefault="00E55BC6" w:rsidP="00E55BC6">
      <w:pPr>
        <w:autoSpaceDE w:val="0"/>
        <w:autoSpaceDN w:val="0"/>
        <w:adjustRightInd w:val="0"/>
        <w:spacing w:line="300" w:lineRule="exact"/>
        <w:ind w:firstLineChars="1000" w:firstLine="2000"/>
        <w:jc w:val="right"/>
        <w:rPr>
          <w:rFonts w:ascii="標楷體" w:eastAsia="標楷體" w:hAnsi="標楷體"/>
          <w:kern w:val="0"/>
          <w:sz w:val="20"/>
        </w:rPr>
      </w:pPr>
      <w:r w:rsidRPr="006E7C63">
        <w:rPr>
          <w:rFonts w:ascii="標楷體" w:eastAsia="標楷體" w:hAnsi="標楷體"/>
          <w:kern w:val="0"/>
          <w:sz w:val="20"/>
        </w:rPr>
        <w:t>102.10.02 亞洲秘字第1020010816號發布</w:t>
      </w:r>
    </w:p>
    <w:p w:rsidR="00E55BC6" w:rsidRPr="006E7C63" w:rsidRDefault="00E55BC6" w:rsidP="00E55BC6">
      <w:pPr>
        <w:autoSpaceDE w:val="0"/>
        <w:autoSpaceDN w:val="0"/>
        <w:adjustRightInd w:val="0"/>
        <w:spacing w:line="300" w:lineRule="exact"/>
        <w:ind w:firstLineChars="1000" w:firstLine="2000"/>
        <w:jc w:val="right"/>
        <w:rPr>
          <w:rFonts w:ascii="標楷體" w:eastAsia="標楷體" w:hAnsi="標楷體"/>
          <w:kern w:val="0"/>
          <w:sz w:val="20"/>
        </w:rPr>
      </w:pPr>
      <w:r w:rsidRPr="006E7C63">
        <w:rPr>
          <w:rFonts w:ascii="標楷體" w:eastAsia="標楷體" w:hAnsi="標楷體" w:hint="eastAsia"/>
          <w:kern w:val="0"/>
          <w:sz w:val="20"/>
        </w:rPr>
        <w:t>103.01.23 102學年度第3次校務會議通過修訂第1、2、10、12、13</w:t>
      </w:r>
      <w:proofErr w:type="gramStart"/>
      <w:r w:rsidRPr="006E7C63">
        <w:rPr>
          <w:rFonts w:ascii="標楷體" w:eastAsia="標楷體" w:hAnsi="標楷體" w:hint="eastAsia"/>
          <w:kern w:val="0"/>
          <w:sz w:val="20"/>
        </w:rPr>
        <w:t>條</w:t>
      </w:r>
      <w:proofErr w:type="gramEnd"/>
      <w:r w:rsidRPr="006E7C63">
        <w:rPr>
          <w:rFonts w:ascii="標楷體" w:eastAsia="標楷體" w:hAnsi="標楷體" w:hint="eastAsia"/>
          <w:kern w:val="0"/>
          <w:sz w:val="20"/>
        </w:rPr>
        <w:t>條文</w:t>
      </w:r>
    </w:p>
    <w:p w:rsidR="00E55BC6" w:rsidRPr="006E7C63" w:rsidRDefault="00E55BC6" w:rsidP="00E55BC6">
      <w:pPr>
        <w:autoSpaceDE w:val="0"/>
        <w:autoSpaceDN w:val="0"/>
        <w:adjustRightInd w:val="0"/>
        <w:spacing w:line="300" w:lineRule="exact"/>
        <w:ind w:firstLineChars="1000" w:firstLine="2000"/>
        <w:jc w:val="right"/>
        <w:rPr>
          <w:rFonts w:ascii="標楷體" w:eastAsia="標楷體" w:hAnsi="標楷體"/>
          <w:kern w:val="0"/>
          <w:sz w:val="20"/>
          <w:szCs w:val="20"/>
        </w:rPr>
      </w:pPr>
      <w:r w:rsidRPr="006E7C63">
        <w:rPr>
          <w:rFonts w:ascii="標楷體" w:eastAsia="標楷體" w:hAnsi="標楷體" w:hint="eastAsia"/>
          <w:kern w:val="0"/>
          <w:sz w:val="20"/>
        </w:rPr>
        <w:t>103.04.14 亞洲秘字第1030004197號函發布</w:t>
      </w:r>
    </w:p>
    <w:p w:rsidR="00E55BC6" w:rsidRPr="006E7C63" w:rsidRDefault="00E55BC6" w:rsidP="00E55BC6">
      <w:pPr>
        <w:autoSpaceDE w:val="0"/>
        <w:autoSpaceDN w:val="0"/>
        <w:adjustRightInd w:val="0"/>
        <w:spacing w:line="300" w:lineRule="exact"/>
        <w:ind w:firstLineChars="1000" w:firstLine="2000"/>
        <w:jc w:val="right"/>
        <w:rPr>
          <w:rFonts w:ascii="標楷體" w:eastAsia="標楷體" w:hAnsi="標楷體"/>
          <w:kern w:val="0"/>
          <w:sz w:val="20"/>
        </w:rPr>
      </w:pPr>
      <w:r w:rsidRPr="006E7C63">
        <w:rPr>
          <w:rFonts w:ascii="標楷體" w:eastAsia="標楷體" w:hAnsi="標楷體" w:hint="eastAsia"/>
          <w:kern w:val="0"/>
          <w:sz w:val="20"/>
        </w:rPr>
        <w:t>103.12.11 103學年度第2次校務會議通過修正第2、10</w:t>
      </w:r>
      <w:proofErr w:type="gramStart"/>
      <w:r w:rsidRPr="006E7C63">
        <w:rPr>
          <w:rFonts w:ascii="標楷體" w:eastAsia="標楷體" w:hAnsi="標楷體" w:hint="eastAsia"/>
          <w:kern w:val="0"/>
          <w:sz w:val="20"/>
        </w:rPr>
        <w:t>條</w:t>
      </w:r>
      <w:proofErr w:type="gramEnd"/>
      <w:r w:rsidRPr="006E7C63">
        <w:rPr>
          <w:rFonts w:ascii="標楷體" w:eastAsia="標楷體" w:hAnsi="標楷體" w:hint="eastAsia"/>
          <w:kern w:val="0"/>
          <w:sz w:val="20"/>
        </w:rPr>
        <w:t>條文</w:t>
      </w:r>
    </w:p>
    <w:p w:rsidR="00E55BC6" w:rsidRPr="006E7C63" w:rsidRDefault="00E55BC6" w:rsidP="00E55BC6">
      <w:pPr>
        <w:autoSpaceDE w:val="0"/>
        <w:autoSpaceDN w:val="0"/>
        <w:adjustRightInd w:val="0"/>
        <w:spacing w:line="300" w:lineRule="exact"/>
        <w:ind w:firstLineChars="1000" w:firstLine="2000"/>
        <w:jc w:val="right"/>
        <w:rPr>
          <w:rFonts w:ascii="標楷體" w:eastAsia="標楷體" w:hAnsi="標楷體"/>
          <w:kern w:val="0"/>
          <w:sz w:val="20"/>
        </w:rPr>
      </w:pPr>
      <w:r w:rsidRPr="006E7C63">
        <w:rPr>
          <w:rFonts w:ascii="標楷體" w:eastAsia="標楷體" w:hAnsi="標楷體" w:hint="eastAsia"/>
          <w:kern w:val="0"/>
          <w:sz w:val="20"/>
        </w:rPr>
        <w:t>104.01.07 亞洲秘字第1040000148號函發布</w:t>
      </w:r>
    </w:p>
    <w:p w:rsidR="00E55BC6" w:rsidRPr="006E7C63" w:rsidRDefault="00E55BC6" w:rsidP="00E55BC6">
      <w:pPr>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kern w:val="0"/>
          <w:sz w:val="20"/>
        </w:rPr>
        <w:t>104.06.09 103學年度第4次校務會議通過修正第2、3、6、7、8、9、10、11、12、13、16、18</w:t>
      </w:r>
      <w:proofErr w:type="gramStart"/>
      <w:r w:rsidRPr="006E7C63">
        <w:rPr>
          <w:rFonts w:ascii="標楷體" w:eastAsia="標楷體" w:hAnsi="標楷體" w:hint="eastAsia"/>
          <w:kern w:val="0"/>
          <w:sz w:val="20"/>
        </w:rPr>
        <w:t>條</w:t>
      </w:r>
      <w:proofErr w:type="gramEnd"/>
      <w:r w:rsidRPr="006E7C63">
        <w:rPr>
          <w:rFonts w:ascii="標楷體" w:eastAsia="標楷體" w:hAnsi="標楷體" w:hint="eastAsia"/>
          <w:kern w:val="0"/>
          <w:sz w:val="20"/>
        </w:rPr>
        <w:t>條文</w:t>
      </w:r>
    </w:p>
    <w:p w:rsidR="00E55BC6" w:rsidRPr="006E7C63" w:rsidRDefault="00E55BC6" w:rsidP="00E55BC6">
      <w:pPr>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kern w:val="0"/>
          <w:sz w:val="20"/>
        </w:rPr>
        <w:t>104.06.17 亞洲秘字第1040008025號函發布</w:t>
      </w:r>
    </w:p>
    <w:p w:rsidR="00E55BC6" w:rsidRPr="006E7C63" w:rsidRDefault="00E55BC6" w:rsidP="00E55BC6">
      <w:pPr>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kern w:val="0"/>
          <w:sz w:val="20"/>
        </w:rPr>
        <w:t>104.07.21 103學年度第5次校務會議通過修正第2</w:t>
      </w:r>
      <w:proofErr w:type="gramStart"/>
      <w:r w:rsidRPr="006E7C63">
        <w:rPr>
          <w:rFonts w:ascii="標楷體" w:eastAsia="標楷體" w:hAnsi="標楷體" w:hint="eastAsia"/>
          <w:kern w:val="0"/>
          <w:sz w:val="20"/>
        </w:rPr>
        <w:t>條</w:t>
      </w:r>
      <w:proofErr w:type="gramEnd"/>
      <w:r w:rsidRPr="006E7C63">
        <w:rPr>
          <w:rFonts w:ascii="標楷體" w:eastAsia="標楷體" w:hAnsi="標楷體" w:hint="eastAsia"/>
          <w:kern w:val="0"/>
          <w:sz w:val="20"/>
        </w:rPr>
        <w:t>條文</w:t>
      </w:r>
    </w:p>
    <w:p w:rsidR="00E55BC6" w:rsidRPr="006E7C63" w:rsidRDefault="00E55BC6" w:rsidP="00E55BC6">
      <w:pPr>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kern w:val="0"/>
          <w:sz w:val="20"/>
        </w:rPr>
        <w:t>104.07.29 亞洲秘字第1040009714號函發布</w:t>
      </w:r>
    </w:p>
    <w:p w:rsidR="00E55BC6" w:rsidRPr="006E7C63" w:rsidRDefault="00E55BC6" w:rsidP="00E55BC6">
      <w:pPr>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kern w:val="0"/>
          <w:sz w:val="20"/>
        </w:rPr>
        <w:t>106.02.23 105學年度第3次校務會議通過修正第3、9、20條條文、附件一至五評量表及其附錄</w:t>
      </w:r>
    </w:p>
    <w:p w:rsidR="00E55BC6" w:rsidRPr="006E7C63" w:rsidRDefault="00E55BC6" w:rsidP="00E55BC6">
      <w:pPr>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kern w:val="0"/>
          <w:sz w:val="20"/>
        </w:rPr>
        <w:t>106.03.14 亞洲秘字第1060003189號函發布</w:t>
      </w:r>
    </w:p>
    <w:p w:rsidR="00E55BC6" w:rsidRPr="006E7C63" w:rsidRDefault="00E55BC6" w:rsidP="00E55BC6">
      <w:pPr>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kern w:val="0"/>
          <w:sz w:val="20"/>
        </w:rPr>
        <w:t>106.05.24 105學年度第4次校務會議通過修正附件一</w:t>
      </w:r>
    </w:p>
    <w:p w:rsidR="00E55BC6" w:rsidRPr="006E7C63" w:rsidRDefault="00E55BC6" w:rsidP="00E55BC6">
      <w:pPr>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kern w:val="0"/>
          <w:sz w:val="20"/>
        </w:rPr>
        <w:t>106.06.28 亞洲秘字第1060009187號函發布</w:t>
      </w:r>
    </w:p>
    <w:p w:rsidR="00E55BC6" w:rsidRPr="006E7C63" w:rsidRDefault="00E55BC6" w:rsidP="00E55BC6">
      <w:pPr>
        <w:autoSpaceDE w:val="0"/>
        <w:autoSpaceDN w:val="0"/>
        <w:adjustRightInd w:val="0"/>
        <w:spacing w:line="300" w:lineRule="exact"/>
        <w:jc w:val="right"/>
        <w:rPr>
          <w:rFonts w:ascii="標楷體" w:eastAsia="標楷體" w:hAnsi="標楷體"/>
          <w:sz w:val="20"/>
          <w:szCs w:val="20"/>
        </w:rPr>
      </w:pPr>
      <w:r w:rsidRPr="006E7C63">
        <w:rPr>
          <w:rFonts w:ascii="標楷體" w:eastAsia="標楷體" w:hAnsi="標楷體" w:hint="eastAsia"/>
          <w:sz w:val="20"/>
          <w:szCs w:val="20"/>
        </w:rPr>
        <w:t xml:space="preserve">107.05.16 </w:t>
      </w:r>
      <w:r w:rsidRPr="006E7C63">
        <w:rPr>
          <w:rFonts w:ascii="標楷體" w:eastAsia="標楷體" w:hAnsi="標楷體"/>
          <w:sz w:val="20"/>
          <w:szCs w:val="20"/>
        </w:rPr>
        <w:t>106</w:t>
      </w:r>
      <w:r w:rsidRPr="006E7C63">
        <w:rPr>
          <w:rFonts w:ascii="標楷體" w:eastAsia="標楷體" w:hAnsi="標楷體" w:hint="eastAsia"/>
          <w:sz w:val="20"/>
          <w:szCs w:val="20"/>
        </w:rPr>
        <w:t>學年度第2次校務會議通過修正第3、20條條文、附件一至五</w:t>
      </w:r>
    </w:p>
    <w:p w:rsidR="00E55BC6" w:rsidRPr="006E7C63" w:rsidRDefault="00E55BC6" w:rsidP="00E55BC6">
      <w:pPr>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kern w:val="0"/>
          <w:sz w:val="20"/>
        </w:rPr>
        <w:t>107.05.28 亞洲秘字第1070007550號函發布</w:t>
      </w:r>
    </w:p>
    <w:p w:rsidR="00E55BC6" w:rsidRPr="006E7C63" w:rsidRDefault="00E55BC6" w:rsidP="00E55BC6">
      <w:pPr>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kern w:val="0"/>
          <w:sz w:val="20"/>
        </w:rPr>
        <w:t>108.01.23 107學年度第2次校務會議通過修正第2、15</w:t>
      </w:r>
      <w:proofErr w:type="gramStart"/>
      <w:r w:rsidRPr="006E7C63">
        <w:rPr>
          <w:rFonts w:ascii="標楷體" w:eastAsia="標楷體" w:hAnsi="標楷體" w:hint="eastAsia"/>
          <w:kern w:val="0"/>
          <w:sz w:val="20"/>
        </w:rPr>
        <w:t>條</w:t>
      </w:r>
      <w:proofErr w:type="gramEnd"/>
      <w:r w:rsidRPr="006E7C63">
        <w:rPr>
          <w:rFonts w:ascii="標楷體" w:eastAsia="標楷體" w:hAnsi="標楷體" w:hint="eastAsia"/>
          <w:kern w:val="0"/>
          <w:sz w:val="20"/>
        </w:rPr>
        <w:t>條文</w:t>
      </w:r>
    </w:p>
    <w:p w:rsidR="00E55BC6" w:rsidRPr="006E7C63" w:rsidRDefault="00E55BC6" w:rsidP="00E55BC6">
      <w:pPr>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kern w:val="0"/>
          <w:sz w:val="20"/>
        </w:rPr>
        <w:t>108.02.11亞洲秘字第1080001419號函發布</w:t>
      </w:r>
    </w:p>
    <w:p w:rsidR="00E55BC6" w:rsidRPr="006E7C63" w:rsidRDefault="00E55BC6" w:rsidP="00E55BC6">
      <w:pPr>
        <w:wordWrap w:val="0"/>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kern w:val="0"/>
          <w:sz w:val="20"/>
        </w:rPr>
        <w:t>108.05.15 107學年度第3次校務會議通過修正附件一至附件五及其附錄</w:t>
      </w:r>
    </w:p>
    <w:p w:rsidR="00E55BC6" w:rsidRDefault="00E55BC6" w:rsidP="00E55BC6">
      <w:pPr>
        <w:autoSpaceDE w:val="0"/>
        <w:autoSpaceDN w:val="0"/>
        <w:adjustRightInd w:val="0"/>
        <w:spacing w:line="300" w:lineRule="exact"/>
        <w:jc w:val="right"/>
        <w:rPr>
          <w:rFonts w:ascii="標楷體" w:eastAsia="標楷體" w:hAnsi="標楷體"/>
          <w:kern w:val="0"/>
          <w:sz w:val="20"/>
        </w:rPr>
      </w:pPr>
      <w:r w:rsidRPr="006E7C63">
        <w:rPr>
          <w:rFonts w:ascii="標楷體" w:eastAsia="標楷體" w:hAnsi="標楷體" w:hint="eastAsia"/>
          <w:sz w:val="20"/>
          <w:szCs w:val="20"/>
        </w:rPr>
        <w:t>108.06.04</w:t>
      </w:r>
      <w:r w:rsidRPr="006E7C63">
        <w:rPr>
          <w:rFonts w:ascii="標楷體" w:eastAsia="標楷體" w:hAnsi="標楷體" w:hint="eastAsia"/>
          <w:kern w:val="0"/>
          <w:sz w:val="20"/>
        </w:rPr>
        <w:t>亞洲秘字第1080007849號函發布</w:t>
      </w:r>
    </w:p>
    <w:p w:rsidR="00E55BC6" w:rsidRDefault="00E55BC6" w:rsidP="00E55BC6">
      <w:pPr>
        <w:wordWrap w:val="0"/>
        <w:autoSpaceDE w:val="0"/>
        <w:autoSpaceDN w:val="0"/>
        <w:adjustRightInd w:val="0"/>
        <w:spacing w:line="300" w:lineRule="exact"/>
        <w:jc w:val="right"/>
        <w:rPr>
          <w:rFonts w:ascii="標楷體" w:eastAsia="標楷體" w:hAnsi="標楷體"/>
          <w:kern w:val="0"/>
          <w:sz w:val="20"/>
        </w:rPr>
      </w:pPr>
      <w:r>
        <w:rPr>
          <w:rFonts w:ascii="標楷體" w:eastAsia="標楷體" w:hAnsi="標楷體" w:hint="eastAsia"/>
          <w:kern w:val="0"/>
          <w:sz w:val="20"/>
        </w:rPr>
        <w:t>108.10.30 108學年度第1次校務會議通過修正附件四</w:t>
      </w:r>
    </w:p>
    <w:p w:rsidR="00E55BC6" w:rsidRDefault="00E55BC6" w:rsidP="00E55BC6">
      <w:pPr>
        <w:wordWrap w:val="0"/>
        <w:autoSpaceDE w:val="0"/>
        <w:autoSpaceDN w:val="0"/>
        <w:adjustRightInd w:val="0"/>
        <w:spacing w:line="300" w:lineRule="exact"/>
        <w:jc w:val="right"/>
        <w:rPr>
          <w:rFonts w:ascii="標楷體" w:eastAsia="標楷體" w:hAnsi="標楷體"/>
          <w:kern w:val="0"/>
          <w:sz w:val="20"/>
        </w:rPr>
      </w:pPr>
      <w:r>
        <w:rPr>
          <w:rFonts w:ascii="標楷體" w:eastAsia="標楷體" w:hAnsi="標楷體" w:hint="eastAsia"/>
          <w:kern w:val="0"/>
          <w:sz w:val="20"/>
        </w:rPr>
        <w:t>108.11.18 亞洲秘字第1080015791號函發布</w:t>
      </w:r>
    </w:p>
    <w:p w:rsidR="00E55BC6" w:rsidRDefault="00E55BC6" w:rsidP="00E55BC6">
      <w:pPr>
        <w:wordWrap w:val="0"/>
        <w:autoSpaceDE w:val="0"/>
        <w:autoSpaceDN w:val="0"/>
        <w:adjustRightInd w:val="0"/>
        <w:spacing w:line="300" w:lineRule="exact"/>
        <w:jc w:val="right"/>
        <w:rPr>
          <w:rFonts w:ascii="標楷體" w:eastAsia="標楷體" w:hAnsi="標楷體"/>
          <w:kern w:val="0"/>
          <w:sz w:val="20"/>
        </w:rPr>
      </w:pPr>
      <w:r>
        <w:rPr>
          <w:rFonts w:ascii="標楷體" w:eastAsia="標楷體" w:hAnsi="標楷體" w:hint="eastAsia"/>
          <w:kern w:val="0"/>
          <w:sz w:val="20"/>
        </w:rPr>
        <w:t>109.03.18 108學年度第3次校務會議通過修正第20條條文、</w:t>
      </w:r>
      <w:r w:rsidRPr="00E55BC6">
        <w:rPr>
          <w:rFonts w:ascii="標楷體" w:eastAsia="標楷體" w:hAnsi="標楷體" w:hint="eastAsia"/>
          <w:kern w:val="0"/>
          <w:sz w:val="20"/>
        </w:rPr>
        <w:t>附件一至五及其附錄</w:t>
      </w:r>
    </w:p>
    <w:p w:rsidR="0098443C" w:rsidRPr="0098443C" w:rsidRDefault="0098443C" w:rsidP="0098443C">
      <w:pPr>
        <w:wordWrap w:val="0"/>
        <w:autoSpaceDE w:val="0"/>
        <w:autoSpaceDN w:val="0"/>
        <w:adjustRightInd w:val="0"/>
        <w:spacing w:line="300" w:lineRule="exact"/>
        <w:jc w:val="right"/>
        <w:rPr>
          <w:rFonts w:ascii="標楷體" w:eastAsia="標楷體" w:hAnsi="標楷體"/>
          <w:kern w:val="0"/>
          <w:sz w:val="20"/>
        </w:rPr>
      </w:pPr>
      <w:r>
        <w:rPr>
          <w:rFonts w:ascii="標楷體" w:eastAsia="標楷體" w:hAnsi="標楷體" w:hint="eastAsia"/>
          <w:kern w:val="0"/>
          <w:sz w:val="20"/>
        </w:rPr>
        <w:t>109.04.06 亞洲秘字第1090003807號函發布</w:t>
      </w:r>
    </w:p>
    <w:p w:rsidR="00E55BC6" w:rsidRPr="006E7C63" w:rsidRDefault="00E55BC6" w:rsidP="00E55BC6">
      <w:pPr>
        <w:autoSpaceDE w:val="0"/>
        <w:autoSpaceDN w:val="0"/>
        <w:adjustRightInd w:val="0"/>
        <w:spacing w:line="300" w:lineRule="exact"/>
        <w:ind w:right="600"/>
        <w:jc w:val="right"/>
        <w:rPr>
          <w:rFonts w:ascii="標楷體" w:eastAsia="標楷體" w:hAnsi="標楷體"/>
          <w:kern w:val="0"/>
          <w:sz w:val="20"/>
          <w:szCs w:val="20"/>
        </w:rPr>
      </w:pPr>
    </w:p>
    <w:p w:rsidR="00E55BC6" w:rsidRPr="006E7C63" w:rsidRDefault="00E55BC6" w:rsidP="00E55BC6">
      <w:pPr>
        <w:widowControl/>
        <w:numPr>
          <w:ilvl w:val="0"/>
          <w:numId w:val="8"/>
        </w:numPr>
        <w:tabs>
          <w:tab w:val="left" w:pos="1134"/>
        </w:tabs>
        <w:spacing w:line="0" w:lineRule="atLeast"/>
        <w:ind w:left="1134" w:hanging="1134"/>
        <w:jc w:val="both"/>
        <w:rPr>
          <w:rFonts w:ascii="標楷體" w:eastAsia="標楷體" w:hAnsi="標楷體"/>
        </w:rPr>
      </w:pPr>
      <w:r w:rsidRPr="006E7C63">
        <w:rPr>
          <w:rFonts w:ascii="標楷體" w:eastAsia="標楷體" w:hAnsi="標楷體"/>
        </w:rPr>
        <w:lastRenderedPageBreak/>
        <w:t>亞洲大學（下稱本校）為強化教師教學、研究、</w:t>
      </w:r>
      <w:r w:rsidRPr="006E7C63">
        <w:rPr>
          <w:rFonts w:ascii="標楷體" w:eastAsia="標楷體" w:hAnsi="標楷體"/>
          <w:bCs/>
        </w:rPr>
        <w:t>產學、</w:t>
      </w:r>
      <w:r w:rsidRPr="006E7C63">
        <w:rPr>
          <w:rFonts w:ascii="標楷體" w:eastAsia="標楷體" w:hAnsi="標楷體"/>
        </w:rPr>
        <w:t>服務及輔導之績效，並作為教師升等、續聘、停聘、</w:t>
      </w:r>
      <w:proofErr w:type="gramStart"/>
      <w:r w:rsidRPr="006E7C63">
        <w:rPr>
          <w:rFonts w:ascii="標楷體" w:eastAsia="標楷體" w:hAnsi="標楷體"/>
        </w:rPr>
        <w:t>不</w:t>
      </w:r>
      <w:proofErr w:type="gramEnd"/>
      <w:r w:rsidRPr="006E7C63">
        <w:rPr>
          <w:rFonts w:ascii="標楷體" w:eastAsia="標楷體" w:hAnsi="標楷體"/>
        </w:rPr>
        <w:t>續聘、獎勵</w:t>
      </w:r>
      <w:r w:rsidRPr="006E7C63">
        <w:rPr>
          <w:rFonts w:ascii="標楷體" w:eastAsia="標楷體" w:hAnsi="標楷體" w:hint="eastAsia"/>
        </w:rPr>
        <w:t>及年終績效獎金發給</w:t>
      </w:r>
      <w:r w:rsidRPr="006E7C63">
        <w:rPr>
          <w:rFonts w:ascii="標楷體" w:eastAsia="標楷體" w:hAnsi="標楷體"/>
        </w:rPr>
        <w:t>等之重要參考，特依據大學法第21條規定訂定本校教師評鑑辦法（下稱本辦法）。</w:t>
      </w:r>
    </w:p>
    <w:p w:rsidR="00E55BC6" w:rsidRPr="006E7C63" w:rsidRDefault="00E55BC6" w:rsidP="00E55BC6">
      <w:pPr>
        <w:widowControl/>
        <w:numPr>
          <w:ilvl w:val="0"/>
          <w:numId w:val="8"/>
        </w:numPr>
        <w:tabs>
          <w:tab w:val="left" w:pos="1134"/>
        </w:tabs>
        <w:spacing w:line="0" w:lineRule="atLeast"/>
        <w:ind w:left="1134" w:hanging="1134"/>
        <w:jc w:val="both"/>
        <w:rPr>
          <w:rFonts w:ascii="標楷體" w:eastAsia="標楷體" w:hAnsi="標楷體"/>
        </w:rPr>
      </w:pPr>
      <w:r w:rsidRPr="006E7C63">
        <w:rPr>
          <w:rFonts w:ascii="標楷體" w:eastAsia="標楷體" w:hAnsi="標楷體"/>
        </w:rPr>
        <w:t>凡本校各級專任</w:t>
      </w:r>
      <w:r w:rsidRPr="006E7C63">
        <w:rPr>
          <w:rFonts w:ascii="標楷體" w:eastAsia="標楷體" w:hAnsi="標楷體" w:hint="eastAsia"/>
        </w:rPr>
        <w:t>(案)</w:t>
      </w:r>
      <w:r w:rsidRPr="006E7C63">
        <w:rPr>
          <w:rFonts w:ascii="標楷體" w:eastAsia="標楷體" w:hAnsi="標楷體"/>
        </w:rPr>
        <w:t>教師到任</w:t>
      </w:r>
      <w:r w:rsidRPr="006E7C63">
        <w:rPr>
          <w:rFonts w:ascii="標楷體" w:eastAsia="標楷體" w:hAnsi="標楷體" w:hint="eastAsia"/>
        </w:rPr>
        <w:t>每</w:t>
      </w:r>
      <w:r w:rsidRPr="006E7C63">
        <w:rPr>
          <w:rFonts w:ascii="標楷體" w:eastAsia="標楷體" w:hAnsi="標楷體"/>
        </w:rPr>
        <w:t>滿</w:t>
      </w:r>
      <w:r w:rsidRPr="006E7C63">
        <w:rPr>
          <w:rFonts w:ascii="標楷體" w:eastAsia="標楷體" w:hAnsi="標楷體" w:hint="eastAsia"/>
        </w:rPr>
        <w:t>一</w:t>
      </w:r>
      <w:r w:rsidRPr="006E7C63">
        <w:rPr>
          <w:rFonts w:ascii="標楷體" w:eastAsia="標楷體" w:hAnsi="標楷體"/>
        </w:rPr>
        <w:t>年者，</w:t>
      </w:r>
      <w:proofErr w:type="gramStart"/>
      <w:r w:rsidRPr="006E7C63">
        <w:rPr>
          <w:rFonts w:ascii="標楷體" w:eastAsia="標楷體" w:hAnsi="標楷體"/>
        </w:rPr>
        <w:t>均應依照</w:t>
      </w:r>
      <w:proofErr w:type="gramEnd"/>
      <w:r w:rsidRPr="006E7C63">
        <w:rPr>
          <w:rFonts w:ascii="標楷體" w:eastAsia="標楷體" w:hAnsi="標楷體"/>
        </w:rPr>
        <w:t>本辦法接受評鑑</w:t>
      </w:r>
      <w:r w:rsidRPr="006E7C63">
        <w:rPr>
          <w:rFonts w:ascii="標楷體" w:eastAsia="標楷體" w:hAnsi="標楷體" w:hint="eastAsia"/>
        </w:rPr>
        <w:t>，教師符合下列條件之一者，得免受評鑑：</w:t>
      </w:r>
    </w:p>
    <w:p w:rsidR="00E55BC6" w:rsidRPr="006E7C63" w:rsidRDefault="00E55BC6" w:rsidP="00E55BC6">
      <w:pPr>
        <w:widowControl/>
        <w:numPr>
          <w:ilvl w:val="0"/>
          <w:numId w:val="6"/>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szCs w:val="22"/>
        </w:rPr>
        <w:t>獲選為國家學術研究院院士者。</w:t>
      </w:r>
    </w:p>
    <w:p w:rsidR="00E55BC6" w:rsidRPr="006E7C63" w:rsidRDefault="00E55BC6" w:rsidP="00E55BC6">
      <w:pPr>
        <w:widowControl/>
        <w:numPr>
          <w:ilvl w:val="0"/>
          <w:numId w:val="6"/>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szCs w:val="22"/>
        </w:rPr>
        <w:t>獲頒教育部學術獎或國家講座者。</w:t>
      </w:r>
    </w:p>
    <w:p w:rsidR="00E55BC6" w:rsidRPr="006E7C63" w:rsidRDefault="00E55BC6" w:rsidP="00E55BC6">
      <w:pPr>
        <w:widowControl/>
        <w:numPr>
          <w:ilvl w:val="0"/>
          <w:numId w:val="6"/>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szCs w:val="22"/>
        </w:rPr>
        <w:t>曾擔任國內外著名大學講座教授經本校認可者。</w:t>
      </w:r>
    </w:p>
    <w:p w:rsidR="00E55BC6" w:rsidRPr="006E7C63" w:rsidRDefault="00E55BC6" w:rsidP="00E55BC6">
      <w:pPr>
        <w:widowControl/>
        <w:numPr>
          <w:ilvl w:val="0"/>
          <w:numId w:val="6"/>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hint="eastAsia"/>
          <w:szCs w:val="22"/>
        </w:rPr>
        <w:t>本校任職期間曾獲頒科技部傑出研究獎，或科技部專題計畫主持人費，累計十次以上者(一年至多</w:t>
      </w:r>
      <w:proofErr w:type="gramStart"/>
      <w:r w:rsidRPr="006E7C63">
        <w:rPr>
          <w:rFonts w:ascii="標楷體" w:eastAsia="標楷體" w:hAnsi="標楷體" w:hint="eastAsia"/>
          <w:szCs w:val="22"/>
        </w:rPr>
        <w:t>採</w:t>
      </w:r>
      <w:proofErr w:type="gramEnd"/>
      <w:r w:rsidRPr="006E7C63">
        <w:rPr>
          <w:rFonts w:ascii="標楷體" w:eastAsia="標楷體" w:hAnsi="標楷體" w:hint="eastAsia"/>
          <w:szCs w:val="22"/>
        </w:rPr>
        <w:t>計一次；一次傑出研究獎相當於三次，一次優等獎相當於二次，一次甲等研究獎相當於一次)，並於該年度獲得科技部計畫者。</w:t>
      </w:r>
    </w:p>
    <w:p w:rsidR="00E55BC6" w:rsidRPr="006E7C63" w:rsidRDefault="00E55BC6" w:rsidP="00E55BC6">
      <w:pPr>
        <w:widowControl/>
        <w:numPr>
          <w:ilvl w:val="0"/>
          <w:numId w:val="6"/>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hint="eastAsia"/>
          <w:szCs w:val="22"/>
        </w:rPr>
        <w:t>自</w:t>
      </w:r>
      <w:r w:rsidRPr="006E7C63">
        <w:rPr>
          <w:rFonts w:ascii="標楷體" w:eastAsia="標楷體" w:hAnsi="標楷體"/>
          <w:szCs w:val="22"/>
        </w:rPr>
        <w:t>104</w:t>
      </w:r>
      <w:r w:rsidRPr="006E7C63">
        <w:rPr>
          <w:rFonts w:ascii="標楷體" w:eastAsia="標楷體" w:hAnsi="標楷體" w:hint="eastAsia"/>
          <w:szCs w:val="22"/>
        </w:rPr>
        <w:t>學年度起榮獲當年度本校「教學傑出獎」者。</w:t>
      </w:r>
    </w:p>
    <w:p w:rsidR="00E55BC6" w:rsidRPr="006E7C63" w:rsidRDefault="00E55BC6" w:rsidP="00E55BC6">
      <w:pPr>
        <w:widowControl/>
        <w:numPr>
          <w:ilvl w:val="0"/>
          <w:numId w:val="6"/>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szCs w:val="22"/>
        </w:rPr>
        <w:t>產學</w:t>
      </w:r>
      <w:proofErr w:type="gramStart"/>
      <w:r w:rsidRPr="006E7C63">
        <w:rPr>
          <w:rFonts w:ascii="標楷體" w:eastAsia="標楷體" w:hAnsi="標楷體"/>
          <w:szCs w:val="22"/>
        </w:rPr>
        <w:t>績優達校</w:t>
      </w:r>
      <w:proofErr w:type="gramEnd"/>
      <w:r w:rsidRPr="006E7C63">
        <w:rPr>
          <w:rFonts w:ascii="標楷體" w:eastAsia="標楷體" w:hAnsi="標楷體"/>
          <w:szCs w:val="22"/>
        </w:rPr>
        <w:t>標準者 (逐年討論公告)。</w:t>
      </w:r>
    </w:p>
    <w:p w:rsidR="00E55BC6" w:rsidRPr="006E7C63" w:rsidRDefault="00E55BC6" w:rsidP="00E55BC6">
      <w:pPr>
        <w:widowControl/>
        <w:numPr>
          <w:ilvl w:val="0"/>
          <w:numId w:val="6"/>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hint="eastAsia"/>
          <w:szCs w:val="22"/>
        </w:rPr>
        <w:t>曾獲其它教學、研究、服務、輔導獎項或成果具體卓著，經系、院、校教師評鑑委員會議審議通過者。</w:t>
      </w:r>
    </w:p>
    <w:p w:rsidR="00E55BC6" w:rsidRPr="006E7C63" w:rsidRDefault="00E55BC6" w:rsidP="00E55BC6">
      <w:pPr>
        <w:widowControl/>
        <w:numPr>
          <w:ilvl w:val="0"/>
          <w:numId w:val="6"/>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szCs w:val="22"/>
        </w:rPr>
        <w:t>擔任本校講座教授者。</w:t>
      </w:r>
    </w:p>
    <w:p w:rsidR="00E55BC6" w:rsidRPr="006E7C63" w:rsidRDefault="00E55BC6" w:rsidP="00E55BC6">
      <w:pPr>
        <w:widowControl/>
        <w:numPr>
          <w:ilvl w:val="0"/>
          <w:numId w:val="6"/>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szCs w:val="22"/>
        </w:rPr>
        <w:t>兼任行政或學術主管期間者</w:t>
      </w:r>
      <w:r w:rsidRPr="006E7C63">
        <w:rPr>
          <w:rFonts w:ascii="標楷體" w:eastAsia="標楷體" w:hAnsi="標楷體"/>
          <w:b/>
          <w:szCs w:val="22"/>
        </w:rPr>
        <w:t>。</w:t>
      </w:r>
    </w:p>
    <w:p w:rsidR="00E55BC6" w:rsidRPr="006E7C63" w:rsidRDefault="00E55BC6" w:rsidP="00E55BC6">
      <w:pPr>
        <w:widowControl/>
        <w:numPr>
          <w:ilvl w:val="0"/>
          <w:numId w:val="6"/>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szCs w:val="22"/>
        </w:rPr>
        <w:t>當學年度已提出退休者。</w:t>
      </w:r>
    </w:p>
    <w:p w:rsidR="00E55BC6" w:rsidRPr="006E7C63" w:rsidRDefault="00E55BC6" w:rsidP="00E55BC6">
      <w:pPr>
        <w:tabs>
          <w:tab w:val="left" w:pos="1276"/>
        </w:tabs>
        <w:ind w:leftChars="472" w:left="1699" w:hangingChars="236" w:hanging="566"/>
        <w:rPr>
          <w:rFonts w:ascii="標楷體" w:eastAsia="標楷體" w:hAnsi="標楷體"/>
        </w:rPr>
      </w:pPr>
      <w:r w:rsidRPr="006E7C63">
        <w:rPr>
          <w:rFonts w:ascii="標楷體" w:eastAsia="標楷體" w:hAnsi="標楷體" w:hint="eastAsia"/>
        </w:rPr>
        <w:t>上述第三款至第七款，應簽請校長同意後免接受評鑑</w:t>
      </w:r>
    </w:p>
    <w:p w:rsidR="00E55BC6" w:rsidRPr="006E7C63" w:rsidRDefault="00E55BC6" w:rsidP="00E55BC6">
      <w:pPr>
        <w:widowControl/>
        <w:numPr>
          <w:ilvl w:val="0"/>
          <w:numId w:val="8"/>
        </w:numPr>
        <w:tabs>
          <w:tab w:val="left" w:pos="1134"/>
        </w:tabs>
        <w:spacing w:line="0" w:lineRule="atLeast"/>
        <w:ind w:left="1134" w:hanging="1134"/>
        <w:jc w:val="both"/>
        <w:rPr>
          <w:rFonts w:ascii="標楷體" w:eastAsia="標楷體" w:hAnsi="標楷體"/>
        </w:rPr>
      </w:pPr>
      <w:r w:rsidRPr="006E7C63">
        <w:rPr>
          <w:rFonts w:ascii="標楷體" w:eastAsia="標楷體" w:hAnsi="標楷體"/>
        </w:rPr>
        <w:t>本校教師評鑑之範圍包括教學績效、研究績效</w:t>
      </w:r>
      <w:r w:rsidRPr="006E7C63">
        <w:rPr>
          <w:rFonts w:ascii="標楷體" w:eastAsia="標楷體" w:hAnsi="標楷體" w:hint="eastAsia"/>
        </w:rPr>
        <w:t>、</w:t>
      </w:r>
      <w:r w:rsidRPr="006E7C63">
        <w:rPr>
          <w:rFonts w:ascii="標楷體" w:eastAsia="標楷體" w:hAnsi="標楷體"/>
        </w:rPr>
        <w:t>產學績效、服務績效</w:t>
      </w:r>
      <w:r w:rsidRPr="006E7C63">
        <w:rPr>
          <w:rFonts w:ascii="標楷體" w:eastAsia="標楷體" w:hAnsi="標楷體" w:hint="eastAsia"/>
        </w:rPr>
        <w:t>、</w:t>
      </w:r>
      <w:r w:rsidRPr="006E7C63">
        <w:rPr>
          <w:rFonts w:ascii="標楷體" w:eastAsia="標楷體" w:hAnsi="標楷體"/>
        </w:rPr>
        <w:t>輔導績效、</w:t>
      </w:r>
      <w:r w:rsidRPr="006E7C63">
        <w:rPr>
          <w:rFonts w:ascii="標楷體" w:eastAsia="標楷體" w:hAnsi="標楷體" w:hint="eastAsia"/>
        </w:rPr>
        <w:t>主管考評</w:t>
      </w:r>
      <w:r w:rsidRPr="006E7C63">
        <w:rPr>
          <w:rFonts w:ascii="標楷體" w:eastAsia="標楷體" w:hAnsi="標楷體"/>
        </w:rPr>
        <w:t>等</w:t>
      </w:r>
      <w:r w:rsidRPr="006E7C63">
        <w:rPr>
          <w:rFonts w:ascii="標楷體" w:eastAsia="標楷體" w:hAnsi="標楷體" w:hint="eastAsia"/>
        </w:rPr>
        <w:t>六</w:t>
      </w:r>
      <w:r w:rsidRPr="006E7C63">
        <w:rPr>
          <w:rFonts w:ascii="標楷體" w:eastAsia="標楷體" w:hAnsi="標楷體"/>
        </w:rPr>
        <w:t>大項</w:t>
      </w:r>
      <w:r w:rsidRPr="006E7C63">
        <w:rPr>
          <w:rFonts w:ascii="標楷體" w:eastAsia="標楷體" w:hAnsi="標楷體" w:hint="eastAsia"/>
        </w:rPr>
        <w:t>目</w:t>
      </w:r>
      <w:r w:rsidRPr="006E7C63">
        <w:rPr>
          <w:rFonts w:ascii="標楷體" w:eastAsia="標楷體" w:hAnsi="標楷體"/>
        </w:rPr>
        <w:t>。</w:t>
      </w:r>
    </w:p>
    <w:p w:rsidR="00E55BC6" w:rsidRPr="006E7C63" w:rsidRDefault="00E55BC6" w:rsidP="00E55BC6">
      <w:pPr>
        <w:tabs>
          <w:tab w:val="left" w:pos="1134"/>
        </w:tabs>
        <w:ind w:left="1134"/>
        <w:rPr>
          <w:rFonts w:ascii="標楷體" w:eastAsia="標楷體" w:hAnsi="標楷體"/>
        </w:rPr>
      </w:pPr>
      <w:r w:rsidRPr="006E7C63">
        <w:rPr>
          <w:rFonts w:ascii="標楷體" w:eastAsia="標楷體" w:hAnsi="標楷體"/>
        </w:rPr>
        <w:t>教師可依個人發展屬性於下列範圍內自訂每一項之比例，以每5%為級距接受評鑑：教學績效20~</w:t>
      </w:r>
      <w:r w:rsidRPr="006E7C63">
        <w:rPr>
          <w:rFonts w:ascii="標楷體" w:eastAsia="標楷體" w:hAnsi="標楷體" w:hint="eastAsia"/>
        </w:rPr>
        <w:t>5</w:t>
      </w:r>
      <w:r w:rsidRPr="006E7C63">
        <w:rPr>
          <w:rFonts w:ascii="標楷體" w:eastAsia="標楷體" w:hAnsi="標楷體"/>
        </w:rPr>
        <w:t>0%、研究績效</w:t>
      </w:r>
      <w:r w:rsidRPr="006E7C63">
        <w:rPr>
          <w:rFonts w:ascii="標楷體" w:eastAsia="標楷體" w:hAnsi="標楷體" w:hint="eastAsia"/>
        </w:rPr>
        <w:t>20</w:t>
      </w:r>
      <w:r w:rsidRPr="006E7C63">
        <w:rPr>
          <w:rFonts w:ascii="標楷體" w:eastAsia="標楷體" w:hAnsi="標楷體"/>
        </w:rPr>
        <w:t>~</w:t>
      </w:r>
      <w:r w:rsidRPr="006E7C63">
        <w:rPr>
          <w:rFonts w:ascii="標楷體" w:eastAsia="標楷體" w:hAnsi="標楷體" w:hint="eastAsia"/>
        </w:rPr>
        <w:t>5</w:t>
      </w:r>
      <w:r w:rsidRPr="006E7C63">
        <w:rPr>
          <w:rFonts w:ascii="標楷體" w:eastAsia="標楷體" w:hAnsi="標楷體"/>
        </w:rPr>
        <w:t>0%、產學績效1</w:t>
      </w:r>
      <w:r w:rsidRPr="006E7C63">
        <w:rPr>
          <w:rFonts w:ascii="標楷體" w:eastAsia="標楷體" w:hAnsi="標楷體" w:hint="eastAsia"/>
        </w:rPr>
        <w:t>0</w:t>
      </w:r>
      <w:r w:rsidRPr="006E7C63">
        <w:rPr>
          <w:rFonts w:ascii="標楷體" w:eastAsia="標楷體" w:hAnsi="標楷體"/>
        </w:rPr>
        <w:t>~40%、服務績效</w:t>
      </w:r>
      <w:r w:rsidRPr="006E7C63">
        <w:rPr>
          <w:rFonts w:ascii="標楷體" w:eastAsia="標楷體" w:hAnsi="標楷體" w:hint="eastAsia"/>
        </w:rPr>
        <w:t>5</w:t>
      </w:r>
      <w:r w:rsidRPr="006E7C63">
        <w:rPr>
          <w:rFonts w:ascii="標楷體" w:eastAsia="標楷體" w:hAnsi="標楷體"/>
        </w:rPr>
        <w:t>~</w:t>
      </w:r>
      <w:r w:rsidRPr="006E7C63">
        <w:rPr>
          <w:rFonts w:ascii="標楷體" w:eastAsia="標楷體" w:hAnsi="標楷體" w:hint="eastAsia"/>
        </w:rPr>
        <w:t>20</w:t>
      </w:r>
      <w:r w:rsidRPr="006E7C63">
        <w:rPr>
          <w:rFonts w:ascii="標楷體" w:eastAsia="標楷體" w:hAnsi="標楷體"/>
        </w:rPr>
        <w:t>%、輔導績效5~20%</w:t>
      </w:r>
      <w:r w:rsidRPr="006E7C63">
        <w:rPr>
          <w:rFonts w:ascii="標楷體" w:eastAsia="標楷體" w:hAnsi="標楷體" w:hint="eastAsia"/>
        </w:rPr>
        <w:t>，主管考評為10%，六項總計為100%</w:t>
      </w:r>
      <w:r w:rsidRPr="006E7C63">
        <w:rPr>
          <w:rFonts w:ascii="標楷體" w:eastAsia="標楷體" w:hAnsi="標楷體"/>
        </w:rPr>
        <w:t>。每項總分100分</w:t>
      </w:r>
      <w:r w:rsidRPr="006E7C63">
        <w:rPr>
          <w:rFonts w:ascii="標楷體" w:eastAsia="標楷體" w:hAnsi="標楷體" w:hint="eastAsia"/>
        </w:rPr>
        <w:t>。</w:t>
      </w:r>
    </w:p>
    <w:p w:rsidR="00E55BC6" w:rsidRPr="006E7C63" w:rsidRDefault="00E55BC6" w:rsidP="00E55BC6">
      <w:pPr>
        <w:tabs>
          <w:tab w:val="left" w:pos="1134"/>
        </w:tabs>
        <w:ind w:left="1134"/>
        <w:rPr>
          <w:rFonts w:ascii="標楷體" w:eastAsia="標楷體" w:hAnsi="標楷體"/>
        </w:rPr>
      </w:pPr>
      <w:r w:rsidRPr="006E7C63">
        <w:rPr>
          <w:rFonts w:ascii="標楷體" w:eastAsia="標楷體" w:hAnsi="標楷體" w:hint="eastAsia"/>
        </w:rPr>
        <w:t>主管考評10</w:t>
      </w:r>
      <w:r w:rsidRPr="006E7C63">
        <w:rPr>
          <w:rFonts w:ascii="標楷體" w:eastAsia="標楷體" w:hAnsi="標楷體"/>
        </w:rPr>
        <w:t>%</w:t>
      </w:r>
      <w:r w:rsidRPr="006E7C63">
        <w:rPr>
          <w:rFonts w:ascii="標楷體" w:eastAsia="標楷體" w:hAnsi="標楷體" w:hint="eastAsia"/>
        </w:rPr>
        <w:t>，由受評教師載明配合行政工作之具體事蹟(已列在前五項之評鑑指標項目不再重複列舉)，由系、院主管及校長就其整體表現評分(如附表)。評分成績配分如下：系主任4%；院長3%；校長3%。</w:t>
      </w:r>
    </w:p>
    <w:p w:rsidR="00E55BC6" w:rsidRPr="006E7C63" w:rsidRDefault="00E55BC6" w:rsidP="00E55BC6">
      <w:pPr>
        <w:widowControl/>
        <w:numPr>
          <w:ilvl w:val="0"/>
          <w:numId w:val="8"/>
        </w:numPr>
        <w:tabs>
          <w:tab w:val="left" w:pos="1134"/>
        </w:tabs>
        <w:spacing w:line="0" w:lineRule="atLeast"/>
        <w:ind w:left="1134" w:hanging="1134"/>
        <w:jc w:val="both"/>
        <w:rPr>
          <w:rFonts w:ascii="標楷體" w:eastAsia="標楷體" w:hAnsi="標楷體"/>
        </w:rPr>
      </w:pPr>
      <w:r w:rsidRPr="006E7C63">
        <w:rPr>
          <w:rFonts w:ascii="標楷體" w:eastAsia="標楷體" w:hAnsi="標楷體"/>
        </w:rPr>
        <w:t>教學績效評鑑包括教學準備表現、教學授課表現、論文及課業指導、教務行政配合、教學獲獎情形、教學成長與專業進修、其他與教學相關事項等項目，評審內容及評分標準如附件一之評量表</w:t>
      </w:r>
      <w:r w:rsidRPr="006E7C63">
        <w:rPr>
          <w:rFonts w:ascii="標楷體" w:eastAsia="標楷體" w:hAnsi="標楷體" w:hint="eastAsia"/>
        </w:rPr>
        <w:t>。</w:t>
      </w:r>
    </w:p>
    <w:p w:rsidR="00E55BC6" w:rsidRPr="006E7C63" w:rsidRDefault="00E55BC6" w:rsidP="00E55BC6">
      <w:pPr>
        <w:widowControl/>
        <w:numPr>
          <w:ilvl w:val="0"/>
          <w:numId w:val="8"/>
        </w:numPr>
        <w:tabs>
          <w:tab w:val="left" w:pos="1134"/>
        </w:tabs>
        <w:spacing w:line="0" w:lineRule="atLeast"/>
        <w:ind w:left="1134" w:hanging="1134"/>
        <w:jc w:val="both"/>
        <w:rPr>
          <w:rFonts w:ascii="標楷體" w:eastAsia="標楷體" w:hAnsi="標楷體"/>
        </w:rPr>
      </w:pPr>
      <w:r w:rsidRPr="006E7C63">
        <w:rPr>
          <w:rFonts w:ascii="標楷體" w:eastAsia="標楷體" w:hAnsi="標楷體"/>
        </w:rPr>
        <w:t>研究績效評鑑包括論文發表、創作成果、專題研究計畫、其他</w:t>
      </w:r>
      <w:r w:rsidRPr="006E7C63">
        <w:rPr>
          <w:rFonts w:ascii="標楷體" w:eastAsia="標楷體" w:hAnsi="標楷體" w:hint="eastAsia"/>
        </w:rPr>
        <w:t>與</w:t>
      </w:r>
      <w:r w:rsidRPr="006E7C63">
        <w:rPr>
          <w:rFonts w:ascii="標楷體" w:eastAsia="標楷體" w:hAnsi="標楷體"/>
        </w:rPr>
        <w:t>研究表現等項目，評審內容及評分標準如附件二之評量表。</w:t>
      </w:r>
    </w:p>
    <w:p w:rsidR="00E55BC6" w:rsidRPr="006E7C63" w:rsidRDefault="00E55BC6" w:rsidP="00E55BC6">
      <w:pPr>
        <w:widowControl/>
        <w:numPr>
          <w:ilvl w:val="0"/>
          <w:numId w:val="8"/>
        </w:numPr>
        <w:tabs>
          <w:tab w:val="left" w:pos="1134"/>
        </w:tabs>
        <w:spacing w:line="0" w:lineRule="atLeast"/>
        <w:ind w:left="1134" w:hanging="1134"/>
        <w:jc w:val="both"/>
        <w:rPr>
          <w:rFonts w:ascii="標楷體" w:eastAsia="標楷體" w:hAnsi="標楷體"/>
        </w:rPr>
      </w:pPr>
      <w:r w:rsidRPr="006E7C63">
        <w:rPr>
          <w:rFonts w:ascii="標楷體" w:eastAsia="標楷體" w:hAnsi="標楷體"/>
          <w:bCs/>
        </w:rPr>
        <w:t>產學績效評鑑包括創業成果、產學合作成果、專利與技術移轉</w:t>
      </w:r>
      <w:r w:rsidRPr="006E7C63">
        <w:rPr>
          <w:rFonts w:ascii="標楷體" w:eastAsia="標楷體" w:hAnsi="標楷體"/>
        </w:rPr>
        <w:t>、推廣教育表現</w:t>
      </w:r>
      <w:r w:rsidRPr="006E7C63">
        <w:rPr>
          <w:rFonts w:ascii="標楷體" w:eastAsia="標楷體" w:hAnsi="標楷體" w:hint="eastAsia"/>
        </w:rPr>
        <w:t>、其它</w:t>
      </w:r>
      <w:r w:rsidRPr="006E7C63">
        <w:rPr>
          <w:rFonts w:ascii="標楷體" w:eastAsia="標楷體" w:hAnsi="標楷體"/>
          <w:bCs/>
        </w:rPr>
        <w:t>等項目，評審內容及評分標準如附件三之評量表。</w:t>
      </w:r>
    </w:p>
    <w:p w:rsidR="00E55BC6" w:rsidRPr="006E7C63" w:rsidRDefault="00E55BC6" w:rsidP="00E55BC6">
      <w:pPr>
        <w:widowControl/>
        <w:numPr>
          <w:ilvl w:val="0"/>
          <w:numId w:val="8"/>
        </w:numPr>
        <w:tabs>
          <w:tab w:val="left" w:pos="1134"/>
        </w:tabs>
        <w:spacing w:line="0" w:lineRule="atLeast"/>
        <w:ind w:left="1134" w:hanging="1134"/>
        <w:jc w:val="both"/>
        <w:rPr>
          <w:rFonts w:ascii="標楷體" w:eastAsia="標楷體" w:hAnsi="標楷體"/>
        </w:rPr>
      </w:pPr>
      <w:r w:rsidRPr="006E7C63">
        <w:rPr>
          <w:rFonts w:ascii="標楷體" w:eastAsia="標楷體" w:hAnsi="標楷體" w:hint="eastAsia"/>
          <w:bCs/>
        </w:rPr>
        <w:t>服務績效評鑑包括行政服務表現、招生服務表現、學術服務表現、社會服務表現、提升校譽服務表現、其他服務表現等項目，評審內容及評分標準如附件四之評量表。</w:t>
      </w:r>
    </w:p>
    <w:p w:rsidR="00E55BC6" w:rsidRPr="006E7C63" w:rsidRDefault="00E55BC6" w:rsidP="00E55BC6">
      <w:pPr>
        <w:widowControl/>
        <w:numPr>
          <w:ilvl w:val="0"/>
          <w:numId w:val="8"/>
        </w:numPr>
        <w:tabs>
          <w:tab w:val="left" w:pos="1134"/>
        </w:tabs>
        <w:spacing w:line="0" w:lineRule="atLeast"/>
        <w:ind w:left="1134" w:hanging="1134"/>
        <w:jc w:val="both"/>
        <w:rPr>
          <w:rFonts w:ascii="標楷體" w:eastAsia="標楷體" w:hAnsi="標楷體"/>
        </w:rPr>
      </w:pPr>
      <w:r w:rsidRPr="006E7C63">
        <w:rPr>
          <w:rFonts w:ascii="標楷體" w:eastAsia="標楷體" w:hAnsi="標楷體"/>
        </w:rPr>
        <w:t>輔導績效評鑑包括擔任導師表現、</w:t>
      </w:r>
      <w:r w:rsidRPr="006E7C63">
        <w:rPr>
          <w:rFonts w:ascii="標楷體" w:eastAsia="標楷體" w:hAnsi="標楷體" w:hint="eastAsia"/>
        </w:rPr>
        <w:t>學生就業競爭力輔導</w:t>
      </w:r>
      <w:r w:rsidRPr="006E7C63">
        <w:rPr>
          <w:rFonts w:ascii="標楷體" w:eastAsia="標楷體" w:hAnsi="標楷體"/>
        </w:rPr>
        <w:t>、學生競賽輔導、學生社團輔導</w:t>
      </w:r>
      <w:r w:rsidRPr="006E7C63">
        <w:rPr>
          <w:rFonts w:ascii="標楷體" w:eastAsia="標楷體" w:hAnsi="標楷體" w:hint="eastAsia"/>
        </w:rPr>
        <w:t>、學生國際移動力輔導</w:t>
      </w:r>
      <w:r w:rsidRPr="006E7C63">
        <w:rPr>
          <w:rFonts w:ascii="標楷體" w:eastAsia="標楷體" w:hAnsi="標楷體"/>
        </w:rPr>
        <w:t>、其他輔導學生貢獻等項目，評審內容及評分標準如附件五之評量表。</w:t>
      </w:r>
    </w:p>
    <w:p w:rsidR="00E55BC6" w:rsidRPr="006E7C63" w:rsidRDefault="00E55BC6" w:rsidP="00E55BC6">
      <w:pPr>
        <w:widowControl/>
        <w:numPr>
          <w:ilvl w:val="0"/>
          <w:numId w:val="8"/>
        </w:numPr>
        <w:tabs>
          <w:tab w:val="left" w:pos="1134"/>
        </w:tabs>
        <w:spacing w:line="0" w:lineRule="atLeast"/>
        <w:ind w:left="1134" w:hanging="1134"/>
        <w:jc w:val="both"/>
        <w:rPr>
          <w:rFonts w:ascii="標楷體" w:eastAsia="標楷體" w:hAnsi="標楷體"/>
        </w:rPr>
      </w:pPr>
      <w:r w:rsidRPr="006E7C63">
        <w:rPr>
          <w:rFonts w:ascii="標楷體" w:eastAsia="標楷體" w:hAnsi="標楷體" w:hint="eastAsia"/>
        </w:rPr>
        <w:t>各級教師評鑑委員會作業期程及教師評鑑暨考核系統開放時間，由人事室於每年六月份公告，教師評鑑應於當年十月底前完成。</w:t>
      </w:r>
    </w:p>
    <w:p w:rsidR="00E55BC6" w:rsidRPr="006E7C63" w:rsidRDefault="00E55BC6" w:rsidP="00E55BC6">
      <w:pPr>
        <w:tabs>
          <w:tab w:val="left" w:pos="1276"/>
        </w:tabs>
        <w:ind w:left="1134"/>
        <w:rPr>
          <w:rFonts w:ascii="標楷體" w:eastAsia="標楷體" w:hAnsi="標楷體"/>
        </w:rPr>
      </w:pPr>
      <w:r w:rsidRPr="006E7C63">
        <w:rPr>
          <w:rFonts w:ascii="標楷體" w:eastAsia="標楷體" w:hAnsi="標楷體" w:hint="eastAsia"/>
        </w:rPr>
        <w:t>教師評鑑程序依序為：1.受評教師填表(含佐證資料上傳)；2.行政單位審核協助計分；3.受評教師自評；4.系級教師評審委員會；5.院級教師評審委員</w:t>
      </w:r>
      <w:r w:rsidRPr="006E7C63">
        <w:rPr>
          <w:rFonts w:ascii="標楷體" w:eastAsia="標楷體" w:hAnsi="標楷體" w:hint="eastAsia"/>
        </w:rPr>
        <w:lastRenderedPageBreak/>
        <w:t>會；6.校級教師評審委員會，相關辦理說明如下：</w:t>
      </w:r>
    </w:p>
    <w:p w:rsidR="00E55BC6" w:rsidRPr="006E7C63" w:rsidRDefault="00E55BC6" w:rsidP="00E55BC6">
      <w:pPr>
        <w:widowControl/>
        <w:numPr>
          <w:ilvl w:val="0"/>
          <w:numId w:val="7"/>
        </w:numPr>
        <w:tabs>
          <w:tab w:val="left" w:pos="1276"/>
        </w:tabs>
        <w:spacing w:line="0" w:lineRule="atLeast"/>
        <w:ind w:left="1701" w:hanging="567"/>
        <w:jc w:val="both"/>
        <w:rPr>
          <w:rFonts w:ascii="標楷體" w:eastAsia="標楷體" w:hAnsi="標楷體"/>
          <w:szCs w:val="22"/>
        </w:rPr>
      </w:pPr>
      <w:r w:rsidRPr="006E7C63">
        <w:rPr>
          <w:rFonts w:ascii="標楷體" w:eastAsia="標楷體" w:hAnsi="標楷體" w:hint="eastAsia"/>
          <w:szCs w:val="22"/>
        </w:rPr>
        <w:t>受評教師於評鑑系統開放後至每年七月底前，均可上網填具該年度評鑑績效指標項目並應附資料佐證，逾期不得要求補件或更改，並由行政單位進行審核協助計分。</w:t>
      </w:r>
    </w:p>
    <w:p w:rsidR="00E55BC6" w:rsidRPr="006E7C63" w:rsidRDefault="00E55BC6" w:rsidP="00E55BC6">
      <w:pPr>
        <w:widowControl/>
        <w:numPr>
          <w:ilvl w:val="0"/>
          <w:numId w:val="7"/>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hint="eastAsia"/>
          <w:szCs w:val="22"/>
        </w:rPr>
        <w:t>行政單位評分後，受評教師於自評</w:t>
      </w:r>
      <w:proofErr w:type="gramStart"/>
      <w:r w:rsidRPr="006E7C63">
        <w:rPr>
          <w:rFonts w:ascii="標楷體" w:eastAsia="標楷體" w:hAnsi="標楷體" w:hint="eastAsia"/>
          <w:szCs w:val="22"/>
        </w:rPr>
        <w:t>期間，</w:t>
      </w:r>
      <w:proofErr w:type="gramEnd"/>
      <w:r w:rsidRPr="006E7C63">
        <w:rPr>
          <w:rFonts w:ascii="標楷體" w:eastAsia="標楷體" w:hAnsi="標楷體" w:hint="eastAsia"/>
          <w:szCs w:val="22"/>
        </w:rPr>
        <w:t>自行核對成績或調整評鑑指標項目比例，</w:t>
      </w:r>
      <w:r w:rsidRPr="006E7C63">
        <w:rPr>
          <w:rFonts w:ascii="標楷體" w:eastAsia="標楷體" w:hAnsi="標楷體"/>
          <w:szCs w:val="22"/>
        </w:rPr>
        <w:t>並由</w:t>
      </w:r>
      <w:r w:rsidRPr="006E7C63">
        <w:rPr>
          <w:rFonts w:ascii="標楷體" w:eastAsia="標楷體" w:hAnsi="標楷體" w:hint="eastAsia"/>
          <w:szCs w:val="22"/>
        </w:rPr>
        <w:t>所屬學系教師評審委員會進行評分。</w:t>
      </w:r>
    </w:p>
    <w:p w:rsidR="00E55BC6" w:rsidRPr="006E7C63" w:rsidRDefault="00E55BC6" w:rsidP="00E55BC6">
      <w:pPr>
        <w:widowControl/>
        <w:numPr>
          <w:ilvl w:val="0"/>
          <w:numId w:val="7"/>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hint="eastAsia"/>
          <w:szCs w:val="22"/>
        </w:rPr>
        <w:t>各學系教師評審委員會議應於規定時程內完成評分</w:t>
      </w:r>
      <w:r w:rsidRPr="006E7C63">
        <w:rPr>
          <w:rFonts w:ascii="標楷體" w:eastAsia="標楷體" w:hAnsi="標楷體"/>
          <w:szCs w:val="22"/>
        </w:rPr>
        <w:t>後</w:t>
      </w:r>
      <w:r w:rsidRPr="006E7C63">
        <w:rPr>
          <w:rFonts w:ascii="標楷體" w:eastAsia="標楷體" w:hAnsi="標楷體" w:hint="eastAsia"/>
          <w:szCs w:val="22"/>
        </w:rPr>
        <w:t>，並將受評教師成績提送學院教師評審委員會。</w:t>
      </w:r>
    </w:p>
    <w:p w:rsidR="00E55BC6" w:rsidRPr="006E7C63" w:rsidRDefault="00E55BC6" w:rsidP="00E55BC6">
      <w:pPr>
        <w:widowControl/>
        <w:numPr>
          <w:ilvl w:val="0"/>
          <w:numId w:val="7"/>
        </w:numPr>
        <w:tabs>
          <w:tab w:val="left" w:pos="1276"/>
        </w:tabs>
        <w:spacing w:line="0" w:lineRule="atLeast"/>
        <w:ind w:leftChars="472" w:left="1699" w:hangingChars="236" w:hanging="566"/>
        <w:jc w:val="both"/>
        <w:rPr>
          <w:rFonts w:ascii="標楷體" w:eastAsia="標楷體" w:hAnsi="標楷體"/>
          <w:szCs w:val="22"/>
        </w:rPr>
      </w:pPr>
      <w:r w:rsidRPr="006E7C63">
        <w:rPr>
          <w:rFonts w:ascii="標楷體" w:eastAsia="標楷體" w:hAnsi="標楷體" w:hint="eastAsia"/>
          <w:szCs w:val="22"/>
        </w:rPr>
        <w:t>各學院教師評審委員會議應於規定時程內完成評分，並將評鑑結果及會議紀錄，呈報校教師評審委員會議審定。</w:t>
      </w:r>
    </w:p>
    <w:p w:rsidR="00E55BC6" w:rsidRPr="006E7C63" w:rsidRDefault="00E55BC6" w:rsidP="00E55BC6">
      <w:pPr>
        <w:tabs>
          <w:tab w:val="left" w:pos="1276"/>
        </w:tabs>
        <w:ind w:left="1699"/>
        <w:rPr>
          <w:rFonts w:ascii="標楷體" w:eastAsia="標楷體" w:hAnsi="標楷體"/>
          <w:szCs w:val="22"/>
        </w:rPr>
      </w:pPr>
      <w:r w:rsidRPr="006E7C63">
        <w:rPr>
          <w:rFonts w:ascii="標楷體" w:eastAsia="標楷體" w:hAnsi="標楷體" w:hint="eastAsia"/>
          <w:szCs w:val="22"/>
        </w:rPr>
        <w:t>院級評分結束前，如有非因受評教師個人疏失所造成之錯誤，得以書面通知要求更正。</w:t>
      </w:r>
    </w:p>
    <w:p w:rsidR="00E55BC6" w:rsidRPr="006E7C63" w:rsidRDefault="00E55BC6" w:rsidP="00E55BC6">
      <w:pPr>
        <w:widowControl/>
        <w:numPr>
          <w:ilvl w:val="0"/>
          <w:numId w:val="7"/>
        </w:numPr>
        <w:tabs>
          <w:tab w:val="left" w:pos="1276"/>
        </w:tabs>
        <w:spacing w:line="0" w:lineRule="atLeast"/>
        <w:ind w:leftChars="472" w:left="1699" w:hangingChars="236" w:hanging="566"/>
        <w:jc w:val="both"/>
        <w:rPr>
          <w:rFonts w:ascii="標楷體" w:eastAsia="標楷體" w:hAnsi="標楷體"/>
        </w:rPr>
      </w:pPr>
      <w:r w:rsidRPr="006E7C63">
        <w:rPr>
          <w:rFonts w:ascii="標楷體" w:eastAsia="標楷體" w:hAnsi="標楷體" w:hint="eastAsia"/>
          <w:szCs w:val="22"/>
        </w:rPr>
        <w:t>校教師評審委員會於當年十月底前完成評分作業。</w:t>
      </w:r>
    </w:p>
    <w:p w:rsidR="00E55BC6" w:rsidRPr="006E7C63" w:rsidRDefault="00E55BC6" w:rsidP="00E55BC6">
      <w:pPr>
        <w:tabs>
          <w:tab w:val="left" w:pos="1276"/>
        </w:tabs>
        <w:ind w:left="1133"/>
        <w:rPr>
          <w:rFonts w:ascii="標楷體" w:eastAsia="標楷體" w:hAnsi="標楷體"/>
        </w:rPr>
      </w:pPr>
      <w:r w:rsidRPr="006E7C63">
        <w:rPr>
          <w:rFonts w:ascii="標楷體" w:eastAsia="標楷體" w:hAnsi="標楷體" w:hint="eastAsia"/>
        </w:rPr>
        <w:t>行政總評評分時間依前項第三、四、五款同時完成。</w:t>
      </w:r>
    </w:p>
    <w:p w:rsidR="00E55BC6" w:rsidRPr="006E7C63" w:rsidRDefault="00E55BC6" w:rsidP="00E55BC6">
      <w:pPr>
        <w:widowControl/>
        <w:numPr>
          <w:ilvl w:val="0"/>
          <w:numId w:val="8"/>
        </w:numPr>
        <w:tabs>
          <w:tab w:val="left" w:pos="1134"/>
        </w:tabs>
        <w:spacing w:line="0" w:lineRule="atLeast"/>
        <w:ind w:left="1134" w:hanging="1134"/>
        <w:jc w:val="both"/>
        <w:rPr>
          <w:rFonts w:ascii="標楷體" w:eastAsia="標楷體" w:hAnsi="標楷體"/>
        </w:rPr>
      </w:pPr>
      <w:proofErr w:type="gramStart"/>
      <w:r w:rsidRPr="006E7C63">
        <w:rPr>
          <w:rFonts w:ascii="標楷體" w:eastAsia="標楷體" w:hAnsi="標楷體" w:hint="eastAsia"/>
        </w:rPr>
        <w:t>各級教評</w:t>
      </w:r>
      <w:proofErr w:type="gramEnd"/>
      <w:r w:rsidRPr="006E7C63">
        <w:rPr>
          <w:rFonts w:ascii="標楷體" w:eastAsia="標楷體" w:hAnsi="標楷體" w:hint="eastAsia"/>
        </w:rPr>
        <w:t>會應確實本公正、公平、公開原則辦理評鑑。</w:t>
      </w:r>
      <w:r w:rsidRPr="006E7C63">
        <w:rPr>
          <w:rFonts w:ascii="標楷體" w:eastAsia="標楷體" w:hAnsi="標楷體"/>
        </w:rPr>
        <w:t>教師評鑑結果</w:t>
      </w:r>
      <w:r w:rsidRPr="006E7C63">
        <w:rPr>
          <w:rFonts w:ascii="標楷體" w:eastAsia="標楷體" w:hAnsi="標楷體"/>
          <w:bCs/>
        </w:rPr>
        <w:t>九十分以上為績優、</w:t>
      </w:r>
      <w:r w:rsidRPr="006E7C63">
        <w:rPr>
          <w:rFonts w:ascii="標楷體" w:eastAsia="標楷體" w:hAnsi="標楷體"/>
        </w:rPr>
        <w:t>八十分以上為甲等，</w:t>
      </w:r>
      <w:r w:rsidRPr="006E7C63">
        <w:rPr>
          <w:rFonts w:ascii="標楷體" w:eastAsia="標楷體" w:hAnsi="標楷體" w:hint="eastAsia"/>
        </w:rPr>
        <w:t>七十分以上，未滿八十分為</w:t>
      </w:r>
      <w:r w:rsidRPr="006E7C63">
        <w:rPr>
          <w:rFonts w:ascii="標楷體" w:eastAsia="標楷體" w:hAnsi="標楷體"/>
        </w:rPr>
        <w:t>有條件通過、</w:t>
      </w:r>
      <w:r w:rsidRPr="006E7C63">
        <w:rPr>
          <w:rFonts w:ascii="標楷體" w:eastAsia="標楷體" w:hAnsi="標楷體" w:hint="eastAsia"/>
        </w:rPr>
        <w:t>未滿七十分為</w:t>
      </w:r>
      <w:r w:rsidRPr="006E7C63">
        <w:rPr>
          <w:rFonts w:ascii="標楷體" w:eastAsia="標楷體" w:hAnsi="標楷體"/>
        </w:rPr>
        <w:t>不通過</w:t>
      </w:r>
      <w:r w:rsidRPr="006E7C63">
        <w:rPr>
          <w:rFonts w:ascii="標楷體" w:eastAsia="標楷體" w:hAnsi="標楷體" w:hint="eastAsia"/>
        </w:rPr>
        <w:t>。</w:t>
      </w:r>
    </w:p>
    <w:p w:rsidR="00E55BC6" w:rsidRPr="006E7C63" w:rsidRDefault="00E55BC6" w:rsidP="00E55BC6">
      <w:pPr>
        <w:tabs>
          <w:tab w:val="left" w:pos="1276"/>
        </w:tabs>
        <w:ind w:left="1276"/>
        <w:rPr>
          <w:rFonts w:ascii="標楷體" w:eastAsia="標楷體" w:hAnsi="標楷體"/>
        </w:rPr>
      </w:pPr>
      <w:r w:rsidRPr="006E7C63">
        <w:rPr>
          <w:rFonts w:ascii="標楷體" w:eastAsia="標楷體" w:hAnsi="標楷體"/>
        </w:rPr>
        <w:t>評鑑結果</w:t>
      </w:r>
      <w:r w:rsidRPr="006E7C63">
        <w:rPr>
          <w:rFonts w:ascii="標楷體" w:eastAsia="標楷體" w:hAnsi="標楷體" w:hint="eastAsia"/>
        </w:rPr>
        <w:t>有條件通過之教師須接受教學資源暨教師專業發展中心之輔導，次年度受評成績仍未獲通過者；或前項</w:t>
      </w:r>
      <w:r w:rsidRPr="006E7C63">
        <w:rPr>
          <w:rFonts w:ascii="標楷體" w:eastAsia="標楷體" w:hAnsi="標楷體"/>
        </w:rPr>
        <w:t>校教師評審委員會</w:t>
      </w:r>
      <w:r w:rsidRPr="006E7C63">
        <w:rPr>
          <w:rFonts w:ascii="標楷體" w:eastAsia="標楷體" w:hAnsi="標楷體" w:hint="eastAsia"/>
        </w:rPr>
        <w:t>決定不通過者，提經</w:t>
      </w:r>
      <w:proofErr w:type="gramStart"/>
      <w:r w:rsidRPr="006E7C63">
        <w:rPr>
          <w:rFonts w:ascii="標楷體" w:eastAsia="標楷體" w:hAnsi="標楷體" w:hint="eastAsia"/>
        </w:rPr>
        <w:t>各級教評</w:t>
      </w:r>
      <w:proofErr w:type="gramEnd"/>
      <w:r w:rsidRPr="006E7C63">
        <w:rPr>
          <w:rFonts w:ascii="標楷體" w:eastAsia="標楷體" w:hAnsi="標楷體" w:hint="eastAsia"/>
        </w:rPr>
        <w:t>會確認後，辦理不續聘、解聘或資遣程序。</w:t>
      </w:r>
    </w:p>
    <w:p w:rsidR="00E55BC6" w:rsidRPr="006E7C63" w:rsidRDefault="00E55BC6" w:rsidP="00E55BC6">
      <w:pPr>
        <w:widowControl/>
        <w:numPr>
          <w:ilvl w:val="0"/>
          <w:numId w:val="8"/>
        </w:numPr>
        <w:tabs>
          <w:tab w:val="left" w:pos="1276"/>
        </w:tabs>
        <w:spacing w:line="0" w:lineRule="atLeast"/>
        <w:ind w:left="1276" w:hanging="1276"/>
        <w:jc w:val="both"/>
        <w:rPr>
          <w:rFonts w:ascii="標楷體" w:eastAsia="標楷體" w:hAnsi="標楷體"/>
        </w:rPr>
      </w:pPr>
      <w:r w:rsidRPr="006E7C63">
        <w:rPr>
          <w:rFonts w:ascii="標楷體" w:eastAsia="標楷體" w:hAnsi="標楷體"/>
        </w:rPr>
        <w:t>評鑑結果</w:t>
      </w:r>
      <w:proofErr w:type="gramStart"/>
      <w:r w:rsidRPr="006E7C63">
        <w:rPr>
          <w:rFonts w:ascii="標楷體" w:eastAsia="標楷體" w:hAnsi="標楷體"/>
        </w:rPr>
        <w:t>績優</w:t>
      </w:r>
      <w:r w:rsidRPr="006E7C63">
        <w:rPr>
          <w:rFonts w:ascii="標楷體" w:eastAsia="標楷體" w:hAnsi="標楷體" w:hint="eastAsia"/>
        </w:rPr>
        <w:t>並有</w:t>
      </w:r>
      <w:proofErr w:type="gramEnd"/>
      <w:r w:rsidRPr="006E7C63">
        <w:rPr>
          <w:rFonts w:ascii="標楷體" w:eastAsia="標楷體" w:hAnsi="標楷體" w:hint="eastAsia"/>
        </w:rPr>
        <w:t>特殊表現</w:t>
      </w:r>
      <w:r w:rsidRPr="006E7C63">
        <w:rPr>
          <w:rFonts w:ascii="標楷體" w:eastAsia="標楷體" w:hAnsi="標楷體"/>
        </w:rPr>
        <w:t>者</w:t>
      </w:r>
      <w:r w:rsidRPr="006E7C63">
        <w:rPr>
          <w:rFonts w:ascii="標楷體" w:eastAsia="標楷體" w:hAnsi="標楷體" w:hint="eastAsia"/>
        </w:rPr>
        <w:t>，得經校教評會決議，提</w:t>
      </w:r>
      <w:r w:rsidRPr="006E7C63">
        <w:rPr>
          <w:rFonts w:ascii="標楷體" w:eastAsia="標楷體" w:hAnsi="標楷體"/>
        </w:rPr>
        <w:t>請校長公開表揚。</w:t>
      </w:r>
    </w:p>
    <w:p w:rsidR="00E55BC6" w:rsidRPr="006E7C63" w:rsidRDefault="00E55BC6" w:rsidP="00E55BC6">
      <w:pPr>
        <w:widowControl/>
        <w:numPr>
          <w:ilvl w:val="0"/>
          <w:numId w:val="8"/>
        </w:numPr>
        <w:tabs>
          <w:tab w:val="left" w:pos="1276"/>
        </w:tabs>
        <w:spacing w:line="0" w:lineRule="atLeast"/>
        <w:ind w:left="1276" w:hanging="1276"/>
        <w:jc w:val="both"/>
        <w:rPr>
          <w:rFonts w:ascii="標楷體" w:eastAsia="標楷體" w:hAnsi="標楷體"/>
        </w:rPr>
      </w:pPr>
      <w:r w:rsidRPr="006E7C63">
        <w:rPr>
          <w:rFonts w:ascii="標楷體" w:eastAsia="標楷體" w:hAnsi="標楷體"/>
        </w:rPr>
        <w:t>評鑑結果為</w:t>
      </w:r>
      <w:r w:rsidRPr="006E7C63">
        <w:rPr>
          <w:rFonts w:ascii="標楷體" w:eastAsia="標楷體" w:hAnsi="標楷體" w:hint="eastAsia"/>
        </w:rPr>
        <w:t>第十條第二項之情形</w:t>
      </w:r>
      <w:r w:rsidRPr="006E7C63">
        <w:rPr>
          <w:rFonts w:ascii="標楷體" w:eastAsia="標楷體" w:hAnsi="標楷體"/>
        </w:rPr>
        <w:t>者，</w:t>
      </w:r>
      <w:r w:rsidRPr="006E7C63">
        <w:rPr>
          <w:rFonts w:ascii="標楷體" w:eastAsia="標楷體" w:hAnsi="標楷體" w:hint="eastAsia"/>
        </w:rPr>
        <w:t>於</w:t>
      </w:r>
      <w:r w:rsidRPr="006E7C63">
        <w:rPr>
          <w:rFonts w:ascii="標楷體" w:eastAsia="標楷體" w:hAnsi="標楷體"/>
        </w:rPr>
        <w:t>再評鑑通過前</w:t>
      </w:r>
      <w:proofErr w:type="gramStart"/>
      <w:r w:rsidRPr="006E7C63">
        <w:rPr>
          <w:rFonts w:ascii="標楷體" w:eastAsia="標楷體" w:hAnsi="標楷體"/>
        </w:rPr>
        <w:t>不予晉薪</w:t>
      </w:r>
      <w:proofErr w:type="gramEnd"/>
      <w:r w:rsidRPr="006E7C63">
        <w:rPr>
          <w:rFonts w:ascii="標楷體" w:eastAsia="標楷體" w:hAnsi="標楷體"/>
        </w:rPr>
        <w:t>、</w:t>
      </w:r>
      <w:proofErr w:type="gramStart"/>
      <w:r w:rsidRPr="006E7C63">
        <w:rPr>
          <w:rFonts w:ascii="標楷體" w:eastAsia="標楷體" w:hAnsi="標楷體"/>
        </w:rPr>
        <w:t>不得超授鐘</w:t>
      </w:r>
      <w:proofErr w:type="gramEnd"/>
      <w:r w:rsidRPr="006E7C63">
        <w:rPr>
          <w:rFonts w:ascii="標楷體" w:eastAsia="標楷體" w:hAnsi="標楷體"/>
        </w:rPr>
        <w:t>點、不得申請彈性授課、不得在校外兼職兼課、不得申請升等、</w:t>
      </w:r>
      <w:r w:rsidRPr="006E7C63">
        <w:rPr>
          <w:rFonts w:ascii="標楷體" w:eastAsia="標楷體" w:hAnsi="標楷體" w:hint="eastAsia"/>
        </w:rPr>
        <w:t>不發給年終績效獎金等</w:t>
      </w:r>
      <w:r w:rsidRPr="006E7C63">
        <w:rPr>
          <w:rFonts w:ascii="標楷體" w:eastAsia="標楷體" w:hAnsi="標楷體"/>
        </w:rPr>
        <w:t>。</w:t>
      </w:r>
    </w:p>
    <w:p w:rsidR="00E55BC6" w:rsidRPr="006E7C63" w:rsidRDefault="00E55BC6" w:rsidP="00E55BC6">
      <w:pPr>
        <w:widowControl/>
        <w:numPr>
          <w:ilvl w:val="0"/>
          <w:numId w:val="8"/>
        </w:numPr>
        <w:tabs>
          <w:tab w:val="left" w:pos="1276"/>
        </w:tabs>
        <w:spacing w:line="0" w:lineRule="atLeast"/>
        <w:ind w:left="1276" w:hanging="1276"/>
        <w:jc w:val="both"/>
        <w:rPr>
          <w:rFonts w:ascii="標楷體" w:eastAsia="標楷體" w:hAnsi="標楷體"/>
        </w:rPr>
      </w:pPr>
      <w:r w:rsidRPr="006E7C63">
        <w:rPr>
          <w:rFonts w:ascii="標楷體" w:eastAsia="標楷體" w:hAnsi="標楷體"/>
        </w:rPr>
        <w:t>評鑑結果為</w:t>
      </w:r>
      <w:r w:rsidRPr="006E7C63">
        <w:rPr>
          <w:rFonts w:ascii="標楷體" w:eastAsia="標楷體" w:hAnsi="標楷體" w:hint="eastAsia"/>
        </w:rPr>
        <w:t>第十條</w:t>
      </w:r>
      <w:r w:rsidRPr="006E7C63">
        <w:rPr>
          <w:rFonts w:ascii="標楷體" w:eastAsia="標楷體" w:hAnsi="標楷體"/>
        </w:rPr>
        <w:t>不通過者，</w:t>
      </w:r>
      <w:proofErr w:type="gramStart"/>
      <w:r w:rsidRPr="006E7C63">
        <w:rPr>
          <w:rFonts w:ascii="標楷體" w:eastAsia="標楷體" w:hAnsi="標楷體" w:hint="eastAsia"/>
        </w:rPr>
        <w:t>除</w:t>
      </w:r>
      <w:r w:rsidRPr="006E7C63">
        <w:rPr>
          <w:rFonts w:ascii="標楷體" w:eastAsia="標楷體" w:hAnsi="標楷體"/>
        </w:rPr>
        <w:t>聘期</w:t>
      </w:r>
      <w:proofErr w:type="gramEnd"/>
      <w:r w:rsidRPr="006E7C63">
        <w:rPr>
          <w:rFonts w:ascii="標楷體" w:eastAsia="標楷體" w:hAnsi="標楷體"/>
        </w:rPr>
        <w:t>屆滿不予續聘</w:t>
      </w:r>
      <w:r w:rsidRPr="006E7C63">
        <w:rPr>
          <w:rFonts w:ascii="標楷體" w:eastAsia="標楷體" w:hAnsi="標楷體" w:hint="eastAsia"/>
        </w:rPr>
        <w:t>外</w:t>
      </w:r>
      <w:r w:rsidRPr="006E7C63">
        <w:rPr>
          <w:rFonts w:ascii="標楷體" w:eastAsia="標楷體" w:hAnsi="標楷體"/>
        </w:rPr>
        <w:t>，</w:t>
      </w:r>
      <w:r w:rsidRPr="006E7C63">
        <w:rPr>
          <w:rFonts w:ascii="標楷體" w:eastAsia="標楷體" w:hAnsi="標楷體"/>
          <w:lang w:bidi="hi-IN"/>
        </w:rPr>
        <w:t>聘期中</w:t>
      </w:r>
      <w:proofErr w:type="gramStart"/>
      <w:r w:rsidRPr="006E7C63">
        <w:rPr>
          <w:rFonts w:ascii="標楷體" w:eastAsia="標楷體" w:hAnsi="標楷體"/>
        </w:rPr>
        <w:t>不予晉</w:t>
      </w:r>
      <w:proofErr w:type="gramEnd"/>
      <w:r w:rsidRPr="006E7C63">
        <w:rPr>
          <w:rFonts w:ascii="標楷體" w:eastAsia="標楷體" w:hAnsi="標楷體"/>
        </w:rPr>
        <w:t>薪、</w:t>
      </w:r>
      <w:proofErr w:type="gramStart"/>
      <w:r w:rsidRPr="006E7C63">
        <w:rPr>
          <w:rFonts w:ascii="標楷體" w:eastAsia="標楷體" w:hAnsi="標楷體"/>
        </w:rPr>
        <w:t>不得超授鐘</w:t>
      </w:r>
      <w:proofErr w:type="gramEnd"/>
      <w:r w:rsidRPr="006E7C63">
        <w:rPr>
          <w:rFonts w:ascii="標楷體" w:eastAsia="標楷體" w:hAnsi="標楷體"/>
        </w:rPr>
        <w:t>點、不得申請彈性授課、不得在校外兼職兼課、不得申請升等、</w:t>
      </w:r>
      <w:r w:rsidRPr="006E7C63">
        <w:rPr>
          <w:rFonts w:ascii="標楷體" w:eastAsia="標楷體" w:hAnsi="標楷體" w:hint="eastAsia"/>
        </w:rPr>
        <w:t>不發給年終績效獎金等</w:t>
      </w:r>
      <w:r w:rsidRPr="006E7C63">
        <w:rPr>
          <w:rFonts w:ascii="標楷體" w:eastAsia="標楷體" w:hAnsi="標楷體"/>
        </w:rPr>
        <w:t>。</w:t>
      </w:r>
    </w:p>
    <w:p w:rsidR="00E55BC6" w:rsidRPr="006E7C63" w:rsidRDefault="00E55BC6" w:rsidP="00E55BC6">
      <w:pPr>
        <w:widowControl/>
        <w:numPr>
          <w:ilvl w:val="0"/>
          <w:numId w:val="8"/>
        </w:numPr>
        <w:tabs>
          <w:tab w:val="left" w:pos="1276"/>
        </w:tabs>
        <w:spacing w:line="0" w:lineRule="atLeast"/>
        <w:ind w:left="1276" w:hanging="1276"/>
        <w:jc w:val="both"/>
        <w:rPr>
          <w:rFonts w:ascii="標楷體" w:eastAsia="標楷體" w:hAnsi="標楷體"/>
        </w:rPr>
      </w:pPr>
      <w:r w:rsidRPr="006E7C63">
        <w:rPr>
          <w:rFonts w:ascii="標楷體" w:eastAsia="標楷體" w:hAnsi="標楷體"/>
        </w:rPr>
        <w:t>通識教育中心及體育室教師評鑑方式比照學院辦理。</w:t>
      </w:r>
    </w:p>
    <w:p w:rsidR="00E55BC6" w:rsidRPr="006E7C63" w:rsidRDefault="00E55BC6" w:rsidP="00E55BC6">
      <w:pPr>
        <w:widowControl/>
        <w:numPr>
          <w:ilvl w:val="0"/>
          <w:numId w:val="8"/>
        </w:numPr>
        <w:tabs>
          <w:tab w:val="left" w:pos="1276"/>
        </w:tabs>
        <w:spacing w:line="0" w:lineRule="atLeast"/>
        <w:ind w:left="1276" w:hanging="1276"/>
        <w:jc w:val="both"/>
        <w:rPr>
          <w:rFonts w:ascii="標楷體" w:eastAsia="標楷體" w:hAnsi="標楷體"/>
        </w:rPr>
      </w:pPr>
      <w:r w:rsidRPr="006E7C63">
        <w:rPr>
          <w:rFonts w:ascii="標楷體" w:eastAsia="標楷體" w:hAnsi="標楷體"/>
        </w:rPr>
        <w:t>聘任研究人員</w:t>
      </w:r>
      <w:r w:rsidRPr="006E7C63">
        <w:rPr>
          <w:rFonts w:ascii="標楷體" w:eastAsia="標楷體" w:hAnsi="標楷體" w:hint="eastAsia"/>
        </w:rPr>
        <w:t>、</w:t>
      </w:r>
      <w:r w:rsidRPr="006E7C63">
        <w:rPr>
          <w:rFonts w:ascii="標楷體" w:eastAsia="標楷體" w:hAnsi="標楷體"/>
        </w:rPr>
        <w:t>專業技術人員</w:t>
      </w:r>
      <w:r w:rsidRPr="006E7C63">
        <w:rPr>
          <w:rFonts w:ascii="標楷體" w:eastAsia="標楷體" w:hAnsi="標楷體" w:hint="eastAsia"/>
        </w:rPr>
        <w:t>及</w:t>
      </w:r>
      <w:r w:rsidRPr="006E7C63">
        <w:rPr>
          <w:rFonts w:ascii="標楷體" w:eastAsia="標楷體" w:hAnsi="標楷體"/>
        </w:rPr>
        <w:t>專案教師擔任教學者比照本辦法之規定辦理</w:t>
      </w:r>
      <w:r w:rsidRPr="006E7C63">
        <w:rPr>
          <w:rFonts w:ascii="標楷體" w:eastAsia="標楷體" w:hAnsi="標楷體" w:hint="eastAsia"/>
        </w:rPr>
        <w:t>。</w:t>
      </w:r>
    </w:p>
    <w:p w:rsidR="00E55BC6" w:rsidRPr="006E7C63" w:rsidRDefault="00E55BC6" w:rsidP="00E55BC6">
      <w:pPr>
        <w:widowControl/>
        <w:numPr>
          <w:ilvl w:val="0"/>
          <w:numId w:val="8"/>
        </w:numPr>
        <w:tabs>
          <w:tab w:val="left" w:pos="1276"/>
        </w:tabs>
        <w:spacing w:line="0" w:lineRule="atLeast"/>
        <w:ind w:left="1276" w:hanging="1276"/>
        <w:jc w:val="both"/>
        <w:rPr>
          <w:rFonts w:ascii="標楷體" w:eastAsia="標楷體" w:hAnsi="標楷體"/>
        </w:rPr>
      </w:pPr>
      <w:r w:rsidRPr="006E7C63">
        <w:rPr>
          <w:rFonts w:ascii="標楷體" w:eastAsia="標楷體" w:hAnsi="標楷體"/>
        </w:rPr>
        <w:t>教師</w:t>
      </w:r>
      <w:r w:rsidRPr="006E7C63">
        <w:rPr>
          <w:rFonts w:ascii="標楷體" w:eastAsia="標楷體" w:hAnsi="標楷體" w:hint="eastAsia"/>
        </w:rPr>
        <w:t>於受評年度</w:t>
      </w:r>
      <w:r w:rsidRPr="006E7C63">
        <w:rPr>
          <w:rFonts w:ascii="標楷體" w:eastAsia="標楷體" w:hAnsi="標楷體"/>
        </w:rPr>
        <w:t>因生產、育嬰或遭重大變故者，</w:t>
      </w:r>
      <w:r w:rsidRPr="006E7C63">
        <w:rPr>
          <w:rFonts w:ascii="標楷體" w:eastAsia="標楷體" w:hAnsi="標楷體" w:hint="eastAsia"/>
        </w:rPr>
        <w:t>應</w:t>
      </w:r>
      <w:r w:rsidRPr="006E7C63">
        <w:rPr>
          <w:rFonts w:ascii="標楷體" w:eastAsia="標楷體" w:hAnsi="標楷體"/>
        </w:rPr>
        <w:t>檢具</w:t>
      </w:r>
      <w:r w:rsidRPr="006E7C63">
        <w:rPr>
          <w:rFonts w:ascii="標楷體" w:eastAsia="標楷體" w:hAnsi="標楷體" w:hint="eastAsia"/>
        </w:rPr>
        <w:t xml:space="preserve">請假等相關  </w:t>
      </w:r>
      <w:r w:rsidRPr="006E7C63">
        <w:rPr>
          <w:rFonts w:ascii="標楷體" w:eastAsia="標楷體" w:hAnsi="標楷體"/>
        </w:rPr>
        <w:t>證明</w:t>
      </w:r>
      <w:r w:rsidRPr="006E7C63">
        <w:rPr>
          <w:rFonts w:ascii="標楷體" w:eastAsia="標楷體" w:hAnsi="標楷體" w:hint="eastAsia"/>
        </w:rPr>
        <w:t>於辦理評鑑三天前，</w:t>
      </w:r>
      <w:r w:rsidRPr="006E7C63">
        <w:rPr>
          <w:rFonts w:ascii="標楷體" w:eastAsia="標楷體" w:hAnsi="標楷體"/>
        </w:rPr>
        <w:t>簽請校長核准</w:t>
      </w:r>
      <w:r w:rsidRPr="006E7C63">
        <w:rPr>
          <w:rFonts w:ascii="標楷體" w:eastAsia="標楷體" w:hAnsi="標楷體" w:hint="eastAsia"/>
        </w:rPr>
        <w:t>免受評</w:t>
      </w:r>
      <w:r w:rsidRPr="006E7C63">
        <w:rPr>
          <w:rFonts w:ascii="標楷體" w:eastAsia="標楷體" w:hAnsi="標楷體"/>
        </w:rPr>
        <w:t>。</w:t>
      </w:r>
    </w:p>
    <w:p w:rsidR="00E55BC6" w:rsidRPr="006E7C63" w:rsidRDefault="00E55BC6" w:rsidP="00E55BC6">
      <w:pPr>
        <w:widowControl/>
        <w:numPr>
          <w:ilvl w:val="0"/>
          <w:numId w:val="8"/>
        </w:numPr>
        <w:tabs>
          <w:tab w:val="left" w:pos="1276"/>
        </w:tabs>
        <w:spacing w:line="0" w:lineRule="atLeast"/>
        <w:ind w:left="1276" w:hanging="1276"/>
        <w:jc w:val="both"/>
        <w:rPr>
          <w:rFonts w:ascii="標楷體" w:eastAsia="標楷體" w:hAnsi="標楷體"/>
        </w:rPr>
      </w:pPr>
      <w:r w:rsidRPr="006E7C63">
        <w:rPr>
          <w:rFonts w:ascii="標楷體" w:eastAsia="標楷體" w:hAnsi="標楷體" w:hint="eastAsia"/>
        </w:rPr>
        <w:t>辦理評鑑之年度因前項原因，</w:t>
      </w:r>
      <w:proofErr w:type="gramStart"/>
      <w:r w:rsidRPr="006E7C63">
        <w:rPr>
          <w:rFonts w:ascii="標楷體" w:eastAsia="標楷體" w:hAnsi="標楷體" w:hint="eastAsia"/>
        </w:rPr>
        <w:t>或</w:t>
      </w:r>
      <w:r w:rsidRPr="006E7C63">
        <w:rPr>
          <w:rFonts w:ascii="標楷體" w:eastAsia="標楷體" w:hAnsi="標楷體"/>
        </w:rPr>
        <w:t>奉准留</w:t>
      </w:r>
      <w:proofErr w:type="gramEnd"/>
      <w:r w:rsidRPr="006E7C63">
        <w:rPr>
          <w:rFonts w:ascii="標楷體" w:eastAsia="標楷體" w:hAnsi="標楷體"/>
        </w:rPr>
        <w:t>職留薪出國進修研究或留職</w:t>
      </w:r>
      <w:r w:rsidRPr="006E7C63">
        <w:rPr>
          <w:rFonts w:ascii="標楷體" w:eastAsia="標楷體" w:hAnsi="標楷體" w:hint="eastAsia"/>
        </w:rPr>
        <w:t xml:space="preserve">  </w:t>
      </w:r>
      <w:r w:rsidRPr="006E7C63">
        <w:rPr>
          <w:rFonts w:ascii="標楷體" w:eastAsia="標楷體" w:hAnsi="標楷體"/>
        </w:rPr>
        <w:t>停薪</w:t>
      </w:r>
      <w:r w:rsidRPr="006E7C63">
        <w:rPr>
          <w:rFonts w:ascii="標楷體" w:eastAsia="標楷體" w:hAnsi="標楷體" w:hint="eastAsia"/>
        </w:rPr>
        <w:t>而無法填具評鑑資料</w:t>
      </w:r>
      <w:r w:rsidRPr="006E7C63">
        <w:rPr>
          <w:rFonts w:ascii="標楷體" w:eastAsia="標楷體" w:hAnsi="標楷體"/>
        </w:rPr>
        <w:t>，</w:t>
      </w:r>
      <w:r w:rsidRPr="006E7C63">
        <w:rPr>
          <w:rFonts w:ascii="標楷體" w:eastAsia="標楷體" w:hAnsi="標楷體" w:hint="eastAsia"/>
        </w:rPr>
        <w:t>應</w:t>
      </w:r>
      <w:r w:rsidRPr="006E7C63">
        <w:rPr>
          <w:rFonts w:ascii="標楷體" w:eastAsia="標楷體" w:hAnsi="標楷體"/>
        </w:rPr>
        <w:t>檢具</w:t>
      </w:r>
      <w:r w:rsidRPr="006E7C63">
        <w:rPr>
          <w:rFonts w:ascii="標楷體" w:eastAsia="標楷體" w:hAnsi="標楷體" w:hint="eastAsia"/>
        </w:rPr>
        <w:t>請假</w:t>
      </w:r>
      <w:r w:rsidRPr="006E7C63">
        <w:rPr>
          <w:rFonts w:ascii="標楷體" w:eastAsia="標楷體" w:hAnsi="標楷體"/>
        </w:rPr>
        <w:t>證明</w:t>
      </w:r>
      <w:r w:rsidRPr="006E7C63">
        <w:rPr>
          <w:rFonts w:ascii="標楷體" w:eastAsia="標楷體" w:hAnsi="標楷體" w:hint="eastAsia"/>
        </w:rPr>
        <w:t>等相關資料，於評鑑三  天前申請</w:t>
      </w:r>
      <w:r w:rsidRPr="006E7C63">
        <w:rPr>
          <w:rFonts w:ascii="標楷體" w:eastAsia="標楷體" w:hAnsi="標楷體"/>
        </w:rPr>
        <w:t>順延辦理評鑑</w:t>
      </w:r>
      <w:r w:rsidRPr="006E7C63">
        <w:rPr>
          <w:rFonts w:ascii="標楷體" w:eastAsia="標楷體" w:hAnsi="標楷體" w:hint="eastAsia"/>
        </w:rPr>
        <w:t>。</w:t>
      </w:r>
    </w:p>
    <w:p w:rsidR="00E55BC6" w:rsidRDefault="00E55BC6" w:rsidP="00E55BC6">
      <w:pPr>
        <w:widowControl/>
        <w:numPr>
          <w:ilvl w:val="0"/>
          <w:numId w:val="8"/>
        </w:numPr>
        <w:tabs>
          <w:tab w:val="left" w:pos="1276"/>
        </w:tabs>
        <w:spacing w:line="0" w:lineRule="atLeast"/>
        <w:ind w:left="1276" w:hanging="1276"/>
        <w:jc w:val="both"/>
        <w:rPr>
          <w:rFonts w:ascii="標楷體" w:eastAsia="標楷體" w:hAnsi="標楷體"/>
        </w:rPr>
      </w:pPr>
      <w:r w:rsidRPr="00AC01DB">
        <w:rPr>
          <w:rFonts w:ascii="標楷體" w:eastAsia="標楷體" w:hAnsi="標楷體"/>
        </w:rPr>
        <w:t>教師對評鑑結果有異議者，得於接獲書面通知之次日起</w:t>
      </w:r>
      <w:proofErr w:type="gramStart"/>
      <w:r w:rsidRPr="00AC01DB">
        <w:rPr>
          <w:rFonts w:ascii="標楷體" w:eastAsia="標楷體" w:hAnsi="標楷體"/>
        </w:rPr>
        <w:t>三</w:t>
      </w:r>
      <w:proofErr w:type="gramEnd"/>
      <w:r w:rsidRPr="00AC01DB">
        <w:rPr>
          <w:rFonts w:ascii="標楷體" w:eastAsia="標楷體" w:hAnsi="標楷體"/>
        </w:rPr>
        <w:t>十日內書面檢具具體事實，依本校教師申訴制度提出申訴。</w:t>
      </w:r>
    </w:p>
    <w:p w:rsidR="00E55BC6" w:rsidRPr="00AC01DB" w:rsidRDefault="00E55BC6" w:rsidP="00E55BC6">
      <w:pPr>
        <w:tabs>
          <w:tab w:val="left" w:pos="1276"/>
        </w:tabs>
        <w:ind w:left="1276"/>
        <w:rPr>
          <w:rFonts w:ascii="標楷體" w:eastAsia="標楷體" w:hAnsi="標楷體"/>
        </w:rPr>
      </w:pPr>
      <w:r w:rsidRPr="00AC01DB">
        <w:rPr>
          <w:rFonts w:ascii="標楷體" w:eastAsia="標楷體" w:hAnsi="標楷體"/>
        </w:rPr>
        <w:t>本辦法之評鑑指標項目暨評分標準作為教師升等研究、</w:t>
      </w:r>
      <w:r w:rsidRPr="00AC01DB">
        <w:rPr>
          <w:rFonts w:ascii="標楷體" w:eastAsia="標楷體" w:hAnsi="標楷體" w:hint="eastAsia"/>
        </w:rPr>
        <w:t>產學</w:t>
      </w:r>
      <w:r w:rsidRPr="00AC01DB">
        <w:rPr>
          <w:rFonts w:ascii="標楷體" w:eastAsia="標楷體" w:hAnsi="標楷體"/>
        </w:rPr>
        <w:t>、教</w:t>
      </w:r>
      <w:r w:rsidRPr="00AC01DB">
        <w:rPr>
          <w:rFonts w:ascii="標楷體" w:eastAsia="標楷體" w:hAnsi="標楷體" w:hint="eastAsia"/>
        </w:rPr>
        <w:t xml:space="preserve"> </w:t>
      </w:r>
      <w:r w:rsidRPr="00AC01DB">
        <w:rPr>
          <w:rFonts w:ascii="標楷體" w:eastAsia="標楷體" w:hAnsi="標楷體"/>
        </w:rPr>
        <w:t>學、服務與輔導評分標準之依據</w:t>
      </w:r>
      <w:r w:rsidRPr="00AC01DB">
        <w:rPr>
          <w:rFonts w:ascii="標楷體" w:eastAsia="標楷體" w:hAnsi="標楷體" w:hint="eastAsia"/>
        </w:rPr>
        <w:t>。</w:t>
      </w:r>
    </w:p>
    <w:p w:rsidR="00E55BC6" w:rsidRPr="003504DD" w:rsidRDefault="00E55BC6" w:rsidP="00E55BC6">
      <w:pPr>
        <w:widowControl/>
        <w:numPr>
          <w:ilvl w:val="0"/>
          <w:numId w:val="8"/>
        </w:numPr>
        <w:tabs>
          <w:tab w:val="left" w:pos="1276"/>
        </w:tabs>
        <w:spacing w:line="0" w:lineRule="atLeast"/>
        <w:ind w:left="1276" w:hanging="1276"/>
        <w:jc w:val="both"/>
      </w:pPr>
      <w:r w:rsidRPr="003504DD">
        <w:rPr>
          <w:rFonts w:ascii="標楷體" w:eastAsia="標楷體" w:hAnsi="標楷體"/>
        </w:rPr>
        <w:t>本辦法如有未盡事宜，悉依本校其他相關規定辦理</w:t>
      </w:r>
      <w:r w:rsidRPr="003504DD">
        <w:rPr>
          <w:rFonts w:ascii="標楷體" w:eastAsia="標楷體" w:hAnsi="標楷體" w:hint="eastAsia"/>
        </w:rPr>
        <w:t>。</w:t>
      </w:r>
    </w:p>
    <w:p w:rsidR="00E55BC6" w:rsidRDefault="00E55BC6" w:rsidP="00E55BC6">
      <w:pPr>
        <w:widowControl/>
        <w:numPr>
          <w:ilvl w:val="0"/>
          <w:numId w:val="8"/>
        </w:numPr>
        <w:tabs>
          <w:tab w:val="left" w:pos="1276"/>
        </w:tabs>
        <w:spacing w:line="0" w:lineRule="atLeast"/>
        <w:ind w:left="1276" w:hanging="1276"/>
        <w:jc w:val="both"/>
        <w:rPr>
          <w:rFonts w:ascii="標楷體" w:eastAsia="標楷體" w:hAnsi="標楷體"/>
        </w:rPr>
      </w:pPr>
      <w:r w:rsidRPr="003504DD">
        <w:rPr>
          <w:rFonts w:ascii="標楷體" w:eastAsia="標楷體" w:hAnsi="標楷體" w:hint="eastAsia"/>
        </w:rPr>
        <w:t>本辦法</w:t>
      </w:r>
      <w:r w:rsidRPr="003504DD">
        <w:rPr>
          <w:rFonts w:ascii="標楷體" w:eastAsia="標楷體" w:hAnsi="標楷體"/>
        </w:rPr>
        <w:t>經校務會議通過，陳請校長核定後發布施行，修正時亦同</w:t>
      </w:r>
      <w:r w:rsidRPr="003504DD">
        <w:rPr>
          <w:rFonts w:ascii="標楷體" w:eastAsia="標楷體" w:hAnsi="標楷體" w:hint="eastAsia"/>
        </w:rPr>
        <w:t>。</w:t>
      </w:r>
      <w:r w:rsidRPr="003504DD">
        <w:rPr>
          <w:rFonts w:ascii="標楷體" w:eastAsia="標楷體" w:hAnsi="標楷體"/>
        </w:rPr>
        <w:br/>
      </w:r>
    </w:p>
    <w:p w:rsidR="00E55BC6" w:rsidRDefault="00E55BC6" w:rsidP="00E55BC6">
      <w:pPr>
        <w:widowControl/>
        <w:outlineLvl w:val="0"/>
        <w:rPr>
          <w:rFonts w:ascii="標楷體" w:eastAsia="標楷體" w:hAnsi="標楷體" w:cs="標楷體"/>
          <w:b/>
          <w:color w:val="FF0000"/>
          <w:bdr w:val="single" w:sz="4" w:space="0" w:color="auto"/>
        </w:rPr>
        <w:sectPr w:rsidR="00E55BC6" w:rsidSect="00E55BC6">
          <w:footerReference w:type="default" r:id="rId7"/>
          <w:pgSz w:w="11906" w:h="16838"/>
          <w:pgMar w:top="1134" w:right="1276" w:bottom="851" w:left="1418" w:header="510" w:footer="283" w:gutter="0"/>
          <w:cols w:space="425"/>
          <w:docGrid w:type="lines" w:linePitch="360"/>
        </w:sectPr>
      </w:pPr>
    </w:p>
    <w:p w:rsidR="00E55BC6" w:rsidRDefault="00E55BC6" w:rsidP="00E55BC6">
      <w:pPr>
        <w:rPr>
          <w:rFonts w:ascii="標楷體" w:eastAsia="標楷體" w:hAnsi="標楷體"/>
          <w:sz w:val="28"/>
          <w:szCs w:val="28"/>
        </w:rPr>
      </w:pPr>
      <w:r w:rsidRPr="003504DD">
        <w:rPr>
          <w:rFonts w:ascii="標楷體" w:eastAsia="標楷體" w:hAnsi="標楷體" w:hint="eastAsia"/>
          <w:sz w:val="28"/>
          <w:szCs w:val="28"/>
        </w:rPr>
        <w:lastRenderedPageBreak/>
        <w:t>附件一</w:t>
      </w:r>
    </w:p>
    <w:p w:rsidR="00E55BC6" w:rsidRDefault="00E55BC6" w:rsidP="00E55BC6">
      <w:pPr>
        <w:jc w:val="center"/>
        <w:rPr>
          <w:rFonts w:ascii="標楷體" w:eastAsia="標楷體" w:hAnsi="標楷體"/>
          <w:sz w:val="32"/>
          <w:szCs w:val="32"/>
        </w:rPr>
      </w:pPr>
      <w:r w:rsidRPr="00446E97">
        <w:rPr>
          <w:rFonts w:ascii="標楷體" w:eastAsia="標楷體" w:hAnsi="標楷體" w:hint="eastAsia"/>
          <w:sz w:val="32"/>
          <w:szCs w:val="32"/>
        </w:rPr>
        <w:t>亞洲大</w:t>
      </w:r>
      <w:r w:rsidRPr="00446E97">
        <w:rPr>
          <w:rFonts w:ascii="標楷體" w:eastAsia="標楷體" w:hAnsi="標楷體"/>
          <w:sz w:val="32"/>
          <w:szCs w:val="32"/>
        </w:rPr>
        <w:t>學教師</w:t>
      </w:r>
      <w:r>
        <w:rPr>
          <w:rFonts w:ascii="標楷體" w:eastAsia="標楷體" w:hAnsi="標楷體" w:hint="eastAsia"/>
          <w:sz w:val="32"/>
          <w:szCs w:val="32"/>
        </w:rPr>
        <w:t xml:space="preserve">　</w:t>
      </w:r>
      <w:r w:rsidRPr="00446E97">
        <w:rPr>
          <w:rFonts w:ascii="標楷體" w:eastAsia="標楷體" w:hAnsi="標楷體"/>
          <w:sz w:val="32"/>
          <w:szCs w:val="32"/>
        </w:rPr>
        <w:t xml:space="preserve">教學　</w:t>
      </w:r>
      <w:r w:rsidRPr="00446E97">
        <w:rPr>
          <w:rFonts w:ascii="標楷體" w:eastAsia="標楷體" w:hAnsi="標楷體" w:hint="eastAsia"/>
          <w:sz w:val="32"/>
          <w:szCs w:val="32"/>
        </w:rPr>
        <w:t>績效評鑑指標項目</w:t>
      </w:r>
      <w:r w:rsidRPr="00446E97">
        <w:rPr>
          <w:rFonts w:ascii="標楷體" w:eastAsia="標楷體" w:hAnsi="標楷體"/>
          <w:sz w:val="32"/>
          <w:szCs w:val="32"/>
        </w:rPr>
        <w:t>表(</w:t>
      </w:r>
      <w:r>
        <w:rPr>
          <w:rFonts w:ascii="標楷體" w:eastAsia="標楷體" w:hAnsi="標楷體" w:hint="eastAsia"/>
          <w:sz w:val="32"/>
          <w:szCs w:val="32"/>
        </w:rPr>
        <w:t xml:space="preserve">　　　</w:t>
      </w:r>
      <w:r w:rsidRPr="00446E97">
        <w:rPr>
          <w:rFonts w:ascii="標楷體" w:eastAsia="標楷體" w:hAnsi="標楷體"/>
          <w:sz w:val="32"/>
          <w:szCs w:val="32"/>
        </w:rPr>
        <w:t>學年度)</w:t>
      </w:r>
    </w:p>
    <w:tbl>
      <w:tblPr>
        <w:tblStyle w:val="afc"/>
        <w:tblW w:w="14717" w:type="dxa"/>
        <w:tblLook w:val="04A0" w:firstRow="1" w:lastRow="0" w:firstColumn="1" w:lastColumn="0" w:noHBand="0" w:noVBand="1"/>
      </w:tblPr>
      <w:tblGrid>
        <w:gridCol w:w="978"/>
        <w:gridCol w:w="577"/>
        <w:gridCol w:w="2976"/>
        <w:gridCol w:w="284"/>
        <w:gridCol w:w="1276"/>
        <w:gridCol w:w="2693"/>
        <w:gridCol w:w="142"/>
        <w:gridCol w:w="708"/>
        <w:gridCol w:w="709"/>
        <w:gridCol w:w="709"/>
        <w:gridCol w:w="709"/>
        <w:gridCol w:w="2956"/>
      </w:tblGrid>
      <w:tr w:rsidR="00E55BC6" w:rsidRPr="003504DD" w:rsidTr="005A1BBE">
        <w:trPr>
          <w:trHeight w:val="624"/>
        </w:trPr>
        <w:tc>
          <w:tcPr>
            <w:tcW w:w="1555" w:type="dxa"/>
            <w:gridSpan w:val="2"/>
            <w:tcBorders>
              <w:top w:val="single" w:sz="12" w:space="0" w:color="auto"/>
              <w:left w:val="single" w:sz="12" w:space="0" w:color="auto"/>
              <w:bottom w:val="single" w:sz="12" w:space="0" w:color="auto"/>
              <w:right w:val="single" w:sz="2" w:space="0" w:color="auto"/>
            </w:tcBorders>
            <w:vAlign w:val="center"/>
          </w:tcPr>
          <w:p w:rsidR="00E55BC6" w:rsidRPr="00C906A4" w:rsidRDefault="00E55BC6" w:rsidP="005A1BBE">
            <w:pPr>
              <w:jc w:val="center"/>
              <w:rPr>
                <w:rFonts w:ascii="標楷體" w:eastAsia="標楷體" w:hAnsi="標楷體"/>
                <w:sz w:val="24"/>
              </w:rPr>
            </w:pPr>
            <w:r w:rsidRPr="00C906A4">
              <w:rPr>
                <w:rFonts w:ascii="標楷體" w:eastAsia="標楷體" w:hAnsi="標楷體" w:hint="eastAsia"/>
                <w:sz w:val="24"/>
              </w:rPr>
              <w:t>教師姓名</w:t>
            </w:r>
          </w:p>
        </w:tc>
        <w:tc>
          <w:tcPr>
            <w:tcW w:w="3260" w:type="dxa"/>
            <w:gridSpan w:val="2"/>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jc w:val="center"/>
              <w:rPr>
                <w:rFonts w:ascii="標楷體" w:eastAsia="標楷體" w:hAnsi="標楷體"/>
                <w:sz w:val="24"/>
              </w:rPr>
            </w:pPr>
          </w:p>
        </w:tc>
        <w:tc>
          <w:tcPr>
            <w:tcW w:w="1276" w:type="dxa"/>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jc w:val="center"/>
              <w:rPr>
                <w:rFonts w:ascii="標楷體" w:eastAsia="標楷體" w:hAnsi="標楷體"/>
                <w:sz w:val="24"/>
              </w:rPr>
            </w:pPr>
            <w:r w:rsidRPr="00C906A4">
              <w:rPr>
                <w:rFonts w:ascii="標楷體" w:eastAsia="標楷體" w:hAnsi="標楷體" w:hint="eastAsia"/>
                <w:sz w:val="24"/>
              </w:rPr>
              <w:t>職級</w:t>
            </w:r>
          </w:p>
        </w:tc>
        <w:tc>
          <w:tcPr>
            <w:tcW w:w="2693" w:type="dxa"/>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jc w:val="center"/>
              <w:rPr>
                <w:rFonts w:ascii="標楷體" w:eastAsia="標楷體" w:hAnsi="標楷體"/>
                <w:sz w:val="24"/>
              </w:rPr>
            </w:pPr>
          </w:p>
        </w:tc>
        <w:tc>
          <w:tcPr>
            <w:tcW w:w="2268" w:type="dxa"/>
            <w:gridSpan w:val="4"/>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jc w:val="center"/>
              <w:rPr>
                <w:rFonts w:ascii="標楷體" w:eastAsia="標楷體" w:hAnsi="標楷體"/>
                <w:sz w:val="24"/>
              </w:rPr>
            </w:pPr>
            <w:r w:rsidRPr="00C906A4">
              <w:rPr>
                <w:rFonts w:ascii="標楷體" w:eastAsia="標楷體" w:hAnsi="標楷體" w:hint="eastAsia"/>
                <w:sz w:val="24"/>
              </w:rPr>
              <w:t>系所（中心、室）</w:t>
            </w:r>
          </w:p>
        </w:tc>
        <w:tc>
          <w:tcPr>
            <w:tcW w:w="3665" w:type="dxa"/>
            <w:gridSpan w:val="2"/>
            <w:tcBorders>
              <w:top w:val="single" w:sz="12" w:space="0" w:color="auto"/>
              <w:left w:val="single" w:sz="2" w:space="0" w:color="auto"/>
              <w:bottom w:val="single" w:sz="12" w:space="0" w:color="auto"/>
              <w:right w:val="single" w:sz="12" w:space="0" w:color="auto"/>
            </w:tcBorders>
            <w:vAlign w:val="center"/>
          </w:tcPr>
          <w:p w:rsidR="00E55BC6" w:rsidRPr="00C906A4" w:rsidRDefault="00E55BC6" w:rsidP="005A1BBE">
            <w:pPr>
              <w:jc w:val="center"/>
              <w:rPr>
                <w:rFonts w:ascii="標楷體" w:eastAsia="標楷體" w:hAnsi="標楷體"/>
                <w:sz w:val="24"/>
              </w:rPr>
            </w:pPr>
          </w:p>
        </w:tc>
      </w:tr>
      <w:tr w:rsidR="00E55BC6" w:rsidRPr="003504DD" w:rsidTr="005A1BBE">
        <w:tc>
          <w:tcPr>
            <w:tcW w:w="978" w:type="dxa"/>
            <w:tcBorders>
              <w:top w:val="single" w:sz="12" w:space="0" w:color="auto"/>
              <w:left w:val="single" w:sz="12" w:space="0" w:color="auto"/>
              <w:bottom w:val="single" w:sz="8" w:space="0" w:color="auto"/>
              <w:right w:val="single" w:sz="8" w:space="0" w:color="auto"/>
            </w:tcBorders>
            <w:vAlign w:val="center"/>
          </w:tcPr>
          <w:p w:rsidR="00E55BC6" w:rsidRPr="00C906A4" w:rsidRDefault="00E55BC6" w:rsidP="005A1BBE">
            <w:pPr>
              <w:jc w:val="center"/>
              <w:rPr>
                <w:rFonts w:ascii="標楷體" w:eastAsia="標楷體" w:hAnsi="標楷體"/>
                <w:sz w:val="24"/>
              </w:rPr>
            </w:pPr>
            <w:r w:rsidRPr="00C906A4">
              <w:rPr>
                <w:rFonts w:ascii="標楷體" w:eastAsia="標楷體" w:hAnsi="標楷體" w:hint="eastAsia"/>
                <w:sz w:val="24"/>
              </w:rPr>
              <w:t>項目</w:t>
            </w:r>
          </w:p>
        </w:tc>
        <w:tc>
          <w:tcPr>
            <w:tcW w:w="3553" w:type="dxa"/>
            <w:gridSpan w:val="2"/>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jc w:val="center"/>
              <w:rPr>
                <w:rFonts w:ascii="標楷體" w:eastAsia="標楷體" w:hAnsi="標楷體"/>
                <w:sz w:val="24"/>
              </w:rPr>
            </w:pPr>
            <w:r w:rsidRPr="00C906A4">
              <w:rPr>
                <w:rFonts w:ascii="標楷體" w:eastAsia="標楷體" w:hAnsi="標楷體"/>
                <w:sz w:val="24"/>
              </w:rPr>
              <w:t>評</w:t>
            </w:r>
            <w:r w:rsidRPr="00C906A4">
              <w:rPr>
                <w:rFonts w:ascii="標楷體" w:eastAsia="標楷體" w:hAnsi="標楷體" w:hint="eastAsia"/>
                <w:sz w:val="24"/>
              </w:rPr>
              <w:t>鑑</w:t>
            </w:r>
            <w:r w:rsidRPr="00C906A4">
              <w:rPr>
                <w:rFonts w:ascii="標楷體" w:eastAsia="標楷體" w:hAnsi="標楷體"/>
                <w:sz w:val="24"/>
              </w:rPr>
              <w:t>內容</w:t>
            </w:r>
          </w:p>
        </w:tc>
        <w:tc>
          <w:tcPr>
            <w:tcW w:w="4395" w:type="dxa"/>
            <w:gridSpan w:val="4"/>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napToGrid w:val="0"/>
              <w:jc w:val="center"/>
              <w:rPr>
                <w:rFonts w:ascii="標楷體" w:eastAsia="標楷體" w:hAnsi="標楷體"/>
                <w:sz w:val="24"/>
              </w:rPr>
            </w:pPr>
            <w:r w:rsidRPr="00C906A4">
              <w:rPr>
                <w:rFonts w:ascii="標楷體" w:eastAsia="標楷體" w:hAnsi="標楷體"/>
                <w:sz w:val="24"/>
              </w:rPr>
              <w:t>評</w:t>
            </w:r>
            <w:r w:rsidRPr="00C906A4">
              <w:rPr>
                <w:rFonts w:ascii="標楷體" w:eastAsia="標楷體" w:hAnsi="標楷體" w:hint="eastAsia"/>
                <w:sz w:val="24"/>
              </w:rPr>
              <w:t>鑑</w:t>
            </w:r>
            <w:r w:rsidRPr="00C906A4">
              <w:rPr>
                <w:rFonts w:ascii="標楷體" w:eastAsia="標楷體" w:hAnsi="標楷體"/>
                <w:sz w:val="24"/>
              </w:rPr>
              <w:t>標準</w:t>
            </w:r>
          </w:p>
          <w:p w:rsidR="00E55BC6" w:rsidRPr="00C906A4" w:rsidRDefault="00E55BC6" w:rsidP="005A1BBE">
            <w:pPr>
              <w:snapToGrid w:val="0"/>
              <w:jc w:val="center"/>
              <w:rPr>
                <w:rFonts w:ascii="標楷體" w:eastAsia="標楷體" w:hAnsi="標楷體"/>
                <w:sz w:val="24"/>
              </w:rPr>
            </w:pPr>
            <w:r w:rsidRPr="00C906A4">
              <w:rPr>
                <w:rFonts w:ascii="標楷體" w:eastAsia="標楷體" w:hAnsi="標楷體"/>
                <w:sz w:val="24"/>
              </w:rPr>
              <w:t>(每項加</w:t>
            </w:r>
            <w:proofErr w:type="gramStart"/>
            <w:r w:rsidRPr="00C906A4">
              <w:rPr>
                <w:rFonts w:ascii="標楷體" w:eastAsia="標楷體" w:hAnsi="標楷體"/>
                <w:sz w:val="24"/>
              </w:rPr>
              <w:t>分均須提出</w:t>
            </w:r>
            <w:proofErr w:type="gramEnd"/>
            <w:r w:rsidRPr="00C906A4">
              <w:rPr>
                <w:rFonts w:ascii="標楷體" w:eastAsia="標楷體" w:hAnsi="標楷體"/>
                <w:sz w:val="24"/>
              </w:rPr>
              <w:t>具體事實)</w:t>
            </w:r>
          </w:p>
        </w:tc>
        <w:tc>
          <w:tcPr>
            <w:tcW w:w="708"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jc w:val="center"/>
              <w:rPr>
                <w:rFonts w:ascii="標楷體" w:eastAsia="標楷體" w:hAnsi="標楷體"/>
                <w:sz w:val="24"/>
              </w:rPr>
            </w:pPr>
            <w:r w:rsidRPr="00C906A4">
              <w:rPr>
                <w:rFonts w:ascii="標楷體" w:eastAsia="標楷體" w:hAnsi="標楷體" w:hint="eastAsia"/>
                <w:bCs/>
                <w:sz w:val="24"/>
              </w:rPr>
              <w:t>自評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jc w:val="center"/>
              <w:rPr>
                <w:rFonts w:ascii="標楷體" w:eastAsia="標楷體" w:hAnsi="標楷體"/>
                <w:sz w:val="24"/>
              </w:rPr>
            </w:pPr>
            <w:r w:rsidRPr="00C906A4">
              <w:rPr>
                <w:rFonts w:ascii="標楷體" w:eastAsia="標楷體" w:hAnsi="標楷體" w:hint="eastAsia"/>
                <w:bCs/>
                <w:sz w:val="24"/>
              </w:rPr>
              <w:t>系評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jc w:val="center"/>
              <w:rPr>
                <w:rFonts w:ascii="標楷體" w:eastAsia="標楷體" w:hAnsi="標楷體"/>
                <w:sz w:val="24"/>
              </w:rPr>
            </w:pPr>
            <w:r w:rsidRPr="00C906A4">
              <w:rPr>
                <w:rFonts w:ascii="標楷體" w:eastAsia="標楷體" w:hAnsi="標楷體" w:hint="eastAsia"/>
                <w:bCs/>
                <w:sz w:val="24"/>
              </w:rPr>
              <w:t>院評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jc w:val="center"/>
              <w:rPr>
                <w:rFonts w:ascii="標楷體" w:eastAsia="標楷體" w:hAnsi="標楷體"/>
                <w:sz w:val="24"/>
              </w:rPr>
            </w:pPr>
            <w:r w:rsidRPr="00C906A4">
              <w:rPr>
                <w:rFonts w:ascii="標楷體" w:eastAsia="標楷體" w:hAnsi="標楷體" w:hint="eastAsia"/>
                <w:sz w:val="24"/>
              </w:rPr>
              <w:t>校評</w:t>
            </w:r>
          </w:p>
        </w:tc>
        <w:tc>
          <w:tcPr>
            <w:tcW w:w="2956" w:type="dxa"/>
            <w:tcBorders>
              <w:top w:val="single" w:sz="12" w:space="0" w:color="auto"/>
              <w:left w:val="single" w:sz="8" w:space="0" w:color="auto"/>
              <w:bottom w:val="single" w:sz="8" w:space="0" w:color="auto"/>
              <w:right w:val="single" w:sz="12" w:space="0" w:color="auto"/>
            </w:tcBorders>
            <w:vAlign w:val="center"/>
          </w:tcPr>
          <w:p w:rsidR="00E55BC6" w:rsidRPr="00C906A4" w:rsidRDefault="00E55BC6" w:rsidP="005A1BBE">
            <w:pPr>
              <w:jc w:val="center"/>
              <w:rPr>
                <w:rFonts w:ascii="標楷體" w:eastAsia="標楷體" w:hAnsi="標楷體"/>
                <w:sz w:val="24"/>
              </w:rPr>
            </w:pPr>
            <w:r w:rsidRPr="00C906A4">
              <w:rPr>
                <w:rFonts w:ascii="標楷體" w:eastAsia="標楷體" w:hAnsi="標楷體"/>
                <w:bCs/>
                <w:sz w:val="24"/>
              </w:rPr>
              <w:t>審查要點</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bCs/>
                <w:sz w:val="24"/>
              </w:rPr>
              <w:t>一、教學</w:t>
            </w:r>
            <w:r w:rsidRPr="00C906A4">
              <w:rPr>
                <w:rFonts w:ascii="標楷體" w:eastAsia="標楷體" w:hAnsi="標楷體" w:hint="eastAsia"/>
                <w:bCs/>
                <w:sz w:val="24"/>
              </w:rPr>
              <w:t>準備表現</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70" w:hangingChars="71" w:hanging="170"/>
              <w:rPr>
                <w:rFonts w:ascii="標楷體" w:eastAsia="標楷體" w:hAnsi="標楷體"/>
                <w:sz w:val="24"/>
              </w:rPr>
            </w:pPr>
            <w:r w:rsidRPr="00C906A4">
              <w:rPr>
                <w:rFonts w:ascii="標楷體" w:eastAsia="標楷體" w:hAnsi="標楷體" w:hint="eastAsia"/>
                <w:sz w:val="24"/>
              </w:rPr>
              <w:t>1.使用英文教科書或申請數位課程認證。</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A1BBE" w:rsidRDefault="00E55BC6" w:rsidP="005A1BBE">
            <w:pPr>
              <w:pStyle w:val="affe"/>
              <w:widowControl/>
              <w:numPr>
                <w:ilvl w:val="0"/>
                <w:numId w:val="11"/>
              </w:numPr>
              <w:snapToGrid w:val="0"/>
              <w:spacing w:line="280" w:lineRule="exact"/>
              <w:ind w:leftChars="0" w:left="313" w:hanging="313"/>
              <w:jc w:val="both"/>
              <w:rPr>
                <w:rFonts w:ascii="標楷體" w:eastAsia="標楷體" w:hAnsi="標楷體"/>
                <w:sz w:val="24"/>
              </w:rPr>
            </w:pPr>
            <w:r w:rsidRPr="00C906A4">
              <w:rPr>
                <w:rFonts w:ascii="標楷體" w:eastAsia="標楷體" w:hAnsi="標楷體" w:hint="eastAsia"/>
                <w:sz w:val="24"/>
              </w:rPr>
              <w:t>使用英文教科書(2分/科目)(惟依課程屬性，原即需使用外文書者，不列入本項考量)。</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sz w:val="24"/>
              </w:rPr>
              <w:t>考核人應提供佐證資料</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70" w:hangingChars="71" w:hanging="170"/>
              <w:rPr>
                <w:rFonts w:ascii="標楷體" w:eastAsia="標楷體" w:hAnsi="標楷體"/>
                <w:sz w:val="24"/>
              </w:rPr>
            </w:pPr>
            <w:r w:rsidRPr="00C906A4">
              <w:rPr>
                <w:rFonts w:ascii="標楷體" w:eastAsia="標楷體" w:hAnsi="標楷體" w:hint="eastAsia"/>
                <w:sz w:val="24"/>
              </w:rPr>
              <w:t>2.宜請各院系</w:t>
            </w:r>
            <w:proofErr w:type="gramStart"/>
            <w:r w:rsidRPr="00C906A4">
              <w:rPr>
                <w:rFonts w:ascii="標楷體" w:eastAsia="標楷體" w:hAnsi="標楷體" w:hint="eastAsia"/>
                <w:sz w:val="24"/>
              </w:rPr>
              <w:t>研</w:t>
            </w:r>
            <w:proofErr w:type="gramEnd"/>
            <w:r w:rsidRPr="00C906A4">
              <w:rPr>
                <w:rFonts w:ascii="標楷體" w:eastAsia="標楷體" w:hAnsi="標楷體" w:hint="eastAsia"/>
                <w:sz w:val="24"/>
              </w:rPr>
              <w:t>訂可採計為多媒體教材(含PPT)項目加分之認定基準</w:t>
            </w:r>
            <w:r w:rsidRPr="00C906A4">
              <w:rPr>
                <w:rFonts w:ascii="標楷體" w:eastAsia="標楷體" w:hAnsi="標楷體"/>
                <w:sz w:val="24"/>
              </w:rPr>
              <w:t>。</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w:t>
            </w:r>
            <w:r w:rsidRPr="00C906A4">
              <w:rPr>
                <w:rFonts w:ascii="標楷體" w:eastAsia="標楷體" w:hAnsi="標楷體" w:hint="eastAsia"/>
                <w:sz w:val="24"/>
              </w:rPr>
              <w:t>1</w:t>
            </w:r>
            <w:r w:rsidRPr="00C906A4">
              <w:rPr>
                <w:rFonts w:ascii="標楷體" w:eastAsia="標楷體" w:hAnsi="標楷體"/>
                <w:sz w:val="24"/>
              </w:rPr>
              <w:t>分/科目</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hint="eastAsia"/>
                <w:sz w:val="24"/>
              </w:rPr>
              <w:t>1.</w:t>
            </w:r>
            <w:r w:rsidRPr="00C906A4">
              <w:rPr>
                <w:rFonts w:ascii="標楷體" w:eastAsia="標楷體" w:hAnsi="標楷體"/>
                <w:sz w:val="24"/>
              </w:rPr>
              <w:t>考核人應提供佐證資料</w:t>
            </w:r>
          </w:p>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hint="eastAsia"/>
                <w:bCs/>
                <w:sz w:val="24"/>
              </w:rPr>
              <w:t>2.如係「組合課程」，建請由</w:t>
            </w:r>
            <w:proofErr w:type="gramStart"/>
            <w:r w:rsidRPr="00C906A4">
              <w:rPr>
                <w:rFonts w:ascii="標楷體" w:eastAsia="標楷體" w:hAnsi="標楷體" w:hint="eastAsia"/>
                <w:bCs/>
                <w:sz w:val="24"/>
              </w:rPr>
              <w:t>各系按該</w:t>
            </w:r>
            <w:proofErr w:type="gramEnd"/>
            <w:r w:rsidRPr="00C906A4">
              <w:rPr>
                <w:rFonts w:ascii="標楷體" w:eastAsia="標楷體" w:hAnsi="標楷體" w:hint="eastAsia"/>
                <w:bCs/>
                <w:sz w:val="24"/>
              </w:rPr>
              <w:t>課程之教師授課比例分配給分。</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3</w:t>
            </w:r>
            <w:r w:rsidRPr="00C906A4">
              <w:rPr>
                <w:rFonts w:ascii="標楷體" w:eastAsia="標楷體" w:hAnsi="標楷體"/>
                <w:sz w:val="24"/>
              </w:rPr>
              <w:t>.</w:t>
            </w:r>
            <w:r w:rsidRPr="00C906A4">
              <w:rPr>
                <w:rFonts w:ascii="標楷體" w:eastAsia="標楷體" w:hAnsi="標楷體" w:hint="eastAsia"/>
                <w:sz w:val="24"/>
              </w:rPr>
              <w:t>授課大綱未按時於預選課前一</w:t>
            </w:r>
            <w:proofErr w:type="gramStart"/>
            <w:r w:rsidRPr="00C906A4">
              <w:rPr>
                <w:rFonts w:ascii="標楷體" w:eastAsia="標楷體" w:hAnsi="標楷體" w:hint="eastAsia"/>
                <w:sz w:val="24"/>
              </w:rPr>
              <w:t>週</w:t>
            </w:r>
            <w:proofErr w:type="gramEnd"/>
            <w:r w:rsidRPr="00C906A4">
              <w:rPr>
                <w:rFonts w:ascii="標楷體" w:eastAsia="標楷體" w:hAnsi="標楷體" w:hint="eastAsia"/>
                <w:sz w:val="24"/>
              </w:rPr>
              <w:t>上網者。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w:t>
            </w:r>
            <w:r w:rsidRPr="00C906A4">
              <w:rPr>
                <w:rFonts w:ascii="標楷體" w:eastAsia="標楷體" w:hAnsi="標楷體" w:hint="eastAsia"/>
                <w:sz w:val="24"/>
              </w:rPr>
              <w:t>1</w:t>
            </w:r>
            <w:r w:rsidRPr="00C906A4">
              <w:rPr>
                <w:rFonts w:ascii="標楷體" w:eastAsia="標楷體" w:hAnsi="標楷體"/>
                <w:sz w:val="24"/>
              </w:rPr>
              <w:t>分</w:t>
            </w:r>
            <w:r w:rsidRPr="00C906A4">
              <w:rPr>
                <w:rFonts w:ascii="標楷體" w:eastAsia="標楷體" w:hAnsi="標楷體" w:hint="eastAsia"/>
                <w:sz w:val="24"/>
              </w:rPr>
              <w:t>/</w:t>
            </w:r>
            <w:r w:rsidRPr="00C906A4">
              <w:rPr>
                <w:rFonts w:ascii="標楷體" w:eastAsia="標楷體" w:hAnsi="標楷體"/>
                <w:sz w:val="24"/>
              </w:rPr>
              <w:t>科目</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bCs/>
                <w:sz w:val="24"/>
              </w:rPr>
              <w:t>教務處依相關資料評定成績</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70" w:hangingChars="71" w:hanging="170"/>
              <w:rPr>
                <w:rFonts w:ascii="標楷體" w:eastAsia="標楷體" w:hAnsi="標楷體"/>
                <w:sz w:val="24"/>
              </w:rPr>
            </w:pPr>
            <w:r w:rsidRPr="00C906A4">
              <w:rPr>
                <w:rFonts w:ascii="標楷體" w:eastAsia="標楷體" w:hAnsi="標楷體" w:hint="eastAsia"/>
                <w:sz w:val="24"/>
              </w:rPr>
              <w:t>4.教材應於每學期開學前一</w:t>
            </w:r>
            <w:proofErr w:type="gramStart"/>
            <w:r w:rsidRPr="00C906A4">
              <w:rPr>
                <w:rFonts w:ascii="標楷體" w:eastAsia="標楷體" w:hAnsi="標楷體" w:hint="eastAsia"/>
                <w:sz w:val="24"/>
              </w:rPr>
              <w:t>週</w:t>
            </w:r>
            <w:proofErr w:type="gramEnd"/>
            <w:r w:rsidRPr="00C906A4">
              <w:rPr>
                <w:rFonts w:ascii="標楷體" w:eastAsia="標楷體" w:hAnsi="標楷體" w:hint="eastAsia"/>
                <w:sz w:val="24"/>
              </w:rPr>
              <w:t>完成上網者</w:t>
            </w:r>
            <w:r w:rsidRPr="00C906A4">
              <w:rPr>
                <w:rFonts w:ascii="標楷體" w:eastAsia="標楷體" w:hAnsi="標楷體"/>
                <w:sz w:val="24"/>
              </w:rPr>
              <w:t>。</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E55BC6">
            <w:pPr>
              <w:widowControl/>
              <w:numPr>
                <w:ilvl w:val="0"/>
                <w:numId w:val="12"/>
              </w:numPr>
              <w:snapToGrid w:val="0"/>
              <w:spacing w:line="280" w:lineRule="exact"/>
              <w:ind w:left="313" w:hanging="313"/>
              <w:jc w:val="both"/>
              <w:rPr>
                <w:rFonts w:ascii="標楷體" w:eastAsia="標楷體" w:hAnsi="標楷體"/>
                <w:sz w:val="24"/>
              </w:rPr>
            </w:pPr>
            <w:r w:rsidRPr="00C906A4">
              <w:rPr>
                <w:rFonts w:ascii="標楷體" w:eastAsia="標楷體" w:hAnsi="標楷體" w:hint="eastAsia"/>
                <w:sz w:val="24"/>
              </w:rPr>
              <w:t>教材上網於開學前一</w:t>
            </w:r>
            <w:proofErr w:type="gramStart"/>
            <w:r w:rsidRPr="00C906A4">
              <w:rPr>
                <w:rFonts w:ascii="標楷體" w:eastAsia="標楷體" w:hAnsi="標楷體" w:hint="eastAsia"/>
                <w:sz w:val="24"/>
              </w:rPr>
              <w:t>週</w:t>
            </w:r>
            <w:proofErr w:type="gramEnd"/>
            <w:r w:rsidRPr="00C906A4">
              <w:rPr>
                <w:rFonts w:ascii="標楷體" w:eastAsia="標楷體" w:hAnsi="標楷體" w:hint="eastAsia"/>
                <w:sz w:val="24"/>
              </w:rPr>
              <w:t>，仍未上網者(-2分/科目)。</w:t>
            </w:r>
          </w:p>
          <w:p w:rsidR="00E55BC6" w:rsidRPr="00C906A4" w:rsidRDefault="00E55BC6" w:rsidP="00E55BC6">
            <w:pPr>
              <w:widowControl/>
              <w:numPr>
                <w:ilvl w:val="0"/>
                <w:numId w:val="12"/>
              </w:numPr>
              <w:snapToGrid w:val="0"/>
              <w:spacing w:line="280" w:lineRule="exact"/>
              <w:ind w:left="313" w:hanging="313"/>
              <w:jc w:val="both"/>
              <w:rPr>
                <w:rFonts w:ascii="標楷體" w:eastAsia="標楷體" w:hAnsi="標楷體"/>
                <w:bCs/>
                <w:sz w:val="24"/>
              </w:rPr>
            </w:pPr>
            <w:r w:rsidRPr="00C906A4">
              <w:rPr>
                <w:rFonts w:ascii="標楷體" w:eastAsia="標楷體" w:hAnsi="標楷體" w:hint="eastAsia"/>
                <w:bCs/>
                <w:sz w:val="24"/>
              </w:rPr>
              <w:t>無故未上網者(-4分/科目)</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bCs/>
                <w:sz w:val="24"/>
              </w:rPr>
              <w:t>教務處依相關資料評定成績</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70" w:hangingChars="71" w:hanging="170"/>
              <w:rPr>
                <w:rFonts w:ascii="標楷體" w:eastAsia="標楷體" w:hAnsi="標楷體"/>
                <w:sz w:val="24"/>
              </w:rPr>
            </w:pPr>
            <w:r w:rsidRPr="00C906A4">
              <w:rPr>
                <w:rFonts w:ascii="標楷體" w:eastAsia="標楷體" w:hAnsi="標楷體" w:hint="eastAsia"/>
                <w:sz w:val="24"/>
              </w:rPr>
              <w:t>5.開設教學創新發展之新課程(1)</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26" w:left="62"/>
              <w:rPr>
                <w:rFonts w:ascii="標楷體" w:eastAsia="標楷體" w:hAnsi="標楷體"/>
                <w:sz w:val="24"/>
              </w:rPr>
            </w:pPr>
            <w:r w:rsidRPr="00C906A4">
              <w:rPr>
                <w:rFonts w:ascii="標楷體" w:eastAsia="標楷體" w:hAnsi="標楷體" w:hint="eastAsia"/>
                <w:sz w:val="24"/>
              </w:rPr>
              <w:t>講授下列符合教學創新發展之新課程，+1分/科目：</w:t>
            </w:r>
          </w:p>
          <w:p w:rsidR="00E55BC6" w:rsidRPr="00C906A4" w:rsidRDefault="00E55BC6" w:rsidP="00E55BC6">
            <w:pPr>
              <w:widowControl/>
              <w:numPr>
                <w:ilvl w:val="0"/>
                <w:numId w:val="13"/>
              </w:numPr>
              <w:snapToGrid w:val="0"/>
              <w:spacing w:line="280" w:lineRule="exact"/>
              <w:ind w:left="313" w:hanging="313"/>
              <w:jc w:val="both"/>
              <w:rPr>
                <w:rFonts w:ascii="標楷體" w:eastAsia="標楷體" w:hAnsi="標楷體"/>
                <w:sz w:val="24"/>
              </w:rPr>
            </w:pPr>
            <w:r w:rsidRPr="00C906A4">
              <w:rPr>
                <w:rFonts w:ascii="標楷體" w:eastAsia="標楷體" w:hAnsi="標楷體" w:hint="eastAsia"/>
                <w:sz w:val="24"/>
              </w:rPr>
              <w:t>Problem/Project/Designed-Based Learning 課程</w:t>
            </w:r>
          </w:p>
          <w:p w:rsidR="00E55BC6" w:rsidRPr="00C906A4" w:rsidRDefault="00E55BC6" w:rsidP="00E55BC6">
            <w:pPr>
              <w:widowControl/>
              <w:numPr>
                <w:ilvl w:val="0"/>
                <w:numId w:val="13"/>
              </w:numPr>
              <w:snapToGrid w:val="0"/>
              <w:spacing w:line="280" w:lineRule="exact"/>
              <w:ind w:left="313" w:hanging="313"/>
              <w:jc w:val="both"/>
              <w:rPr>
                <w:rFonts w:ascii="標楷體" w:eastAsia="標楷體" w:hAnsi="標楷體"/>
                <w:sz w:val="24"/>
              </w:rPr>
            </w:pPr>
            <w:r w:rsidRPr="00C906A4">
              <w:rPr>
                <w:rFonts w:ascii="標楷體" w:eastAsia="標楷體" w:hAnsi="標楷體" w:hint="eastAsia"/>
                <w:sz w:val="24"/>
              </w:rPr>
              <w:t>Flipped classroom課程</w:t>
            </w:r>
          </w:p>
          <w:p w:rsidR="00E55BC6" w:rsidRPr="00C906A4" w:rsidRDefault="00E55BC6" w:rsidP="00E55BC6">
            <w:pPr>
              <w:widowControl/>
              <w:numPr>
                <w:ilvl w:val="0"/>
                <w:numId w:val="13"/>
              </w:numPr>
              <w:snapToGrid w:val="0"/>
              <w:spacing w:line="280" w:lineRule="exact"/>
              <w:ind w:left="313" w:hanging="313"/>
              <w:jc w:val="both"/>
              <w:rPr>
                <w:rFonts w:ascii="標楷體" w:eastAsia="標楷體" w:hAnsi="標楷體"/>
                <w:sz w:val="24"/>
              </w:rPr>
            </w:pPr>
            <w:r w:rsidRPr="00C906A4">
              <w:rPr>
                <w:rFonts w:ascii="標楷體" w:eastAsia="標楷體" w:hAnsi="標楷體" w:hint="eastAsia"/>
                <w:sz w:val="24"/>
              </w:rPr>
              <w:t>創新教育課程/國際化課程</w:t>
            </w:r>
          </w:p>
          <w:p w:rsidR="00E55BC6" w:rsidRPr="00C906A4" w:rsidRDefault="00E55BC6" w:rsidP="00E55BC6">
            <w:pPr>
              <w:widowControl/>
              <w:numPr>
                <w:ilvl w:val="0"/>
                <w:numId w:val="13"/>
              </w:numPr>
              <w:snapToGrid w:val="0"/>
              <w:spacing w:line="280" w:lineRule="exact"/>
              <w:ind w:left="313" w:hanging="313"/>
              <w:jc w:val="both"/>
              <w:rPr>
                <w:rFonts w:ascii="標楷體" w:eastAsia="標楷體" w:hAnsi="標楷體"/>
                <w:sz w:val="24"/>
              </w:rPr>
            </w:pPr>
            <w:r w:rsidRPr="00C906A4">
              <w:rPr>
                <w:rFonts w:ascii="標楷體" w:eastAsia="標楷體" w:hAnsi="標楷體" w:hint="eastAsia"/>
                <w:sz w:val="24"/>
              </w:rPr>
              <w:t>跨領域必修課程</w:t>
            </w:r>
          </w:p>
          <w:p w:rsidR="00E55BC6" w:rsidRPr="00C906A4" w:rsidRDefault="00E55BC6" w:rsidP="00E55BC6">
            <w:pPr>
              <w:widowControl/>
              <w:numPr>
                <w:ilvl w:val="0"/>
                <w:numId w:val="13"/>
              </w:numPr>
              <w:snapToGrid w:val="0"/>
              <w:spacing w:line="280" w:lineRule="exact"/>
              <w:ind w:left="313" w:hanging="313"/>
              <w:jc w:val="both"/>
              <w:rPr>
                <w:rFonts w:ascii="標楷體" w:eastAsia="標楷體" w:hAnsi="標楷體"/>
                <w:sz w:val="24"/>
              </w:rPr>
            </w:pPr>
            <w:r w:rsidRPr="00C906A4">
              <w:rPr>
                <w:rFonts w:ascii="標楷體" w:eastAsia="標楷體" w:hAnsi="標楷體" w:hint="eastAsia"/>
                <w:sz w:val="24"/>
              </w:rPr>
              <w:t>特色學程課程</w:t>
            </w:r>
          </w:p>
          <w:p w:rsidR="00E55BC6" w:rsidRPr="00C906A4" w:rsidRDefault="00E55BC6" w:rsidP="00E55BC6">
            <w:pPr>
              <w:widowControl/>
              <w:numPr>
                <w:ilvl w:val="0"/>
                <w:numId w:val="13"/>
              </w:numPr>
              <w:snapToGrid w:val="0"/>
              <w:spacing w:line="280" w:lineRule="exact"/>
              <w:ind w:left="313" w:hanging="313"/>
              <w:jc w:val="both"/>
              <w:rPr>
                <w:rFonts w:ascii="標楷體" w:eastAsia="標楷體" w:hAnsi="標楷體"/>
                <w:sz w:val="24"/>
              </w:rPr>
            </w:pPr>
            <w:r w:rsidRPr="00C906A4">
              <w:rPr>
                <w:rFonts w:ascii="標楷體" w:eastAsia="標楷體" w:hAnsi="標楷體" w:hint="eastAsia"/>
                <w:sz w:val="24"/>
              </w:rPr>
              <w:t>新生銜接補救課程</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A1BBE" w:rsidRDefault="00E55BC6" w:rsidP="005A1BBE">
            <w:pPr>
              <w:snapToGrid w:val="0"/>
              <w:spacing w:line="280" w:lineRule="exact"/>
              <w:rPr>
                <w:rFonts w:ascii="標楷體" w:eastAsia="標楷體" w:hAnsi="標楷體"/>
                <w:sz w:val="24"/>
              </w:rPr>
            </w:pPr>
            <w:r w:rsidRPr="005A1BBE">
              <w:rPr>
                <w:rFonts w:ascii="標楷體" w:eastAsia="標楷體" w:hAnsi="標楷體" w:hint="eastAsia"/>
                <w:sz w:val="24"/>
              </w:rPr>
              <w:t>由系課程委員會審核</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70" w:hangingChars="71" w:hanging="170"/>
              <w:rPr>
                <w:rFonts w:ascii="標楷體" w:eastAsia="標楷體" w:hAnsi="標楷體"/>
                <w:sz w:val="24"/>
              </w:rPr>
            </w:pPr>
            <w:r w:rsidRPr="00C906A4">
              <w:rPr>
                <w:rFonts w:ascii="標楷體" w:eastAsia="標楷體" w:hAnsi="標楷體" w:hint="eastAsia"/>
                <w:sz w:val="24"/>
              </w:rPr>
              <w:t>6.開設教學創新發展之新課程</w:t>
            </w:r>
            <w:r w:rsidRPr="00C906A4">
              <w:rPr>
                <w:rFonts w:ascii="標楷體" w:eastAsia="標楷體" w:hAnsi="標楷體" w:hint="eastAsia"/>
                <w:sz w:val="24"/>
              </w:rPr>
              <w:lastRenderedPageBreak/>
              <w:t>(2)</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A1BBE" w:rsidRDefault="00E55BC6" w:rsidP="005A1BBE">
            <w:pPr>
              <w:snapToGrid w:val="0"/>
              <w:spacing w:line="280" w:lineRule="exact"/>
              <w:rPr>
                <w:rFonts w:ascii="標楷體" w:eastAsia="標楷體" w:hAnsi="標楷體"/>
                <w:sz w:val="24"/>
              </w:rPr>
            </w:pPr>
            <w:r w:rsidRPr="005A1BBE">
              <w:rPr>
                <w:rFonts w:ascii="標楷體" w:eastAsia="標楷體" w:hAnsi="標楷體" w:hint="eastAsia"/>
                <w:sz w:val="24"/>
              </w:rPr>
              <w:lastRenderedPageBreak/>
              <w:t>講授下列符合教學創新發展之新課程：</w:t>
            </w:r>
          </w:p>
          <w:p w:rsidR="00E55BC6" w:rsidRPr="005A1BBE" w:rsidRDefault="00E55BC6" w:rsidP="00E55BC6">
            <w:pPr>
              <w:pStyle w:val="affe"/>
              <w:widowControl/>
              <w:numPr>
                <w:ilvl w:val="0"/>
                <w:numId w:val="14"/>
              </w:numPr>
              <w:snapToGrid w:val="0"/>
              <w:spacing w:line="280" w:lineRule="exact"/>
              <w:ind w:leftChars="0"/>
              <w:jc w:val="both"/>
              <w:rPr>
                <w:rFonts w:ascii="標楷體" w:eastAsia="標楷體" w:hAnsi="標楷體"/>
                <w:sz w:val="24"/>
              </w:rPr>
            </w:pPr>
            <w:proofErr w:type="gramStart"/>
            <w:r w:rsidRPr="005A1BBE">
              <w:rPr>
                <w:rFonts w:ascii="標楷體" w:eastAsia="標楷體" w:hAnsi="標楷體" w:hint="eastAsia"/>
                <w:sz w:val="24"/>
              </w:rPr>
              <w:lastRenderedPageBreak/>
              <w:t>開授遠距</w:t>
            </w:r>
            <w:proofErr w:type="gramEnd"/>
            <w:r w:rsidRPr="005A1BBE">
              <w:rPr>
                <w:rFonts w:ascii="標楷體" w:eastAsia="標楷體" w:hAnsi="標楷體" w:hint="eastAsia"/>
                <w:sz w:val="24"/>
              </w:rPr>
              <w:t>教學課程評鑑結果為「佳」，給予1分。</w:t>
            </w:r>
          </w:p>
          <w:p w:rsidR="00E55BC6" w:rsidRPr="00C906A4" w:rsidRDefault="00E55BC6" w:rsidP="00E55BC6">
            <w:pPr>
              <w:pStyle w:val="affe"/>
              <w:widowControl/>
              <w:numPr>
                <w:ilvl w:val="0"/>
                <w:numId w:val="14"/>
              </w:numPr>
              <w:snapToGrid w:val="0"/>
              <w:spacing w:line="280" w:lineRule="exact"/>
              <w:ind w:leftChars="0"/>
              <w:jc w:val="both"/>
              <w:rPr>
                <w:rFonts w:ascii="標楷體" w:eastAsia="標楷體" w:hAnsi="標楷體"/>
                <w:color w:val="FF0000"/>
                <w:sz w:val="24"/>
                <w:u w:val="single"/>
              </w:rPr>
            </w:pPr>
            <w:proofErr w:type="gramStart"/>
            <w:r w:rsidRPr="005A1BBE">
              <w:rPr>
                <w:rFonts w:ascii="標楷體" w:eastAsia="標楷體" w:hAnsi="標楷體" w:hint="eastAsia"/>
                <w:sz w:val="24"/>
              </w:rPr>
              <w:t>開授遠距</w:t>
            </w:r>
            <w:proofErr w:type="gramEnd"/>
            <w:r w:rsidRPr="005A1BBE">
              <w:rPr>
                <w:rFonts w:ascii="標楷體" w:eastAsia="標楷體" w:hAnsi="標楷體" w:hint="eastAsia"/>
                <w:sz w:val="24"/>
              </w:rPr>
              <w:t>教學課程評鑑結果為「優」，給予2分；如再申請教育部數位課程認證者，再給予1分。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A1BBE" w:rsidRDefault="00E55BC6" w:rsidP="005A1BBE">
            <w:pPr>
              <w:snapToGrid w:val="0"/>
              <w:spacing w:line="280" w:lineRule="exact"/>
              <w:rPr>
                <w:rFonts w:ascii="標楷體" w:eastAsia="標楷體" w:hAnsi="標楷體"/>
                <w:sz w:val="24"/>
              </w:rPr>
            </w:pPr>
            <w:r w:rsidRPr="005A1BBE">
              <w:rPr>
                <w:rFonts w:ascii="標楷體" w:eastAsia="標楷體" w:hAnsi="標楷體" w:hint="eastAsia"/>
                <w:sz w:val="24"/>
              </w:rPr>
              <w:t>由「資訊處教學支援與遠</w:t>
            </w:r>
            <w:r w:rsidRPr="005A1BBE">
              <w:rPr>
                <w:rFonts w:ascii="標楷體" w:eastAsia="標楷體" w:hAnsi="標楷體" w:hint="eastAsia"/>
                <w:sz w:val="24"/>
              </w:rPr>
              <w:lastRenderedPageBreak/>
              <w:t>距教學組」審核</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r w:rsidRPr="00C906A4">
              <w:rPr>
                <w:rFonts w:ascii="標楷體" w:eastAsia="標楷體" w:hAnsi="標楷體"/>
                <w:bCs/>
                <w:sz w:val="24"/>
              </w:rPr>
              <w:lastRenderedPageBreak/>
              <w:t>二、教學</w:t>
            </w:r>
            <w:r w:rsidRPr="00C906A4">
              <w:rPr>
                <w:rFonts w:ascii="標楷體" w:eastAsia="標楷體" w:hAnsi="標楷體" w:hint="eastAsia"/>
                <w:bCs/>
                <w:sz w:val="24"/>
              </w:rPr>
              <w:t>授課表現</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20" w:hangingChars="50" w:hanging="120"/>
              <w:rPr>
                <w:rFonts w:ascii="標楷體" w:eastAsia="標楷體" w:hAnsi="標楷體"/>
                <w:bCs/>
                <w:sz w:val="24"/>
              </w:rPr>
            </w:pPr>
            <w:r w:rsidRPr="00C906A4">
              <w:rPr>
                <w:rFonts w:ascii="標楷體" w:eastAsia="標楷體" w:hAnsi="標楷體" w:hint="eastAsia"/>
                <w:bCs/>
                <w:sz w:val="24"/>
              </w:rPr>
              <w:t>1.該學年其中一學期較優之教學評量成績高於院系平均分數者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cs="新細明體"/>
                <w:sz w:val="24"/>
              </w:rPr>
            </w:pPr>
            <w:r w:rsidRPr="00C906A4">
              <w:rPr>
                <w:rFonts w:ascii="標楷體" w:eastAsia="標楷體" w:hAnsi="標楷體" w:cs="新細明體" w:hint="eastAsia"/>
                <w:sz w:val="24"/>
              </w:rPr>
              <w:t>1.教師教學評量分數高於「學院」、「學系」、「中心」或「處室」平均分數者，給予2分。</w:t>
            </w:r>
            <w:r w:rsidRPr="00C906A4">
              <w:rPr>
                <w:rFonts w:ascii="標楷體" w:eastAsia="標楷體" w:hAnsi="標楷體" w:cs="新細明體" w:hint="eastAsia"/>
                <w:sz w:val="24"/>
              </w:rPr>
              <w:br/>
              <w:t>2.下列教學單位衡酌標準分別為:</w:t>
            </w:r>
            <w:r w:rsidRPr="00C906A4">
              <w:rPr>
                <w:rFonts w:ascii="標楷體" w:eastAsia="標楷體" w:hAnsi="標楷體" w:cs="新細明體" w:hint="eastAsia"/>
                <w:sz w:val="24"/>
              </w:rPr>
              <w:br/>
            </w:r>
            <w:r w:rsidRPr="00C906A4">
              <w:rPr>
                <w:rFonts w:ascii="標楷體" w:eastAsia="標楷體" w:hAnsi="標楷體" w:cs="新細明體"/>
                <w:sz w:val="24"/>
              </w:rPr>
              <w:t>(a)</w:t>
            </w:r>
            <w:r w:rsidRPr="00C906A4">
              <w:rPr>
                <w:rFonts w:ascii="標楷體" w:eastAsia="標楷體" w:hAnsi="標楷體" w:cs="新細明體" w:hint="eastAsia"/>
                <w:sz w:val="24"/>
              </w:rPr>
              <w:t>以「學院」、「中心」或「處室」平均分數作為比較標準者:</w:t>
            </w:r>
            <w:proofErr w:type="gramStart"/>
            <w:r w:rsidRPr="00C906A4">
              <w:rPr>
                <w:rFonts w:ascii="標楷體" w:eastAsia="標楷體" w:hAnsi="標楷體" w:cs="新細明體" w:hint="eastAsia"/>
                <w:sz w:val="24"/>
              </w:rPr>
              <w:t>醫</w:t>
            </w:r>
            <w:proofErr w:type="gramEnd"/>
            <w:r w:rsidRPr="00C906A4">
              <w:rPr>
                <w:rFonts w:ascii="標楷體" w:eastAsia="標楷體" w:hAnsi="標楷體" w:cs="新細明體" w:hint="eastAsia"/>
                <w:sz w:val="24"/>
              </w:rPr>
              <w:t>健學院、資電學院、管理學院、創意學院、通識中心、語發中心、軍訓室、體育室。</w:t>
            </w:r>
            <w:r w:rsidRPr="00C906A4">
              <w:rPr>
                <w:rFonts w:ascii="標楷體" w:eastAsia="標楷體" w:hAnsi="標楷體" w:cs="新細明體" w:hint="eastAsia"/>
                <w:sz w:val="24"/>
              </w:rPr>
              <w:br/>
            </w:r>
            <w:r w:rsidRPr="00C906A4">
              <w:rPr>
                <w:rFonts w:ascii="標楷體" w:eastAsia="標楷體" w:hAnsi="標楷體" w:cs="新細明體"/>
                <w:sz w:val="24"/>
              </w:rPr>
              <w:t>(b)</w:t>
            </w:r>
            <w:r w:rsidRPr="00C906A4">
              <w:rPr>
                <w:rFonts w:ascii="標楷體" w:eastAsia="標楷體" w:hAnsi="標楷體" w:cs="新細明體" w:hint="eastAsia"/>
                <w:sz w:val="24"/>
              </w:rPr>
              <w:t>以「學系」平均分數作為比較標準者:人社學院。</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20" w:hangingChars="50" w:hanging="120"/>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20" w:hangingChars="50" w:hanging="120"/>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20" w:hangingChars="50" w:hanging="120"/>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bCs/>
                <w:sz w:val="24"/>
              </w:rPr>
              <w:t>教務處</w:t>
            </w:r>
            <w:r w:rsidRPr="00C906A4">
              <w:rPr>
                <w:rFonts w:ascii="標楷體" w:eastAsia="標楷體" w:hAnsi="標楷體" w:hint="eastAsia"/>
                <w:bCs/>
                <w:sz w:val="24"/>
              </w:rPr>
              <w:t>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20" w:hangingChars="50" w:hanging="120"/>
              <w:rPr>
                <w:rFonts w:ascii="標楷體" w:eastAsia="標楷體" w:hAnsi="標楷體"/>
                <w:sz w:val="24"/>
              </w:rPr>
            </w:pPr>
            <w:r w:rsidRPr="00C906A4">
              <w:rPr>
                <w:rFonts w:ascii="標楷體" w:eastAsia="標楷體" w:hAnsi="標楷體"/>
                <w:sz w:val="24"/>
              </w:rPr>
              <w:t>2.</w:t>
            </w:r>
            <w:r w:rsidRPr="00C906A4">
              <w:rPr>
                <w:rFonts w:ascii="標楷體" w:eastAsia="標楷體" w:hAnsi="標楷體" w:hint="eastAsia"/>
                <w:sz w:val="24"/>
              </w:rPr>
              <w:t>無故</w:t>
            </w:r>
            <w:proofErr w:type="gramStart"/>
            <w:r w:rsidRPr="00C906A4">
              <w:rPr>
                <w:rFonts w:ascii="標楷體" w:eastAsia="標楷體" w:hAnsi="標楷體" w:hint="eastAsia"/>
                <w:sz w:val="24"/>
              </w:rPr>
              <w:t>不到課且未</w:t>
            </w:r>
            <w:proofErr w:type="gramEnd"/>
            <w:r w:rsidRPr="00C906A4">
              <w:rPr>
                <w:rFonts w:ascii="標楷體" w:eastAsia="標楷體" w:hAnsi="標楷體" w:hint="eastAsia"/>
                <w:sz w:val="24"/>
              </w:rPr>
              <w:t>補課，經查屬實者</w:t>
            </w:r>
            <w:r w:rsidRPr="00C906A4">
              <w:rPr>
                <w:rFonts w:ascii="標楷體" w:eastAsia="標楷體" w:hAnsi="標楷體"/>
                <w:sz w:val="24"/>
              </w:rPr>
              <w:t>。</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w:t>
            </w:r>
            <w:r w:rsidRPr="00C906A4">
              <w:rPr>
                <w:rFonts w:ascii="標楷體" w:eastAsia="標楷體" w:hAnsi="標楷體" w:hint="eastAsia"/>
                <w:sz w:val="24"/>
              </w:rPr>
              <w:t>5</w:t>
            </w:r>
            <w:r w:rsidRPr="00C906A4">
              <w:rPr>
                <w:rFonts w:ascii="標楷體" w:eastAsia="標楷體" w:hAnsi="標楷體"/>
                <w:sz w:val="24"/>
              </w:rPr>
              <w:t>分/每節</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bCs/>
                <w:sz w:val="24"/>
              </w:rPr>
              <w:t>教務處</w:t>
            </w:r>
            <w:r w:rsidRPr="00C906A4">
              <w:rPr>
                <w:rFonts w:ascii="標楷體" w:eastAsia="標楷體" w:hAnsi="標楷體" w:hint="eastAsia"/>
                <w:bCs/>
                <w:sz w:val="24"/>
              </w:rPr>
              <w:t>審核</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20" w:hangingChars="50" w:hanging="120"/>
              <w:rPr>
                <w:rFonts w:ascii="標楷體" w:eastAsia="標楷體" w:hAnsi="標楷體"/>
                <w:sz w:val="24"/>
              </w:rPr>
            </w:pPr>
            <w:r w:rsidRPr="00C906A4">
              <w:rPr>
                <w:rFonts w:ascii="標楷體" w:eastAsia="標楷體" w:hAnsi="標楷體" w:hint="eastAsia"/>
                <w:sz w:val="24"/>
              </w:rPr>
              <w:t>3.教師應依</w:t>
            </w:r>
            <w:proofErr w:type="gramStart"/>
            <w:r w:rsidRPr="00C906A4">
              <w:rPr>
                <w:rFonts w:ascii="標楷體" w:eastAsia="標楷體" w:hAnsi="標楷體" w:hint="eastAsia"/>
                <w:sz w:val="24"/>
              </w:rPr>
              <w:t>規定授足每週</w:t>
            </w:r>
            <w:proofErr w:type="gramEnd"/>
            <w:r w:rsidRPr="00C906A4">
              <w:rPr>
                <w:rFonts w:ascii="標楷體" w:eastAsia="標楷體" w:hAnsi="標楷體" w:hint="eastAsia"/>
                <w:sz w:val="24"/>
              </w:rPr>
              <w:t>基本授課時數</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教師應依</w:t>
            </w:r>
            <w:proofErr w:type="gramStart"/>
            <w:r w:rsidRPr="00C906A4">
              <w:rPr>
                <w:rFonts w:ascii="標楷體" w:eastAsia="標楷體" w:hAnsi="標楷體" w:hint="eastAsia"/>
                <w:sz w:val="24"/>
              </w:rPr>
              <w:t>規定授足每週</w:t>
            </w:r>
            <w:proofErr w:type="gramEnd"/>
            <w:r w:rsidRPr="00C906A4">
              <w:rPr>
                <w:rFonts w:ascii="標楷體" w:eastAsia="標楷體" w:hAnsi="標楷體" w:hint="eastAsia"/>
                <w:sz w:val="24"/>
              </w:rPr>
              <w:t>基本授課時數，未符規定者，每一學年核計不足時數，-1分/每小時(未達1小時不採計，大於(含)1小時以上，時數以四捨五入計)。</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hint="eastAsia"/>
                <w:bCs/>
                <w:sz w:val="24"/>
              </w:rPr>
              <w:t>1.教務處審核</w:t>
            </w:r>
          </w:p>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hint="eastAsia"/>
                <w:sz w:val="24"/>
              </w:rPr>
              <w:t>2.新設學系(含籌備</w:t>
            </w:r>
            <w:proofErr w:type="gramStart"/>
            <w:r w:rsidRPr="00C906A4">
              <w:rPr>
                <w:rFonts w:ascii="標楷體" w:eastAsia="標楷體" w:hAnsi="標楷體" w:hint="eastAsia"/>
                <w:sz w:val="24"/>
              </w:rPr>
              <w:t>期間)</w:t>
            </w:r>
            <w:proofErr w:type="gramEnd"/>
            <w:r w:rsidRPr="00C906A4">
              <w:rPr>
                <w:rFonts w:ascii="標楷體" w:eastAsia="標楷體" w:hAnsi="標楷體" w:hint="eastAsia"/>
                <w:sz w:val="24"/>
              </w:rPr>
              <w:t>之專任教師，其不足之授課時數，得於學系設立起四學年內補足，是教師於前述</w:t>
            </w:r>
            <w:proofErr w:type="gramStart"/>
            <w:r w:rsidRPr="00C906A4">
              <w:rPr>
                <w:rFonts w:ascii="標楷體" w:eastAsia="標楷體" w:hAnsi="標楷體" w:hint="eastAsia"/>
                <w:sz w:val="24"/>
              </w:rPr>
              <w:t>期間</w:t>
            </w:r>
            <w:proofErr w:type="gramEnd"/>
            <w:r w:rsidRPr="00C906A4">
              <w:rPr>
                <w:rFonts w:ascii="標楷體" w:eastAsia="標楷體" w:hAnsi="標楷體" w:hint="eastAsia"/>
                <w:sz w:val="24"/>
              </w:rPr>
              <w:t>，本項目暫不予核分。</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hint="eastAsia"/>
                <w:bCs/>
                <w:sz w:val="24"/>
              </w:rPr>
              <w:t>三、論文及課業輔導</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20" w:hangingChars="50" w:hanging="120"/>
              <w:rPr>
                <w:rFonts w:ascii="標楷體" w:eastAsia="標楷體" w:hAnsi="標楷體"/>
                <w:sz w:val="24"/>
              </w:rPr>
            </w:pPr>
            <w:r w:rsidRPr="00C906A4">
              <w:rPr>
                <w:rFonts w:ascii="標楷體" w:eastAsia="標楷體" w:hAnsi="標楷體" w:hint="eastAsia"/>
                <w:sz w:val="24"/>
              </w:rPr>
              <w:t>1.指導</w:t>
            </w:r>
            <w:proofErr w:type="gramStart"/>
            <w:r w:rsidRPr="00C906A4">
              <w:rPr>
                <w:rFonts w:ascii="標楷體" w:eastAsia="標楷體" w:hAnsi="標楷體" w:hint="eastAsia"/>
                <w:sz w:val="24"/>
              </w:rPr>
              <w:t>本校碩</w:t>
            </w:r>
            <w:proofErr w:type="gramEnd"/>
            <w:r w:rsidRPr="00C906A4">
              <w:rPr>
                <w:rFonts w:ascii="標楷體" w:eastAsia="標楷體" w:hAnsi="標楷體" w:hint="eastAsia"/>
                <w:sz w:val="24"/>
              </w:rPr>
              <w:t>、博士生。</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w:t>
            </w:r>
            <w:r w:rsidRPr="00C906A4">
              <w:rPr>
                <w:rFonts w:ascii="標楷體" w:eastAsia="標楷體" w:hAnsi="標楷體" w:hint="eastAsia"/>
                <w:sz w:val="24"/>
              </w:rPr>
              <w:t>1</w:t>
            </w:r>
            <w:r w:rsidRPr="00C906A4">
              <w:rPr>
                <w:rFonts w:ascii="標楷體" w:eastAsia="標楷體" w:hAnsi="標楷體"/>
                <w:sz w:val="24"/>
              </w:rPr>
              <w:t>分/</w:t>
            </w:r>
            <w:r w:rsidRPr="00C906A4">
              <w:rPr>
                <w:rFonts w:ascii="標楷體" w:eastAsia="標楷體" w:hAnsi="標楷體" w:hint="eastAsia"/>
                <w:sz w:val="24"/>
              </w:rPr>
              <w:t>人，最多6分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hint="eastAsia"/>
                <w:bCs/>
                <w:sz w:val="24"/>
              </w:rPr>
              <w:t>各系審核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20" w:hangingChars="50" w:hanging="120"/>
              <w:rPr>
                <w:rFonts w:ascii="標楷體" w:eastAsia="標楷體" w:hAnsi="標楷體"/>
                <w:sz w:val="24"/>
              </w:rPr>
            </w:pPr>
            <w:r w:rsidRPr="00C906A4">
              <w:rPr>
                <w:rFonts w:ascii="標楷體" w:eastAsia="標楷體" w:hAnsi="標楷體" w:hint="eastAsia"/>
                <w:sz w:val="24"/>
              </w:rPr>
              <w:t>2.指導大學生畢業實務專題。</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+0.5分/件，最多5分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hint="eastAsia"/>
                <w:bCs/>
                <w:sz w:val="24"/>
              </w:rPr>
              <w:t>各系審核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70" w:hangingChars="71" w:hanging="170"/>
              <w:rPr>
                <w:rFonts w:ascii="標楷體" w:eastAsia="標楷體" w:hAnsi="標楷體"/>
                <w:sz w:val="24"/>
              </w:rPr>
            </w:pPr>
            <w:r w:rsidRPr="00C906A4">
              <w:rPr>
                <w:rFonts w:ascii="標楷體" w:eastAsia="標楷體" w:hAnsi="標楷體" w:hint="eastAsia"/>
                <w:sz w:val="24"/>
              </w:rPr>
              <w:t>3.參與預警學生課業輔導授課。</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w:t>
            </w:r>
            <w:r w:rsidRPr="00C906A4">
              <w:rPr>
                <w:rFonts w:ascii="標楷體" w:eastAsia="標楷體" w:hAnsi="標楷體" w:hint="eastAsia"/>
                <w:sz w:val="24"/>
              </w:rPr>
              <w:t>0.5</w:t>
            </w:r>
            <w:r w:rsidRPr="00C906A4">
              <w:rPr>
                <w:rFonts w:ascii="標楷體" w:eastAsia="標楷體" w:hAnsi="標楷體"/>
                <w:sz w:val="24"/>
              </w:rPr>
              <w:t>分/科目</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bCs/>
                <w:sz w:val="24"/>
              </w:rPr>
              <w:t>教務處</w:t>
            </w:r>
            <w:r w:rsidRPr="00C906A4">
              <w:rPr>
                <w:rFonts w:ascii="標楷體" w:eastAsia="標楷體" w:hAnsi="標楷體" w:hint="eastAsia"/>
                <w:bCs/>
                <w:sz w:val="24"/>
              </w:rPr>
              <w:t>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70" w:hangingChars="71" w:hanging="170"/>
              <w:rPr>
                <w:rFonts w:ascii="標楷體" w:eastAsia="標楷體" w:hAnsi="標楷體"/>
                <w:b/>
                <w:sz w:val="24"/>
              </w:rPr>
            </w:pPr>
            <w:r w:rsidRPr="00C906A4">
              <w:rPr>
                <w:rFonts w:ascii="標楷體" w:eastAsia="標楷體" w:hAnsi="標楷體" w:hint="eastAsia"/>
                <w:sz w:val="24"/>
              </w:rPr>
              <w:t>4.推動讀書風氣，指導學習社群成果績優者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E55BC6">
            <w:pPr>
              <w:pStyle w:val="affe"/>
              <w:widowControl/>
              <w:numPr>
                <w:ilvl w:val="0"/>
                <w:numId w:val="16"/>
              </w:numPr>
              <w:snapToGrid w:val="0"/>
              <w:spacing w:line="280" w:lineRule="exact"/>
              <w:ind w:leftChars="0"/>
              <w:jc w:val="both"/>
              <w:rPr>
                <w:rFonts w:ascii="標楷體" w:eastAsia="標楷體" w:hAnsi="標楷體"/>
                <w:sz w:val="24"/>
              </w:rPr>
            </w:pPr>
            <w:r w:rsidRPr="00C906A4">
              <w:rPr>
                <w:rFonts w:ascii="標楷體" w:eastAsia="標楷體" w:hAnsi="標楷體" w:hint="eastAsia"/>
                <w:sz w:val="24"/>
              </w:rPr>
              <w:t>擔任學習社群指導老師</w:t>
            </w:r>
          </w:p>
          <w:p w:rsidR="00E55BC6" w:rsidRPr="00C906A4" w:rsidRDefault="00E55BC6" w:rsidP="005A1BBE">
            <w:pPr>
              <w:pStyle w:val="affe"/>
              <w:snapToGrid w:val="0"/>
              <w:spacing w:line="280" w:lineRule="exact"/>
              <w:ind w:leftChars="0" w:left="360"/>
              <w:rPr>
                <w:rFonts w:ascii="標楷體" w:eastAsia="標楷體" w:hAnsi="標楷體"/>
                <w:sz w:val="24"/>
              </w:rPr>
            </w:pPr>
            <w:r w:rsidRPr="00C906A4">
              <w:rPr>
                <w:rFonts w:ascii="標楷體" w:eastAsia="標楷體" w:hAnsi="標楷體" w:hint="eastAsia"/>
                <w:sz w:val="24"/>
              </w:rPr>
              <w:t>(1)+0.5分/5-9組社群</w:t>
            </w:r>
          </w:p>
          <w:p w:rsidR="00E55BC6" w:rsidRPr="00C906A4" w:rsidRDefault="00E55BC6" w:rsidP="005A1BBE">
            <w:pPr>
              <w:pStyle w:val="affe"/>
              <w:snapToGrid w:val="0"/>
              <w:spacing w:line="280" w:lineRule="exact"/>
              <w:ind w:leftChars="0" w:left="360"/>
              <w:rPr>
                <w:rFonts w:ascii="標楷體" w:eastAsia="標楷體" w:hAnsi="標楷體"/>
                <w:sz w:val="24"/>
              </w:rPr>
            </w:pPr>
            <w:r w:rsidRPr="00C906A4">
              <w:rPr>
                <w:rFonts w:ascii="標楷體" w:eastAsia="標楷體" w:hAnsi="標楷體" w:hint="eastAsia"/>
                <w:sz w:val="24"/>
              </w:rPr>
              <w:t>(2)+1分/10組以上</w:t>
            </w:r>
          </w:p>
          <w:p w:rsidR="00E55BC6" w:rsidRPr="00C906A4" w:rsidRDefault="00E55BC6" w:rsidP="00E55BC6">
            <w:pPr>
              <w:pStyle w:val="affe"/>
              <w:widowControl/>
              <w:numPr>
                <w:ilvl w:val="0"/>
                <w:numId w:val="16"/>
              </w:numPr>
              <w:snapToGrid w:val="0"/>
              <w:spacing w:line="280" w:lineRule="exact"/>
              <w:ind w:leftChars="0"/>
              <w:jc w:val="both"/>
              <w:rPr>
                <w:rFonts w:ascii="標楷體" w:eastAsia="標楷體" w:hAnsi="標楷體"/>
                <w:sz w:val="24"/>
              </w:rPr>
            </w:pPr>
            <w:r w:rsidRPr="00C906A4">
              <w:rPr>
                <w:rFonts w:ascii="標楷體" w:eastAsia="標楷體" w:hAnsi="標楷體" w:hint="eastAsia"/>
                <w:sz w:val="24"/>
              </w:rPr>
              <w:t>指導學習社群競賽得獎</w:t>
            </w:r>
          </w:p>
          <w:p w:rsidR="00E55BC6" w:rsidRPr="00C906A4" w:rsidRDefault="00E55BC6" w:rsidP="005A1BBE">
            <w:pPr>
              <w:pStyle w:val="affe"/>
              <w:snapToGrid w:val="0"/>
              <w:spacing w:line="280" w:lineRule="exact"/>
              <w:ind w:leftChars="0" w:left="360"/>
              <w:rPr>
                <w:rFonts w:ascii="標楷體" w:eastAsia="標楷體" w:hAnsi="標楷體"/>
                <w:sz w:val="24"/>
              </w:rPr>
            </w:pPr>
            <w:r w:rsidRPr="00C906A4">
              <w:rPr>
                <w:rFonts w:ascii="標楷體" w:eastAsia="標楷體" w:hAnsi="標楷體" w:hint="eastAsia"/>
                <w:sz w:val="24"/>
              </w:rPr>
              <w:lastRenderedPageBreak/>
              <w:t>(1)+2分/前三名</w:t>
            </w:r>
          </w:p>
          <w:p w:rsidR="00E55BC6" w:rsidRPr="00C906A4" w:rsidRDefault="00E55BC6" w:rsidP="005A1BBE">
            <w:pPr>
              <w:pStyle w:val="affe"/>
              <w:snapToGrid w:val="0"/>
              <w:spacing w:line="280" w:lineRule="exact"/>
              <w:ind w:leftChars="0" w:left="360"/>
              <w:rPr>
                <w:rFonts w:ascii="標楷體" w:eastAsia="標楷體" w:hAnsi="標楷體"/>
                <w:sz w:val="24"/>
              </w:rPr>
            </w:pPr>
            <w:r w:rsidRPr="00C906A4">
              <w:rPr>
                <w:rFonts w:ascii="標楷體" w:eastAsia="標楷體" w:hAnsi="標楷體" w:hint="eastAsia"/>
                <w:sz w:val="24"/>
              </w:rPr>
              <w:t>(2)+1.5分/佳作</w:t>
            </w:r>
          </w:p>
          <w:p w:rsidR="00E55BC6" w:rsidRPr="00C906A4" w:rsidRDefault="00E55BC6" w:rsidP="00E55BC6">
            <w:pPr>
              <w:pStyle w:val="affe"/>
              <w:widowControl/>
              <w:numPr>
                <w:ilvl w:val="0"/>
                <w:numId w:val="16"/>
              </w:numPr>
              <w:snapToGrid w:val="0"/>
              <w:spacing w:line="280" w:lineRule="exact"/>
              <w:ind w:leftChars="0"/>
              <w:jc w:val="both"/>
              <w:rPr>
                <w:rFonts w:ascii="標楷體" w:eastAsia="標楷體" w:hAnsi="標楷體"/>
                <w:b/>
                <w:sz w:val="24"/>
              </w:rPr>
            </w:pPr>
            <w:r w:rsidRPr="00C906A4">
              <w:rPr>
                <w:rFonts w:ascii="標楷體" w:eastAsia="標楷體" w:hAnsi="標楷體" w:hint="eastAsia"/>
                <w:sz w:val="24"/>
              </w:rPr>
              <w:t>本項最高加分上限為2分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1.學習社群佐證資料收件截止日期為每年1/31日與7/31日。</w:t>
            </w:r>
          </w:p>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2.依據圖書館學習社群佐</w:t>
            </w:r>
            <w:r w:rsidRPr="00C906A4">
              <w:rPr>
                <w:rFonts w:ascii="標楷體" w:eastAsia="標楷體" w:hAnsi="標楷體" w:hint="eastAsia"/>
                <w:sz w:val="24"/>
              </w:rPr>
              <w:lastRenderedPageBreak/>
              <w:t>證資料審核機制說明進行審核</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170" w:hangingChars="71" w:hanging="170"/>
              <w:rPr>
                <w:rFonts w:ascii="標楷體" w:eastAsia="標楷體" w:hAnsi="標楷體"/>
                <w:sz w:val="24"/>
              </w:rPr>
            </w:pPr>
            <w:r w:rsidRPr="00C906A4">
              <w:rPr>
                <w:rFonts w:ascii="標楷體" w:eastAsia="標楷體" w:hAnsi="標楷體" w:hint="eastAsia"/>
                <w:sz w:val="24"/>
              </w:rPr>
              <w:t>5.推動校內服務學習風氣，指導服務學習生。</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E55BC6">
            <w:pPr>
              <w:pStyle w:val="affe"/>
              <w:widowControl/>
              <w:numPr>
                <w:ilvl w:val="0"/>
                <w:numId w:val="15"/>
              </w:numPr>
              <w:snapToGrid w:val="0"/>
              <w:spacing w:line="280" w:lineRule="exact"/>
              <w:ind w:leftChars="0"/>
              <w:jc w:val="both"/>
              <w:rPr>
                <w:rFonts w:ascii="標楷體" w:eastAsia="標楷體" w:hAnsi="標楷體"/>
                <w:sz w:val="24"/>
              </w:rPr>
            </w:pPr>
            <w:r w:rsidRPr="00C906A4">
              <w:rPr>
                <w:rFonts w:ascii="標楷體" w:eastAsia="標楷體" w:hAnsi="標楷體" w:hint="eastAsia"/>
                <w:sz w:val="24"/>
              </w:rPr>
              <w:t>擔任服務學習實作</w:t>
            </w:r>
            <w:proofErr w:type="gramStart"/>
            <w:r w:rsidRPr="00C906A4">
              <w:rPr>
                <w:rFonts w:ascii="標楷體" w:eastAsia="標楷體" w:hAnsi="標楷體" w:hint="eastAsia"/>
                <w:sz w:val="24"/>
              </w:rPr>
              <w:t>課志工反</w:t>
            </w:r>
            <w:proofErr w:type="gramEnd"/>
            <w:r w:rsidRPr="00C906A4">
              <w:rPr>
                <w:rFonts w:ascii="標楷體" w:eastAsia="標楷體" w:hAnsi="標楷體" w:hint="eastAsia"/>
                <w:sz w:val="24"/>
              </w:rPr>
              <w:t>思分享教師，分享時間為20分鐘並繳交課程簡報(採學年度合計）+0.5分/次</w:t>
            </w:r>
          </w:p>
          <w:p w:rsidR="00E55BC6" w:rsidRPr="00C906A4" w:rsidRDefault="00E55BC6" w:rsidP="00E55BC6">
            <w:pPr>
              <w:pStyle w:val="affe"/>
              <w:widowControl/>
              <w:numPr>
                <w:ilvl w:val="0"/>
                <w:numId w:val="15"/>
              </w:numPr>
              <w:snapToGrid w:val="0"/>
              <w:spacing w:line="280" w:lineRule="exact"/>
              <w:ind w:leftChars="0"/>
              <w:jc w:val="both"/>
              <w:rPr>
                <w:rFonts w:ascii="標楷體" w:eastAsia="標楷體" w:hAnsi="標楷體"/>
                <w:sz w:val="24"/>
              </w:rPr>
            </w:pPr>
            <w:r w:rsidRPr="00C906A4">
              <w:rPr>
                <w:rFonts w:ascii="標楷體" w:eastAsia="標楷體" w:hAnsi="標楷體" w:hint="eastAsia"/>
                <w:sz w:val="24"/>
              </w:rPr>
              <w:t>擔任服務學習</w:t>
            </w:r>
            <w:proofErr w:type="gramStart"/>
            <w:r w:rsidRPr="00C906A4">
              <w:rPr>
                <w:rFonts w:ascii="標楷體" w:eastAsia="標楷體" w:hAnsi="標楷體" w:hint="eastAsia"/>
                <w:sz w:val="24"/>
              </w:rPr>
              <w:t>講授課志工</w:t>
            </w:r>
            <w:proofErr w:type="gramEnd"/>
            <w:r w:rsidRPr="00C906A4">
              <w:rPr>
                <w:rFonts w:ascii="標楷體" w:eastAsia="標楷體" w:hAnsi="標楷體" w:hint="eastAsia"/>
                <w:sz w:val="24"/>
              </w:rPr>
              <w:t>培訓課程講師，並繳交課程簡報(採學年度合計）+1分/次</w:t>
            </w:r>
          </w:p>
          <w:p w:rsidR="00E55BC6" w:rsidRPr="00C906A4" w:rsidRDefault="00E55BC6" w:rsidP="00E55BC6">
            <w:pPr>
              <w:pStyle w:val="affe"/>
              <w:widowControl/>
              <w:numPr>
                <w:ilvl w:val="0"/>
                <w:numId w:val="15"/>
              </w:numPr>
              <w:snapToGrid w:val="0"/>
              <w:spacing w:line="280" w:lineRule="exact"/>
              <w:ind w:leftChars="0"/>
              <w:jc w:val="both"/>
              <w:rPr>
                <w:rFonts w:ascii="標楷體" w:eastAsia="標楷體" w:hAnsi="標楷體"/>
                <w:sz w:val="24"/>
              </w:rPr>
            </w:pPr>
            <w:r w:rsidRPr="00C906A4">
              <w:rPr>
                <w:rFonts w:ascii="標楷體" w:eastAsia="標楷體" w:hAnsi="標楷體" w:hint="eastAsia"/>
                <w:sz w:val="24"/>
              </w:rPr>
              <w:t>本項最高加分上限為5分。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處課外活動與服務學習組審核</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r w:rsidRPr="00C906A4">
              <w:rPr>
                <w:rFonts w:ascii="標楷體" w:eastAsia="標楷體" w:hAnsi="標楷體" w:hint="eastAsia"/>
                <w:bCs/>
                <w:sz w:val="24"/>
              </w:rPr>
              <w:t>四</w:t>
            </w:r>
            <w:r w:rsidRPr="00C906A4">
              <w:rPr>
                <w:rFonts w:ascii="標楷體" w:eastAsia="標楷體" w:hAnsi="標楷體"/>
                <w:bCs/>
                <w:sz w:val="24"/>
              </w:rPr>
              <w:t>、教務行政配合</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1.</w:t>
            </w:r>
            <w:r w:rsidRPr="00C906A4">
              <w:rPr>
                <w:rFonts w:ascii="標楷體" w:eastAsia="標楷體" w:hAnsi="標楷體" w:hint="eastAsia"/>
                <w:sz w:val="24"/>
              </w:rPr>
              <w:t>無故未依規定時限將學生成績</w:t>
            </w:r>
            <w:proofErr w:type="gramStart"/>
            <w:r w:rsidRPr="00C906A4">
              <w:rPr>
                <w:rFonts w:ascii="標楷體" w:eastAsia="標楷體" w:hAnsi="標楷體" w:hint="eastAsia"/>
                <w:sz w:val="24"/>
              </w:rPr>
              <w:t>上傳者</w:t>
            </w:r>
            <w:proofErr w:type="gramEnd"/>
            <w:r w:rsidRPr="00C906A4">
              <w:rPr>
                <w:rFonts w:ascii="標楷體" w:eastAsia="標楷體" w:hAnsi="標楷體" w:hint="eastAsia"/>
                <w:sz w:val="24"/>
              </w:rPr>
              <w:t>。</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-2分/科目(累計第1次)</w:t>
            </w:r>
          </w:p>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-5分/科目(累計第2次)</w:t>
            </w:r>
          </w:p>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評鑑不通過(累計第3次)</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bCs/>
                <w:sz w:val="24"/>
              </w:rPr>
              <w:t>教務處</w:t>
            </w:r>
            <w:r w:rsidRPr="00C906A4">
              <w:rPr>
                <w:rFonts w:ascii="標楷體" w:eastAsia="標楷體" w:hAnsi="標楷體" w:hint="eastAsia"/>
                <w:bCs/>
                <w:sz w:val="24"/>
              </w:rPr>
              <w:t>審核</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sz w:val="24"/>
              </w:rPr>
              <w:t>2.經確認屬教師疏失而更改學生學期成績。</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-3分/科目(累計第1次)</w:t>
            </w:r>
          </w:p>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-6分/科目(累計第2次)</w:t>
            </w:r>
          </w:p>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-12分/科目(累計第3次)</w:t>
            </w:r>
          </w:p>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-18分/科目(累計第4次)</w:t>
            </w:r>
          </w:p>
          <w:p w:rsidR="00E55BC6" w:rsidRPr="00C906A4" w:rsidRDefault="00E55BC6" w:rsidP="005A1BBE">
            <w:pPr>
              <w:snapToGrid w:val="0"/>
              <w:spacing w:line="280" w:lineRule="exact"/>
              <w:rPr>
                <w:rFonts w:ascii="標楷體" w:eastAsia="標楷體" w:hAnsi="標楷體"/>
                <w:b/>
                <w:sz w:val="24"/>
              </w:rPr>
            </w:pPr>
            <w:r w:rsidRPr="00C906A4">
              <w:rPr>
                <w:rFonts w:ascii="標楷體" w:eastAsia="標楷體" w:hAnsi="標楷體" w:hint="eastAsia"/>
                <w:sz w:val="24"/>
              </w:rPr>
              <w:t>第5次以後依此類推。</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bCs/>
                <w:sz w:val="24"/>
              </w:rPr>
              <w:t>教務處</w:t>
            </w:r>
            <w:r w:rsidRPr="00C906A4">
              <w:rPr>
                <w:rFonts w:ascii="標楷體" w:eastAsia="標楷體" w:hAnsi="標楷體" w:hint="eastAsia"/>
                <w:bCs/>
                <w:sz w:val="24"/>
              </w:rPr>
              <w:t>審核</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r w:rsidRPr="00C906A4">
              <w:rPr>
                <w:rFonts w:ascii="標楷體" w:eastAsia="標楷體" w:hAnsi="標楷體" w:hint="eastAsia"/>
                <w:bCs/>
                <w:sz w:val="24"/>
              </w:rPr>
              <w:t>五、教學獲獎情形</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1" w:left="201" w:hangingChars="83" w:hanging="199"/>
              <w:rPr>
                <w:rFonts w:ascii="標楷體" w:eastAsia="標楷體" w:hAnsi="標楷體"/>
                <w:sz w:val="24"/>
              </w:rPr>
            </w:pPr>
            <w:r w:rsidRPr="00C906A4">
              <w:rPr>
                <w:rFonts w:ascii="標楷體" w:eastAsia="標楷體" w:hAnsi="標楷體" w:hint="eastAsia"/>
                <w:sz w:val="24"/>
              </w:rPr>
              <w:t>1.獲得本校傑出教學獎。</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+10分/次</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bCs/>
                <w:sz w:val="24"/>
              </w:rPr>
              <w:t>教務處</w:t>
            </w:r>
            <w:r w:rsidRPr="00C906A4">
              <w:rPr>
                <w:rFonts w:ascii="標楷體" w:eastAsia="標楷體" w:hAnsi="標楷體" w:hint="eastAsia"/>
                <w:bCs/>
                <w:sz w:val="24"/>
              </w:rPr>
              <w:t>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1" w:left="201" w:hangingChars="83" w:hanging="199"/>
              <w:rPr>
                <w:rFonts w:ascii="標楷體" w:eastAsia="標楷體" w:hAnsi="標楷體"/>
                <w:sz w:val="24"/>
              </w:rPr>
            </w:pPr>
            <w:r w:rsidRPr="00C906A4">
              <w:rPr>
                <w:rFonts w:ascii="標楷體" w:eastAsia="標楷體" w:hAnsi="標楷體" w:hint="eastAsia"/>
                <w:sz w:val="24"/>
              </w:rPr>
              <w:t>2.獲得本校優良教學獎。</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+5分/次</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bCs/>
                <w:sz w:val="24"/>
              </w:rPr>
            </w:pPr>
            <w:r w:rsidRPr="00C906A4">
              <w:rPr>
                <w:rFonts w:ascii="標楷體" w:eastAsia="標楷體" w:hAnsi="標楷體"/>
                <w:bCs/>
                <w:sz w:val="24"/>
              </w:rPr>
              <w:t>教務處</w:t>
            </w:r>
            <w:r w:rsidRPr="00C906A4">
              <w:rPr>
                <w:rFonts w:ascii="標楷體" w:eastAsia="標楷體" w:hAnsi="標楷體" w:hint="eastAsia"/>
                <w:bCs/>
                <w:sz w:val="24"/>
              </w:rPr>
              <w:t>審核</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A1BBE" w:rsidRDefault="00E55BC6" w:rsidP="005A1BBE">
            <w:pPr>
              <w:snapToGrid w:val="0"/>
              <w:spacing w:line="280" w:lineRule="exact"/>
              <w:rPr>
                <w:rFonts w:ascii="標楷體" w:eastAsia="標楷體" w:hAnsi="標楷體"/>
                <w:sz w:val="24"/>
              </w:rPr>
            </w:pPr>
            <w:r w:rsidRPr="005A1BBE">
              <w:rPr>
                <w:rFonts w:ascii="標楷體" w:eastAsia="標楷體" w:hAnsi="標楷體" w:hint="eastAsia"/>
                <w:sz w:val="24"/>
              </w:rPr>
              <w:t>3.通過教育部數位學習課程認證</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A1BBE" w:rsidRDefault="00E55BC6" w:rsidP="005A1BBE">
            <w:pPr>
              <w:snapToGrid w:val="0"/>
              <w:spacing w:line="280" w:lineRule="exact"/>
              <w:rPr>
                <w:rFonts w:ascii="標楷體" w:eastAsia="標楷體" w:hAnsi="標楷體"/>
                <w:sz w:val="24"/>
              </w:rPr>
            </w:pPr>
            <w:r w:rsidRPr="005A1BBE">
              <w:rPr>
                <w:rFonts w:ascii="標楷體" w:eastAsia="標楷體" w:hAnsi="標楷體" w:hint="eastAsia"/>
                <w:sz w:val="24"/>
              </w:rPr>
              <w:t>+5分/門</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A1BBE"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A1BBE"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A1BBE"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A1BBE"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A1BBE" w:rsidRDefault="00E55BC6" w:rsidP="005A1BBE">
            <w:pPr>
              <w:spacing w:line="280" w:lineRule="exact"/>
              <w:rPr>
                <w:rFonts w:ascii="標楷體" w:eastAsia="標楷體" w:hAnsi="標楷體"/>
                <w:bCs/>
                <w:sz w:val="24"/>
              </w:rPr>
            </w:pPr>
            <w:r w:rsidRPr="005A1BBE">
              <w:rPr>
                <w:rFonts w:ascii="標楷體" w:eastAsia="標楷體" w:hAnsi="標楷體" w:hint="eastAsia"/>
                <w:bCs/>
                <w:sz w:val="24"/>
              </w:rPr>
              <w:t>資訊處教學支援與遠距教學組審核</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r w:rsidRPr="00C906A4">
              <w:rPr>
                <w:rFonts w:ascii="標楷體" w:eastAsia="標楷體" w:hAnsi="標楷體" w:hint="eastAsia"/>
                <w:bCs/>
                <w:sz w:val="24"/>
              </w:rPr>
              <w:t>六、教學成長與專業進修</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1" w:left="201" w:hangingChars="83" w:hanging="199"/>
              <w:rPr>
                <w:rFonts w:ascii="標楷體" w:eastAsia="標楷體" w:hAnsi="標楷體"/>
                <w:sz w:val="24"/>
              </w:rPr>
            </w:pPr>
            <w:r w:rsidRPr="00C906A4">
              <w:rPr>
                <w:rFonts w:ascii="標楷體" w:eastAsia="標楷體" w:hAnsi="標楷體" w:hint="eastAsia"/>
                <w:sz w:val="24"/>
              </w:rPr>
              <w:t>1.參加教學資源與教師發展中心辦理及校外各項教師成長研習課程時數達當年度法規訂定最低基本時數以上者。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A1BBE" w:rsidRDefault="00E55BC6" w:rsidP="005A1BBE">
            <w:pPr>
              <w:snapToGrid w:val="0"/>
              <w:spacing w:line="280" w:lineRule="exact"/>
              <w:rPr>
                <w:rFonts w:ascii="標楷體" w:eastAsia="標楷體" w:hAnsi="標楷體"/>
                <w:sz w:val="24"/>
              </w:rPr>
            </w:pPr>
            <w:r w:rsidRPr="005A1BBE">
              <w:rPr>
                <w:rFonts w:ascii="標楷體" w:eastAsia="標楷體" w:hAnsi="標楷體" w:hint="eastAsia"/>
                <w:sz w:val="24"/>
              </w:rPr>
              <w:t>AI相關研習+1分，其他研習+0.25分/每超過規定時數1小時，最高10分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E55BC6">
            <w:pPr>
              <w:widowControl/>
              <w:numPr>
                <w:ilvl w:val="0"/>
                <w:numId w:val="17"/>
              </w:numPr>
              <w:snapToGrid w:val="0"/>
              <w:spacing w:line="280" w:lineRule="exact"/>
              <w:ind w:leftChars="5" w:left="350" w:hangingChars="141" w:hanging="338"/>
              <w:jc w:val="both"/>
              <w:rPr>
                <w:rFonts w:ascii="標楷體" w:eastAsia="標楷體" w:hAnsi="標楷體"/>
                <w:bCs/>
                <w:sz w:val="24"/>
              </w:rPr>
            </w:pPr>
            <w:r w:rsidRPr="00C906A4">
              <w:rPr>
                <w:rFonts w:ascii="標楷體" w:eastAsia="標楷體" w:hAnsi="標楷體" w:hint="eastAsia"/>
                <w:bCs/>
                <w:sz w:val="24"/>
              </w:rPr>
              <w:t>103學年度起法規訂定最低時數15小時</w:t>
            </w:r>
          </w:p>
          <w:p w:rsidR="00E55BC6" w:rsidRPr="00C906A4" w:rsidRDefault="00E55BC6" w:rsidP="00E55BC6">
            <w:pPr>
              <w:widowControl/>
              <w:numPr>
                <w:ilvl w:val="0"/>
                <w:numId w:val="17"/>
              </w:numPr>
              <w:snapToGrid w:val="0"/>
              <w:spacing w:line="280" w:lineRule="exact"/>
              <w:ind w:leftChars="5" w:left="350" w:hangingChars="141" w:hanging="338"/>
              <w:jc w:val="both"/>
              <w:rPr>
                <w:rFonts w:ascii="標楷體" w:eastAsia="標楷體" w:hAnsi="標楷體"/>
                <w:bCs/>
                <w:sz w:val="24"/>
              </w:rPr>
            </w:pPr>
            <w:r w:rsidRPr="00C906A4">
              <w:rPr>
                <w:rFonts w:ascii="標楷體" w:eastAsia="標楷體" w:hAnsi="標楷體" w:hint="eastAsia"/>
                <w:bCs/>
                <w:sz w:val="24"/>
              </w:rPr>
              <w:t>教學資源與教師發展中心審核"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1" w:left="201" w:hangingChars="83" w:hanging="199"/>
              <w:rPr>
                <w:rFonts w:ascii="標楷體" w:eastAsia="標楷體" w:hAnsi="標楷體"/>
                <w:sz w:val="24"/>
              </w:rPr>
            </w:pPr>
            <w:r w:rsidRPr="00C906A4">
              <w:rPr>
                <w:rFonts w:ascii="標楷體" w:eastAsia="標楷體" w:hAnsi="標楷體" w:hint="eastAsia"/>
                <w:sz w:val="24"/>
              </w:rPr>
              <w:t>2</w:t>
            </w:r>
            <w:r w:rsidRPr="00C906A4">
              <w:rPr>
                <w:rFonts w:ascii="標楷體" w:eastAsia="標楷體" w:hAnsi="標楷體"/>
                <w:sz w:val="24"/>
              </w:rPr>
              <w:t>.</w:t>
            </w:r>
            <w:r w:rsidRPr="00C906A4">
              <w:rPr>
                <w:rFonts w:ascii="標楷體" w:eastAsia="標楷體" w:hAnsi="標楷體" w:hint="eastAsia"/>
                <w:sz w:val="24"/>
              </w:rPr>
              <w:t>參加教學資源與教師發展中心辦理及校外各項教師成長研習課程低於當年度法規訂定最低基本時數以下者。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-1分/每低於規定時數1小時</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E55BC6">
            <w:pPr>
              <w:widowControl/>
              <w:numPr>
                <w:ilvl w:val="0"/>
                <w:numId w:val="18"/>
              </w:numPr>
              <w:snapToGrid w:val="0"/>
              <w:spacing w:line="280" w:lineRule="exact"/>
              <w:ind w:leftChars="5" w:left="350" w:hangingChars="141" w:hanging="338"/>
              <w:jc w:val="both"/>
              <w:rPr>
                <w:rFonts w:ascii="標楷體" w:eastAsia="標楷體" w:hAnsi="標楷體"/>
                <w:bCs/>
                <w:sz w:val="24"/>
              </w:rPr>
            </w:pPr>
            <w:r w:rsidRPr="00C906A4">
              <w:rPr>
                <w:rFonts w:ascii="標楷體" w:eastAsia="標楷體" w:hAnsi="標楷體" w:hint="eastAsia"/>
                <w:bCs/>
                <w:sz w:val="24"/>
              </w:rPr>
              <w:t>103學年度起法規訂定最低時數15小時</w:t>
            </w:r>
          </w:p>
          <w:p w:rsidR="00E55BC6" w:rsidRPr="00C906A4" w:rsidRDefault="00E55BC6" w:rsidP="00E55BC6">
            <w:pPr>
              <w:widowControl/>
              <w:numPr>
                <w:ilvl w:val="0"/>
                <w:numId w:val="18"/>
              </w:numPr>
              <w:snapToGrid w:val="0"/>
              <w:spacing w:line="280" w:lineRule="exact"/>
              <w:ind w:leftChars="5" w:left="350" w:hangingChars="141" w:hanging="338"/>
              <w:jc w:val="both"/>
              <w:rPr>
                <w:rFonts w:ascii="標楷體" w:eastAsia="標楷體" w:hAnsi="標楷體"/>
                <w:bCs/>
                <w:sz w:val="24"/>
              </w:rPr>
            </w:pPr>
            <w:r w:rsidRPr="00C906A4">
              <w:rPr>
                <w:rFonts w:ascii="標楷體" w:eastAsia="標楷體" w:hAnsi="標楷體" w:hint="eastAsia"/>
                <w:bCs/>
                <w:sz w:val="24"/>
              </w:rPr>
              <w:t>教學資源與教師發展中心審核"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1" w:left="201" w:hangingChars="83" w:hanging="199"/>
              <w:rPr>
                <w:rFonts w:ascii="標楷體" w:eastAsia="標楷體" w:hAnsi="標楷體"/>
                <w:sz w:val="24"/>
              </w:rPr>
            </w:pPr>
            <w:r w:rsidRPr="00C906A4">
              <w:rPr>
                <w:rFonts w:ascii="標楷體" w:eastAsia="標楷體" w:hAnsi="標楷體" w:hint="eastAsia"/>
                <w:sz w:val="24"/>
              </w:rPr>
              <w:t>3</w:t>
            </w:r>
            <w:r w:rsidRPr="00C906A4">
              <w:rPr>
                <w:rFonts w:ascii="標楷體" w:eastAsia="標楷體" w:hAnsi="標楷體"/>
                <w:sz w:val="24"/>
              </w:rPr>
              <w:t>.</w:t>
            </w:r>
            <w:r w:rsidRPr="00C906A4">
              <w:rPr>
                <w:rFonts w:ascii="標楷體" w:eastAsia="標楷體" w:hAnsi="標楷體" w:hint="eastAsia"/>
                <w:sz w:val="24"/>
              </w:rPr>
              <w:t>開設專業服務學習內涵課程(含融入PBL教學法)，並繳交</w:t>
            </w:r>
            <w:r w:rsidRPr="00C906A4">
              <w:rPr>
                <w:rFonts w:ascii="標楷體" w:eastAsia="標楷體" w:hAnsi="標楷體" w:hint="eastAsia"/>
                <w:sz w:val="24"/>
              </w:rPr>
              <w:lastRenderedPageBreak/>
              <w:t>服務學習成果報告。</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lastRenderedPageBreak/>
              <w:t>1.服務學習內涵課程融入PBL教學：+2分/科目</w:t>
            </w:r>
          </w:p>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lastRenderedPageBreak/>
              <w:t>2.服務學習內涵課程：+1分/科目</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hint="eastAsia"/>
                <w:sz w:val="24"/>
              </w:rPr>
              <w:t>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處課外活動與服務學習組審核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1" w:left="201" w:hangingChars="83" w:hanging="199"/>
              <w:rPr>
                <w:rFonts w:ascii="標楷體" w:eastAsia="標楷體" w:hAnsi="標楷體"/>
                <w:sz w:val="24"/>
              </w:rPr>
            </w:pPr>
            <w:r w:rsidRPr="00C906A4">
              <w:rPr>
                <w:rFonts w:ascii="標楷體" w:eastAsia="標楷體" w:hAnsi="標楷體" w:hint="eastAsia"/>
                <w:sz w:val="24"/>
              </w:rPr>
              <w:t>4.採用本校推動之創新教學法(如採用PBL系列/翻轉教學/MOOCs課程/社會責任)，並繳交創新教學法成果報告者。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A1BBE" w:rsidRDefault="00E55BC6" w:rsidP="005A1BBE">
            <w:pPr>
              <w:snapToGrid w:val="0"/>
              <w:spacing w:line="280" w:lineRule="exact"/>
              <w:rPr>
                <w:rFonts w:ascii="標楷體" w:eastAsia="標楷體" w:hAnsi="標楷體"/>
                <w:sz w:val="24"/>
              </w:rPr>
            </w:pPr>
            <w:r w:rsidRPr="005A1BBE">
              <w:rPr>
                <w:rFonts w:ascii="標楷體" w:eastAsia="標楷體" w:hAnsi="標楷體" w:hint="eastAsia"/>
                <w:sz w:val="24"/>
              </w:rPr>
              <w:t>採用翻轉教學、PBL教學、MOOCs+3分/科目，最高6分</w:t>
            </w:r>
          </w:p>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採用其他類創新教學法 +1分/科目，最高2分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教學資源與教師發展中心審核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1" w:left="201" w:hangingChars="83" w:hanging="199"/>
              <w:rPr>
                <w:rFonts w:ascii="標楷體" w:eastAsia="標楷體" w:hAnsi="標楷體"/>
                <w:sz w:val="24"/>
              </w:rPr>
            </w:pPr>
            <w:r w:rsidRPr="00C906A4">
              <w:rPr>
                <w:rFonts w:ascii="標楷體" w:eastAsia="標楷體" w:hAnsi="標楷體" w:hint="eastAsia"/>
                <w:sz w:val="24"/>
              </w:rPr>
              <w:t>5.配合本校教學改革創新政策，推動教學創新，教學成果</w:t>
            </w:r>
            <w:proofErr w:type="gramStart"/>
            <w:r w:rsidRPr="00C906A4">
              <w:rPr>
                <w:rFonts w:ascii="標楷體" w:eastAsia="標楷體" w:hAnsi="標楷體" w:hint="eastAsia"/>
                <w:sz w:val="24"/>
              </w:rPr>
              <w:t>績優獲表揚</w:t>
            </w:r>
            <w:proofErr w:type="gramEnd"/>
            <w:r w:rsidRPr="00C906A4">
              <w:rPr>
                <w:rFonts w:ascii="標楷體" w:eastAsia="標楷體" w:hAnsi="標楷體" w:hint="eastAsia"/>
                <w:sz w:val="24"/>
              </w:rPr>
              <w:t>。(服務學習教學法、翻轉課程、MOOCs、PBL系列課程、社會責任教案成果</w:t>
            </w:r>
            <w:proofErr w:type="gramStart"/>
            <w:r w:rsidRPr="00C906A4">
              <w:rPr>
                <w:rFonts w:ascii="標楷體" w:eastAsia="標楷體" w:hAnsi="標楷體" w:hint="eastAsia"/>
                <w:sz w:val="24"/>
              </w:rPr>
              <w:t>績優獲表揚</w:t>
            </w:r>
            <w:proofErr w:type="gramEnd"/>
            <w:r w:rsidRPr="00C906A4">
              <w:rPr>
                <w:rFonts w:ascii="標楷體" w:eastAsia="標楷體" w:hAnsi="標楷體" w:hint="eastAsia"/>
                <w:sz w:val="24"/>
              </w:rPr>
              <w:t>者) 。</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+2</w:t>
            </w:r>
            <w:r w:rsidRPr="00C906A4">
              <w:rPr>
                <w:rFonts w:ascii="標楷體" w:eastAsia="標楷體" w:hAnsi="標楷體" w:hint="eastAsia"/>
                <w:sz w:val="24"/>
              </w:rPr>
              <w:t>分至</w:t>
            </w:r>
            <w:r w:rsidRPr="00C906A4">
              <w:rPr>
                <w:rFonts w:ascii="標楷體" w:eastAsia="標楷體" w:hAnsi="標楷體"/>
                <w:sz w:val="24"/>
              </w:rPr>
              <w:t>5</w:t>
            </w:r>
            <w:r w:rsidRPr="00C906A4">
              <w:rPr>
                <w:rFonts w:ascii="標楷體" w:eastAsia="標楷體" w:hAnsi="標楷體" w:hint="eastAsia"/>
                <w:sz w:val="24"/>
              </w:rPr>
              <w:t>分</w:t>
            </w:r>
            <w:r w:rsidRPr="00C906A4">
              <w:rPr>
                <w:rFonts w:ascii="標楷體" w:eastAsia="標楷體" w:hAnsi="標楷體"/>
                <w:sz w:val="24"/>
              </w:rPr>
              <w:t>/次</w:t>
            </w:r>
          </w:p>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(傑出+5分；特優+4分；優良+3分；佳作+2分)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教學資源與教師發展中心審核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1" w:left="201" w:hangingChars="83" w:hanging="199"/>
              <w:rPr>
                <w:rFonts w:ascii="標楷體" w:eastAsia="標楷體" w:hAnsi="標楷體"/>
                <w:sz w:val="24"/>
              </w:rPr>
            </w:pPr>
            <w:r w:rsidRPr="00C906A4">
              <w:rPr>
                <w:rFonts w:ascii="標楷體" w:eastAsia="標楷體" w:hAnsi="標楷體" w:hint="eastAsia"/>
                <w:sz w:val="24"/>
              </w:rPr>
              <w:t>6.開發創新教材/教具，提升學生學習成效，成果經評審績優者。(與第4,5項不得重覆)。</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+2分至5分/次</w:t>
            </w:r>
          </w:p>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(傑出+5分；特優+4分；優良+3分；佳作+2分)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教學資源與教師發展中心審核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Chars="1" w:left="194" w:hangingChars="80" w:hanging="192"/>
              <w:rPr>
                <w:rFonts w:ascii="標楷體" w:eastAsia="標楷體" w:hAnsi="標楷體"/>
                <w:sz w:val="24"/>
              </w:rPr>
            </w:pPr>
            <w:r w:rsidRPr="00C906A4">
              <w:rPr>
                <w:rFonts w:ascii="標楷體" w:eastAsia="標楷體" w:hAnsi="標楷體" w:hint="eastAsia"/>
                <w:sz w:val="24"/>
              </w:rPr>
              <w:t>7.參與教師評鑑有條件通過教師之輔導工作。(領航教師、輔導委員會委員)</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+1分/學期</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教學資源與教師發展中心審核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151" w:hangingChars="63" w:hanging="151"/>
              <w:rPr>
                <w:rFonts w:ascii="標楷體" w:eastAsia="標楷體" w:hAnsi="標楷體"/>
                <w:sz w:val="24"/>
              </w:rPr>
            </w:pPr>
            <w:r w:rsidRPr="00C906A4">
              <w:rPr>
                <w:rFonts w:ascii="標楷體" w:eastAsia="標楷體" w:hAnsi="標楷體" w:hint="eastAsia"/>
                <w:sz w:val="24"/>
              </w:rPr>
              <w:t>8.提供微型診斷諮詢、教學觀摩、教學技能 諮詢等工作。</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+0.5分/次，最高3分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教學資源與教師發展中心審核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9.</w:t>
            </w:r>
            <w:proofErr w:type="gramStart"/>
            <w:r w:rsidRPr="00C906A4">
              <w:rPr>
                <w:rFonts w:ascii="標楷體" w:eastAsia="標楷體" w:hAnsi="標楷體" w:hint="eastAsia"/>
                <w:sz w:val="24"/>
              </w:rPr>
              <w:t>擔任教發中心</w:t>
            </w:r>
            <w:proofErr w:type="gramEnd"/>
            <w:r w:rsidRPr="00C906A4">
              <w:rPr>
                <w:rFonts w:ascii="標楷體" w:eastAsia="標楷體" w:hAnsi="標楷體" w:hint="eastAsia"/>
                <w:sz w:val="24"/>
              </w:rPr>
              <w:t>研習活動講師。</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+0.5分/時</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教學資源與教師發展中心審核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10.主持、共同主持、執行及支援創新教學計畫(如Moocs計畫、深耕計畫中種子教師培訓計畫等)執行相關工作，有記錄者(最高10分/與第3,4,5,6項不得重覆)。</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+2分/計畫，最高10分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教學資源與教師發展中心審核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93" w:hangingChars="122" w:hanging="293"/>
              <w:rPr>
                <w:rFonts w:ascii="標楷體" w:eastAsia="標楷體" w:hAnsi="標楷體"/>
                <w:sz w:val="24"/>
              </w:rPr>
            </w:pPr>
            <w:r w:rsidRPr="00C906A4">
              <w:rPr>
                <w:rFonts w:ascii="標楷體" w:eastAsia="標楷體" w:hAnsi="標楷體" w:hint="eastAsia"/>
                <w:sz w:val="24"/>
              </w:rPr>
              <w:t>11.擔任校、院、系級教師社群召集人或社群教師，社群經營成效</w:t>
            </w:r>
            <w:proofErr w:type="gramStart"/>
            <w:r w:rsidRPr="00C906A4">
              <w:rPr>
                <w:rFonts w:ascii="標楷體" w:eastAsia="標楷體" w:hAnsi="標楷體" w:hint="eastAsia"/>
                <w:sz w:val="24"/>
              </w:rPr>
              <w:t>績優並繳交</w:t>
            </w:r>
            <w:proofErr w:type="gramEnd"/>
            <w:r w:rsidRPr="00C906A4">
              <w:rPr>
                <w:rFonts w:ascii="標楷體" w:eastAsia="標楷體" w:hAnsi="標楷體" w:hint="eastAsia"/>
                <w:sz w:val="24"/>
              </w:rPr>
              <w:t>社群成果記錄者。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參與教師+1分/社群，最高3分；社群召集人+2分/社群，最高4分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教學資源與教師發展中心審核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w:t>
            </w:r>
            <w:r w:rsidRPr="00C906A4">
              <w:rPr>
                <w:rFonts w:ascii="標楷體" w:eastAsia="標楷體" w:hAnsi="標楷體"/>
                <w:sz w:val="24"/>
              </w:rPr>
              <w:t>2</w:t>
            </w:r>
            <w:r w:rsidRPr="00C906A4">
              <w:rPr>
                <w:rFonts w:ascii="標楷體" w:eastAsia="標楷體" w:hAnsi="標楷體" w:hint="eastAsia"/>
                <w:sz w:val="24"/>
              </w:rPr>
              <w:t>.配合院系暑期課程規劃，開設全英語課程，提供國外學生暑期來校研習。(全英文開設)</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+1分/科目</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E55BC6">
            <w:pPr>
              <w:widowControl/>
              <w:numPr>
                <w:ilvl w:val="0"/>
                <w:numId w:val="19"/>
              </w:numPr>
              <w:snapToGrid w:val="0"/>
              <w:spacing w:line="280" w:lineRule="exact"/>
              <w:ind w:left="298" w:hanging="298"/>
              <w:jc w:val="both"/>
              <w:rPr>
                <w:rFonts w:ascii="標楷體" w:eastAsia="標楷體" w:hAnsi="標楷體"/>
                <w:sz w:val="24"/>
              </w:rPr>
            </w:pPr>
            <w:r w:rsidRPr="00C906A4">
              <w:rPr>
                <w:rFonts w:ascii="標楷體" w:eastAsia="標楷體" w:hAnsi="標楷體" w:hint="eastAsia"/>
                <w:sz w:val="24"/>
              </w:rPr>
              <w:t>教師必須提供課程綱要及授課</w:t>
            </w:r>
          </w:p>
          <w:p w:rsidR="00E55BC6" w:rsidRPr="00C906A4" w:rsidRDefault="00E55BC6" w:rsidP="00E55BC6">
            <w:pPr>
              <w:widowControl/>
              <w:numPr>
                <w:ilvl w:val="0"/>
                <w:numId w:val="19"/>
              </w:numPr>
              <w:snapToGrid w:val="0"/>
              <w:spacing w:line="280" w:lineRule="exact"/>
              <w:ind w:left="298" w:hanging="298"/>
              <w:jc w:val="both"/>
              <w:rPr>
                <w:rFonts w:ascii="標楷體" w:eastAsia="標楷體" w:hAnsi="標楷體"/>
                <w:sz w:val="24"/>
              </w:rPr>
            </w:pPr>
            <w:r w:rsidRPr="00C906A4">
              <w:rPr>
                <w:rFonts w:ascii="標楷體" w:eastAsia="標楷體" w:hAnsi="標楷體" w:hint="eastAsia"/>
                <w:sz w:val="24"/>
              </w:rPr>
              <w:t>國際學院審核</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napToGrid w:val="0"/>
              <w:spacing w:line="280" w:lineRule="exact"/>
              <w:rPr>
                <w:rFonts w:ascii="標楷體" w:eastAsia="標楷體" w:hAnsi="標楷體"/>
                <w:sz w:val="24"/>
              </w:rPr>
            </w:pPr>
            <w:r w:rsidRPr="005B05D4">
              <w:rPr>
                <w:rFonts w:ascii="標楷體" w:eastAsia="標楷體" w:hAnsi="標楷體" w:hint="eastAsia"/>
                <w:sz w:val="24"/>
              </w:rPr>
              <w:t>13.主持、共同主持、執行及支援勞動部就業學程計畫專精課程、共通核心職能課程與職場體驗，記錄優良者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napToGrid w:val="0"/>
              <w:spacing w:line="280" w:lineRule="exact"/>
              <w:rPr>
                <w:rFonts w:ascii="標楷體" w:eastAsia="標楷體" w:hAnsi="標楷體"/>
                <w:sz w:val="24"/>
              </w:rPr>
            </w:pPr>
            <w:r w:rsidRPr="005B05D4">
              <w:rPr>
                <w:rFonts w:ascii="標楷體" w:eastAsia="標楷體" w:hAnsi="標楷體" w:hint="eastAsia"/>
                <w:sz w:val="24"/>
              </w:rPr>
              <w:t>+2分/科目，最高6分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5A1BBE">
            <w:pPr>
              <w:snapToGrid w:val="0"/>
              <w:spacing w:line="280" w:lineRule="exact"/>
              <w:rPr>
                <w:rFonts w:ascii="標楷體" w:eastAsia="標楷體" w:hAnsi="標楷體"/>
                <w:sz w:val="24"/>
              </w:rPr>
            </w:pPr>
            <w:r w:rsidRPr="005B05D4">
              <w:rPr>
                <w:rFonts w:ascii="標楷體" w:eastAsia="標楷體" w:hAnsi="標楷體" w:hint="eastAsia"/>
                <w:sz w:val="24"/>
              </w:rPr>
              <w:t>1.教務處學生實務學習與輔導組審核</w:t>
            </w:r>
          </w:p>
          <w:p w:rsidR="00E55BC6" w:rsidRPr="005B05D4" w:rsidRDefault="00E55BC6" w:rsidP="005A1BBE">
            <w:pPr>
              <w:snapToGrid w:val="0"/>
              <w:spacing w:line="280" w:lineRule="exact"/>
              <w:rPr>
                <w:rFonts w:ascii="標楷體" w:eastAsia="標楷體" w:hAnsi="標楷體"/>
                <w:sz w:val="24"/>
              </w:rPr>
            </w:pPr>
            <w:r w:rsidRPr="005B05D4">
              <w:rPr>
                <w:rFonts w:ascii="標楷體" w:eastAsia="標楷體" w:hAnsi="標楷體" w:hint="eastAsia"/>
                <w:sz w:val="24"/>
              </w:rPr>
              <w:t>2.考核人應提供佐證資料</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hint="eastAsia"/>
                <w:bCs/>
                <w:sz w:val="24"/>
              </w:rPr>
              <w:t>七</w:t>
            </w:r>
            <w:r w:rsidRPr="00C906A4">
              <w:rPr>
                <w:rFonts w:ascii="標楷體" w:eastAsia="標楷體" w:hAnsi="標楷體"/>
                <w:bCs/>
                <w:sz w:val="24"/>
              </w:rPr>
              <w:t>、其他</w:t>
            </w:r>
            <w:r w:rsidRPr="00C906A4">
              <w:rPr>
                <w:rFonts w:ascii="標楷體" w:eastAsia="標楷體" w:hAnsi="標楷體" w:hint="eastAsia"/>
                <w:bCs/>
                <w:sz w:val="24"/>
              </w:rPr>
              <w:t>與教學相關事項</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hint="eastAsia"/>
                <w:sz w:val="24"/>
              </w:rPr>
              <w:t>1</w:t>
            </w:r>
            <w:r w:rsidRPr="00C906A4">
              <w:rPr>
                <w:rFonts w:ascii="標楷體" w:eastAsia="標楷體" w:hAnsi="標楷體"/>
                <w:sz w:val="24"/>
              </w:rPr>
              <w:t>.任何足以證明</w:t>
            </w:r>
            <w:r w:rsidRPr="00C906A4">
              <w:rPr>
                <w:rFonts w:ascii="標楷體" w:eastAsia="標楷體" w:hAnsi="標楷體" w:hint="eastAsia"/>
                <w:bCs/>
                <w:sz w:val="24"/>
              </w:rPr>
              <w:t>與教學有關事項，經系、院教師評審委員會初評，由校教師評審委員會評定</w:t>
            </w:r>
            <w:r w:rsidRPr="00C906A4">
              <w:rPr>
                <w:rFonts w:ascii="標楷體" w:eastAsia="標楷體" w:hAnsi="標楷體"/>
                <w:sz w:val="24"/>
              </w:rPr>
              <w:t>。</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w:t>
            </w:r>
            <w:r w:rsidRPr="00C906A4">
              <w:rPr>
                <w:rFonts w:ascii="標楷體" w:eastAsia="標楷體" w:hAnsi="標楷體" w:hint="eastAsia"/>
                <w:sz w:val="24"/>
              </w:rPr>
              <w:t>0.5分</w:t>
            </w:r>
            <w:r w:rsidRPr="00C906A4">
              <w:rPr>
                <w:rFonts w:ascii="標楷體" w:eastAsia="標楷體" w:hAnsi="標楷體"/>
                <w:sz w:val="24"/>
              </w:rPr>
              <w:t>至</w:t>
            </w:r>
            <w:r w:rsidRPr="00C906A4">
              <w:rPr>
                <w:rFonts w:ascii="標楷體" w:eastAsia="標楷體" w:hAnsi="標楷體" w:hint="eastAsia"/>
                <w:sz w:val="24"/>
              </w:rPr>
              <w:t>2.5</w:t>
            </w:r>
            <w:r w:rsidRPr="00C906A4">
              <w:rPr>
                <w:rFonts w:ascii="標楷體" w:eastAsia="標楷體" w:hAnsi="標楷體"/>
                <w:sz w:val="24"/>
              </w:rPr>
              <w:t>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sz w:val="24"/>
              </w:rPr>
              <w:t>考核人應提供佐證資料</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Cs/>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2.擔任學生「自主學習」指導教師。</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1.指導教師加分以該生通過「自主學習」成效審核為前提，未通過則不予加分。</w:t>
            </w:r>
          </w:p>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2.數名學生參加同一「自主學習規劃方案」時，仍按一案加一分標準給分。</w:t>
            </w:r>
          </w:p>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3.每學年最高加分以3分為限。</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教務處審核</w:t>
            </w:r>
          </w:p>
        </w:tc>
      </w:tr>
      <w:tr w:rsidR="00E55BC6" w:rsidRPr="00BA5DE0" w:rsidTr="005A1BBE">
        <w:trPr>
          <w:trHeight w:val="425"/>
        </w:trPr>
        <w:tc>
          <w:tcPr>
            <w:tcW w:w="8926" w:type="dxa"/>
            <w:gridSpan w:val="7"/>
            <w:tcBorders>
              <w:top w:val="single" w:sz="8" w:space="0" w:color="auto"/>
              <w:left w:val="single" w:sz="12" w:space="0" w:color="auto"/>
              <w:bottom w:val="single" w:sz="8" w:space="0" w:color="auto"/>
              <w:right w:val="single" w:sz="8" w:space="0" w:color="auto"/>
            </w:tcBorders>
            <w:vAlign w:val="center"/>
          </w:tcPr>
          <w:p w:rsidR="00E55BC6" w:rsidRPr="00C906A4" w:rsidRDefault="00E55BC6" w:rsidP="005A1BBE">
            <w:pPr>
              <w:snapToGrid w:val="0"/>
              <w:rPr>
                <w:rFonts w:ascii="標楷體" w:eastAsia="標楷體" w:hAnsi="標楷體"/>
                <w:sz w:val="24"/>
              </w:rPr>
            </w:pPr>
            <w:r w:rsidRPr="00C906A4">
              <w:rPr>
                <w:rFonts w:ascii="標楷體" w:eastAsia="標楷體" w:hAnsi="標楷體" w:hint="eastAsia"/>
                <w:sz w:val="24"/>
              </w:rPr>
              <w:t>基本分數：60</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jc w:val="center"/>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rPr>
                <w:rFonts w:ascii="標楷體" w:eastAsia="標楷體" w:hAnsi="標楷體"/>
                <w:bCs/>
                <w:sz w:val="24"/>
              </w:rPr>
            </w:pPr>
          </w:p>
        </w:tc>
      </w:tr>
      <w:tr w:rsidR="00E55BC6" w:rsidRPr="00BA5DE0" w:rsidTr="005A1BBE">
        <w:trPr>
          <w:trHeight w:val="417"/>
        </w:trPr>
        <w:tc>
          <w:tcPr>
            <w:tcW w:w="8926" w:type="dxa"/>
            <w:gridSpan w:val="7"/>
            <w:tcBorders>
              <w:top w:val="single" w:sz="8" w:space="0" w:color="auto"/>
              <w:left w:val="single" w:sz="12" w:space="0" w:color="auto"/>
              <w:bottom w:val="single" w:sz="8" w:space="0" w:color="auto"/>
              <w:right w:val="single" w:sz="8" w:space="0" w:color="auto"/>
            </w:tcBorders>
            <w:vAlign w:val="center"/>
          </w:tcPr>
          <w:p w:rsidR="00E55BC6" w:rsidRPr="00C906A4" w:rsidRDefault="00E55BC6" w:rsidP="005A1BBE">
            <w:pPr>
              <w:snapToGrid w:val="0"/>
              <w:rPr>
                <w:rFonts w:ascii="標楷體" w:eastAsia="標楷體" w:hAnsi="標楷體"/>
                <w:sz w:val="24"/>
              </w:rPr>
            </w:pPr>
            <w:r w:rsidRPr="00C906A4">
              <w:rPr>
                <w:rFonts w:ascii="標楷體" w:eastAsia="標楷體" w:hAnsi="標楷體" w:hint="eastAsia"/>
                <w:sz w:val="24"/>
              </w:rPr>
              <w:t>總分：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jc w:val="center"/>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rPr>
                <w:rFonts w:ascii="標楷體" w:eastAsia="標楷體" w:hAnsi="標楷體"/>
                <w:bCs/>
                <w:sz w:val="24"/>
              </w:rPr>
            </w:pPr>
          </w:p>
        </w:tc>
      </w:tr>
      <w:tr w:rsidR="00E55BC6" w:rsidRPr="00BA5DE0" w:rsidTr="005A1BBE">
        <w:trPr>
          <w:trHeight w:val="410"/>
        </w:trPr>
        <w:tc>
          <w:tcPr>
            <w:tcW w:w="8926" w:type="dxa"/>
            <w:gridSpan w:val="7"/>
            <w:tcBorders>
              <w:top w:val="single" w:sz="8" w:space="0" w:color="auto"/>
              <w:left w:val="single" w:sz="12" w:space="0" w:color="auto"/>
              <w:bottom w:val="single" w:sz="12" w:space="0" w:color="auto"/>
              <w:right w:val="single" w:sz="8" w:space="0" w:color="auto"/>
            </w:tcBorders>
            <w:vAlign w:val="center"/>
          </w:tcPr>
          <w:p w:rsidR="00E55BC6" w:rsidRPr="00C906A4" w:rsidRDefault="00E55BC6" w:rsidP="005A1BBE">
            <w:pPr>
              <w:snapToGrid w:val="0"/>
              <w:rPr>
                <w:rFonts w:ascii="標楷體" w:eastAsia="標楷體" w:hAnsi="標楷體"/>
                <w:bCs/>
                <w:sz w:val="24"/>
              </w:rPr>
            </w:pPr>
            <w:r w:rsidRPr="00C906A4">
              <w:rPr>
                <w:rFonts w:ascii="標楷體" w:eastAsia="標楷體" w:hAnsi="標楷體"/>
                <w:bCs/>
                <w:sz w:val="24"/>
              </w:rPr>
              <w:t>所</w:t>
            </w:r>
            <w:proofErr w:type="gramStart"/>
            <w:r w:rsidRPr="00C906A4">
              <w:rPr>
                <w:rFonts w:ascii="標楷體" w:eastAsia="標楷體" w:hAnsi="標楷體"/>
                <w:bCs/>
                <w:sz w:val="24"/>
              </w:rPr>
              <w:t>佔</w:t>
            </w:r>
            <w:proofErr w:type="gramEnd"/>
            <w:r w:rsidRPr="00C906A4">
              <w:rPr>
                <w:rFonts w:ascii="標楷體" w:eastAsia="標楷體" w:hAnsi="標楷體"/>
                <w:bCs/>
                <w:sz w:val="24"/>
              </w:rPr>
              <w:t>比例【</w:t>
            </w:r>
            <w:r w:rsidRPr="00C906A4">
              <w:rPr>
                <w:rFonts w:ascii="標楷體" w:eastAsia="標楷體" w:hAnsi="標楷體" w:hint="eastAsia"/>
                <w:bCs/>
                <w:sz w:val="24"/>
              </w:rPr>
              <w:t xml:space="preserve">　　　</w:t>
            </w:r>
            <w:r w:rsidRPr="00C906A4">
              <w:rPr>
                <w:rFonts w:ascii="標楷體" w:eastAsia="標楷體" w:hAnsi="標楷體"/>
                <w:bCs/>
                <w:sz w:val="24"/>
              </w:rPr>
              <w:t>】%（</w:t>
            </w:r>
            <w:r w:rsidRPr="00C906A4">
              <w:rPr>
                <w:rFonts w:ascii="標楷體" w:eastAsia="標楷體" w:hAnsi="標楷體" w:hint="eastAsia"/>
                <w:bCs/>
                <w:sz w:val="24"/>
              </w:rPr>
              <w:t>20</w:t>
            </w:r>
            <w:r w:rsidRPr="00C906A4">
              <w:rPr>
                <w:rFonts w:ascii="標楷體" w:eastAsia="標楷體" w:hAnsi="標楷體"/>
                <w:bCs/>
                <w:sz w:val="24"/>
              </w:rPr>
              <w:t>~</w:t>
            </w:r>
            <w:r w:rsidRPr="00C906A4">
              <w:rPr>
                <w:rFonts w:ascii="標楷體" w:eastAsia="標楷體" w:hAnsi="標楷體" w:hint="eastAsia"/>
                <w:bCs/>
                <w:sz w:val="24"/>
              </w:rPr>
              <w:t>50</w:t>
            </w:r>
            <w:r w:rsidRPr="00C906A4">
              <w:rPr>
                <w:rFonts w:ascii="標楷體" w:eastAsia="標楷體" w:hAnsi="標楷體"/>
                <w:bCs/>
                <w:sz w:val="24"/>
              </w:rPr>
              <w:t>％）換算分數</w:t>
            </w:r>
          </w:p>
        </w:tc>
        <w:tc>
          <w:tcPr>
            <w:tcW w:w="708"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jc w:val="center"/>
              <w:rPr>
                <w:rFonts w:ascii="標楷體" w:eastAsia="標楷體" w:hAnsi="標楷體"/>
                <w:sz w:val="24"/>
              </w:rPr>
            </w:pPr>
          </w:p>
        </w:tc>
        <w:tc>
          <w:tcPr>
            <w:tcW w:w="2956" w:type="dxa"/>
            <w:tcBorders>
              <w:top w:val="single" w:sz="8" w:space="0" w:color="auto"/>
              <w:left w:val="single" w:sz="8" w:space="0" w:color="auto"/>
              <w:bottom w:val="single" w:sz="12" w:space="0" w:color="auto"/>
              <w:right w:val="single" w:sz="12" w:space="0" w:color="auto"/>
            </w:tcBorders>
            <w:vAlign w:val="center"/>
          </w:tcPr>
          <w:p w:rsidR="00E55BC6" w:rsidRPr="00C906A4" w:rsidRDefault="00E55BC6" w:rsidP="005A1BBE">
            <w:pPr>
              <w:snapToGrid w:val="0"/>
              <w:rPr>
                <w:rFonts w:ascii="標楷體" w:eastAsia="標楷體" w:hAnsi="標楷體"/>
                <w:bCs/>
                <w:sz w:val="24"/>
              </w:rPr>
            </w:pPr>
          </w:p>
        </w:tc>
      </w:tr>
    </w:tbl>
    <w:p w:rsidR="00E55BC6" w:rsidRDefault="00E55BC6" w:rsidP="00E55BC6">
      <w:pPr>
        <w:rPr>
          <w:rFonts w:ascii="標楷體" w:eastAsia="標楷體" w:hAnsi="標楷體"/>
        </w:rPr>
      </w:pPr>
      <w:r w:rsidRPr="00BA5DE0">
        <w:rPr>
          <w:rFonts w:ascii="標楷體" w:eastAsia="標楷體" w:hAnsi="標楷體" w:hint="eastAsia"/>
        </w:rPr>
        <w:t>自評者簽章</w:t>
      </w:r>
      <w:r>
        <w:rPr>
          <w:rFonts w:ascii="標楷體" w:eastAsia="標楷體" w:hAnsi="標楷體" w:hint="eastAsia"/>
        </w:rPr>
        <w:t xml:space="preserve">：　　　　　　　　　　</w:t>
      </w:r>
      <w:r w:rsidRPr="00BA5DE0">
        <w:rPr>
          <w:rFonts w:ascii="標楷體" w:eastAsia="標楷體" w:hAnsi="標楷體" w:hint="eastAsia"/>
        </w:rPr>
        <w:t>系主任簽章</w:t>
      </w:r>
      <w:r>
        <w:rPr>
          <w:rFonts w:ascii="標楷體" w:eastAsia="標楷體" w:hAnsi="標楷體" w:hint="eastAsia"/>
        </w:rPr>
        <w:t xml:space="preserve">：　　　　　　　　　　</w:t>
      </w:r>
      <w:r w:rsidRPr="00BA5DE0">
        <w:rPr>
          <w:rFonts w:ascii="標楷體" w:eastAsia="標楷體" w:hAnsi="標楷體" w:hint="eastAsia"/>
        </w:rPr>
        <w:t>院長簽章</w:t>
      </w:r>
      <w:r>
        <w:rPr>
          <w:rFonts w:ascii="標楷體" w:eastAsia="標楷體" w:hAnsi="標楷體" w:hint="eastAsia"/>
        </w:rPr>
        <w:t xml:space="preserve">：　　　　　　　　　　</w:t>
      </w:r>
      <w:r w:rsidRPr="00BA5DE0">
        <w:rPr>
          <w:rFonts w:ascii="標楷體" w:eastAsia="標楷體" w:hAnsi="標楷體" w:hint="eastAsia"/>
        </w:rPr>
        <w:t>校長簽章</w:t>
      </w:r>
      <w:r>
        <w:rPr>
          <w:rFonts w:ascii="標楷體" w:eastAsia="標楷體" w:hAnsi="標楷體" w:hint="eastAsia"/>
        </w:rPr>
        <w:t xml:space="preserve">：　　　　　　　　　　</w:t>
      </w:r>
    </w:p>
    <w:p w:rsidR="00E55BC6" w:rsidRDefault="00E55BC6" w:rsidP="00E55BC6">
      <w:pPr>
        <w:rPr>
          <w:rFonts w:ascii="標楷體" w:eastAsia="標楷體" w:hAnsi="標楷體"/>
        </w:rPr>
      </w:pPr>
    </w:p>
    <w:p w:rsidR="00E55BC6" w:rsidRPr="001E2C90" w:rsidRDefault="00E55BC6" w:rsidP="00E55BC6">
      <w:pPr>
        <w:ind w:left="708" w:hangingChars="295" w:hanging="708"/>
        <w:rPr>
          <w:rFonts w:ascii="標楷體" w:eastAsia="標楷體" w:hAnsi="標楷體"/>
        </w:rPr>
      </w:pPr>
      <w:proofErr w:type="gramStart"/>
      <w:r w:rsidRPr="001E2C90">
        <w:rPr>
          <w:rFonts w:ascii="標楷體" w:eastAsia="標楷體" w:hAnsi="標楷體"/>
        </w:rPr>
        <w:t>註</w:t>
      </w:r>
      <w:proofErr w:type="gramEnd"/>
      <w:r w:rsidRPr="001E2C90">
        <w:rPr>
          <w:rFonts w:ascii="標楷體" w:eastAsia="標楷體" w:hAnsi="標楷體" w:hint="eastAsia"/>
        </w:rPr>
        <w:t>一</w:t>
      </w:r>
      <w:r w:rsidRPr="001E2C90">
        <w:rPr>
          <w:rFonts w:ascii="標楷體" w:eastAsia="標楷體" w:hAnsi="標楷體"/>
        </w:rPr>
        <w:t>：教材、講義、撰寫或翻譯教科書若屬多人共同著作，第一作者加評審標準最高分，第二作者加二分之一，第三作者加三分之一，餘依此類推。</w:t>
      </w:r>
    </w:p>
    <w:p w:rsidR="005B05D4" w:rsidRDefault="005B05D4">
      <w:pPr>
        <w:widowControl/>
        <w:rPr>
          <w:rFonts w:ascii="標楷體" w:eastAsia="標楷體" w:hAnsi="標楷體"/>
          <w:sz w:val="28"/>
          <w:szCs w:val="28"/>
        </w:rPr>
      </w:pPr>
      <w:r>
        <w:rPr>
          <w:rFonts w:ascii="標楷體" w:eastAsia="標楷體" w:hAnsi="標楷體"/>
          <w:sz w:val="28"/>
          <w:szCs w:val="28"/>
        </w:rPr>
        <w:br w:type="page"/>
      </w:r>
    </w:p>
    <w:p w:rsidR="00E55BC6" w:rsidRDefault="00E55BC6" w:rsidP="00E55BC6">
      <w:pPr>
        <w:rPr>
          <w:rFonts w:ascii="標楷體" w:eastAsia="標楷體" w:hAnsi="標楷體"/>
          <w:sz w:val="28"/>
          <w:szCs w:val="28"/>
        </w:rPr>
      </w:pPr>
      <w:r w:rsidRPr="003504DD">
        <w:rPr>
          <w:rFonts w:ascii="標楷體" w:eastAsia="標楷體" w:hAnsi="標楷體" w:hint="eastAsia"/>
          <w:sz w:val="28"/>
          <w:szCs w:val="28"/>
        </w:rPr>
        <w:lastRenderedPageBreak/>
        <w:t>附件</w:t>
      </w:r>
      <w:r>
        <w:rPr>
          <w:rFonts w:ascii="標楷體" w:eastAsia="標楷體" w:hAnsi="標楷體" w:hint="eastAsia"/>
          <w:sz w:val="28"/>
          <w:szCs w:val="28"/>
        </w:rPr>
        <w:t>二</w:t>
      </w:r>
    </w:p>
    <w:p w:rsidR="00E55BC6" w:rsidRDefault="00E55BC6" w:rsidP="00E55BC6">
      <w:pPr>
        <w:jc w:val="center"/>
        <w:rPr>
          <w:rFonts w:ascii="標楷體" w:eastAsia="標楷體" w:hAnsi="標楷體"/>
          <w:sz w:val="32"/>
          <w:szCs w:val="32"/>
        </w:rPr>
      </w:pPr>
      <w:r w:rsidRPr="00446E97">
        <w:rPr>
          <w:rFonts w:ascii="標楷體" w:eastAsia="標楷體" w:hAnsi="標楷體" w:hint="eastAsia"/>
          <w:sz w:val="32"/>
          <w:szCs w:val="32"/>
        </w:rPr>
        <w:t>亞洲大</w:t>
      </w:r>
      <w:r w:rsidRPr="00446E97">
        <w:rPr>
          <w:rFonts w:ascii="標楷體" w:eastAsia="標楷體" w:hAnsi="標楷體"/>
          <w:sz w:val="32"/>
          <w:szCs w:val="32"/>
        </w:rPr>
        <w:t>學教師</w:t>
      </w:r>
      <w:r>
        <w:rPr>
          <w:rFonts w:ascii="標楷體" w:eastAsia="標楷體" w:hAnsi="標楷體" w:hint="eastAsia"/>
          <w:sz w:val="32"/>
          <w:szCs w:val="32"/>
        </w:rPr>
        <w:t xml:space="preserve">　研究</w:t>
      </w:r>
      <w:r w:rsidRPr="00446E97">
        <w:rPr>
          <w:rFonts w:ascii="標楷體" w:eastAsia="標楷體" w:hAnsi="標楷體"/>
          <w:sz w:val="32"/>
          <w:szCs w:val="32"/>
        </w:rPr>
        <w:t xml:space="preserve">　</w:t>
      </w:r>
      <w:r w:rsidRPr="00446E97">
        <w:rPr>
          <w:rFonts w:ascii="標楷體" w:eastAsia="標楷體" w:hAnsi="標楷體" w:hint="eastAsia"/>
          <w:sz w:val="32"/>
          <w:szCs w:val="32"/>
        </w:rPr>
        <w:t>績效評鑑指標項目</w:t>
      </w:r>
      <w:r w:rsidRPr="00446E97">
        <w:rPr>
          <w:rFonts w:ascii="標楷體" w:eastAsia="標楷體" w:hAnsi="標楷體"/>
          <w:sz w:val="32"/>
          <w:szCs w:val="32"/>
        </w:rPr>
        <w:t>表(</w:t>
      </w:r>
      <w:r>
        <w:rPr>
          <w:rFonts w:ascii="標楷體" w:eastAsia="標楷體" w:hAnsi="標楷體" w:hint="eastAsia"/>
          <w:sz w:val="32"/>
          <w:szCs w:val="32"/>
        </w:rPr>
        <w:t xml:space="preserve">　　　</w:t>
      </w:r>
      <w:r w:rsidRPr="00446E97">
        <w:rPr>
          <w:rFonts w:ascii="標楷體" w:eastAsia="標楷體" w:hAnsi="標楷體"/>
          <w:sz w:val="32"/>
          <w:szCs w:val="32"/>
        </w:rPr>
        <w:t>學年度)</w:t>
      </w:r>
    </w:p>
    <w:tbl>
      <w:tblPr>
        <w:tblStyle w:val="afc"/>
        <w:tblW w:w="14717" w:type="dxa"/>
        <w:tblLook w:val="04A0" w:firstRow="1" w:lastRow="0" w:firstColumn="1" w:lastColumn="0" w:noHBand="0" w:noVBand="1"/>
      </w:tblPr>
      <w:tblGrid>
        <w:gridCol w:w="978"/>
        <w:gridCol w:w="577"/>
        <w:gridCol w:w="2976"/>
        <w:gridCol w:w="284"/>
        <w:gridCol w:w="1276"/>
        <w:gridCol w:w="2693"/>
        <w:gridCol w:w="142"/>
        <w:gridCol w:w="708"/>
        <w:gridCol w:w="709"/>
        <w:gridCol w:w="709"/>
        <w:gridCol w:w="709"/>
        <w:gridCol w:w="2956"/>
      </w:tblGrid>
      <w:tr w:rsidR="00E55BC6" w:rsidRPr="00C906A4" w:rsidTr="005A1BBE">
        <w:trPr>
          <w:trHeight w:val="624"/>
        </w:trPr>
        <w:tc>
          <w:tcPr>
            <w:tcW w:w="1555" w:type="dxa"/>
            <w:gridSpan w:val="2"/>
            <w:tcBorders>
              <w:top w:val="single" w:sz="12" w:space="0" w:color="auto"/>
              <w:left w:val="single" w:sz="1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教師姓名</w:t>
            </w:r>
          </w:p>
        </w:tc>
        <w:tc>
          <w:tcPr>
            <w:tcW w:w="3260" w:type="dxa"/>
            <w:gridSpan w:val="2"/>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p>
        </w:tc>
        <w:tc>
          <w:tcPr>
            <w:tcW w:w="1276" w:type="dxa"/>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職級</w:t>
            </w:r>
          </w:p>
        </w:tc>
        <w:tc>
          <w:tcPr>
            <w:tcW w:w="2693" w:type="dxa"/>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p>
        </w:tc>
        <w:tc>
          <w:tcPr>
            <w:tcW w:w="2268" w:type="dxa"/>
            <w:gridSpan w:val="4"/>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系所（中心、室）</w:t>
            </w:r>
          </w:p>
        </w:tc>
        <w:tc>
          <w:tcPr>
            <w:tcW w:w="3665" w:type="dxa"/>
            <w:gridSpan w:val="2"/>
            <w:tcBorders>
              <w:top w:val="single" w:sz="12" w:space="0" w:color="auto"/>
              <w:left w:val="single" w:sz="2" w:space="0" w:color="auto"/>
              <w:bottom w:val="single" w:sz="12" w:space="0" w:color="auto"/>
              <w:right w:val="single" w:sz="12" w:space="0" w:color="auto"/>
            </w:tcBorders>
            <w:vAlign w:val="center"/>
          </w:tcPr>
          <w:p w:rsidR="00E55BC6" w:rsidRPr="00C906A4" w:rsidRDefault="00E55BC6" w:rsidP="005A1BBE">
            <w:pPr>
              <w:spacing w:line="280" w:lineRule="exact"/>
              <w:jc w:val="center"/>
              <w:rPr>
                <w:rFonts w:ascii="標楷體" w:eastAsia="標楷體" w:hAnsi="標楷體"/>
                <w:sz w:val="24"/>
              </w:rPr>
            </w:pPr>
          </w:p>
        </w:tc>
      </w:tr>
      <w:tr w:rsidR="00E55BC6" w:rsidRPr="00C906A4" w:rsidTr="005A1BBE">
        <w:tc>
          <w:tcPr>
            <w:tcW w:w="978" w:type="dxa"/>
            <w:tcBorders>
              <w:top w:val="single" w:sz="12" w:space="0" w:color="auto"/>
              <w:left w:val="single" w:sz="12"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項目</w:t>
            </w:r>
          </w:p>
        </w:tc>
        <w:tc>
          <w:tcPr>
            <w:tcW w:w="3553" w:type="dxa"/>
            <w:gridSpan w:val="2"/>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sz w:val="24"/>
              </w:rPr>
              <w:t>評</w:t>
            </w:r>
            <w:r w:rsidRPr="00C906A4">
              <w:rPr>
                <w:rFonts w:ascii="標楷體" w:eastAsia="標楷體" w:hAnsi="標楷體" w:hint="eastAsia"/>
                <w:sz w:val="24"/>
              </w:rPr>
              <w:t>鑑</w:t>
            </w:r>
            <w:r w:rsidRPr="00C906A4">
              <w:rPr>
                <w:rFonts w:ascii="標楷體" w:eastAsia="標楷體" w:hAnsi="標楷體"/>
                <w:sz w:val="24"/>
              </w:rPr>
              <w:t>內容</w:t>
            </w:r>
          </w:p>
        </w:tc>
        <w:tc>
          <w:tcPr>
            <w:tcW w:w="4395" w:type="dxa"/>
            <w:gridSpan w:val="4"/>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r w:rsidRPr="00C906A4">
              <w:rPr>
                <w:rFonts w:ascii="標楷體" w:eastAsia="標楷體" w:hAnsi="標楷體"/>
                <w:sz w:val="24"/>
              </w:rPr>
              <w:t>評</w:t>
            </w:r>
            <w:r w:rsidRPr="00C906A4">
              <w:rPr>
                <w:rFonts w:ascii="標楷體" w:eastAsia="標楷體" w:hAnsi="標楷體" w:hint="eastAsia"/>
                <w:sz w:val="24"/>
              </w:rPr>
              <w:t>鑑</w:t>
            </w:r>
            <w:r w:rsidRPr="00C906A4">
              <w:rPr>
                <w:rFonts w:ascii="標楷體" w:eastAsia="標楷體" w:hAnsi="標楷體"/>
                <w:sz w:val="24"/>
              </w:rPr>
              <w:t>標準</w:t>
            </w:r>
          </w:p>
          <w:p w:rsidR="00E55BC6" w:rsidRPr="00C906A4" w:rsidRDefault="00E55BC6" w:rsidP="005A1BBE">
            <w:pPr>
              <w:snapToGrid w:val="0"/>
              <w:spacing w:line="280" w:lineRule="exact"/>
              <w:jc w:val="center"/>
              <w:rPr>
                <w:rFonts w:ascii="標楷體" w:eastAsia="標楷體" w:hAnsi="標楷體"/>
                <w:sz w:val="24"/>
              </w:rPr>
            </w:pPr>
            <w:r w:rsidRPr="00C906A4">
              <w:rPr>
                <w:rFonts w:ascii="標楷體" w:eastAsia="標楷體" w:hAnsi="標楷體"/>
                <w:sz w:val="24"/>
              </w:rPr>
              <w:t>(每項加</w:t>
            </w:r>
            <w:proofErr w:type="gramStart"/>
            <w:r w:rsidRPr="00C906A4">
              <w:rPr>
                <w:rFonts w:ascii="標楷體" w:eastAsia="標楷體" w:hAnsi="標楷體"/>
                <w:sz w:val="24"/>
              </w:rPr>
              <w:t>分均須提出</w:t>
            </w:r>
            <w:proofErr w:type="gramEnd"/>
            <w:r w:rsidRPr="00C906A4">
              <w:rPr>
                <w:rFonts w:ascii="標楷體" w:eastAsia="標楷體" w:hAnsi="標楷體"/>
                <w:sz w:val="24"/>
              </w:rPr>
              <w:t>具體事實)</w:t>
            </w:r>
          </w:p>
        </w:tc>
        <w:tc>
          <w:tcPr>
            <w:tcW w:w="708"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bCs/>
                <w:sz w:val="24"/>
              </w:rPr>
              <w:t>自評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bCs/>
                <w:sz w:val="24"/>
              </w:rPr>
              <w:t>系評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bCs/>
                <w:sz w:val="24"/>
              </w:rPr>
              <w:t>院評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校評</w:t>
            </w:r>
          </w:p>
        </w:tc>
        <w:tc>
          <w:tcPr>
            <w:tcW w:w="2956" w:type="dxa"/>
            <w:tcBorders>
              <w:top w:val="single" w:sz="12"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bCs/>
                <w:sz w:val="24"/>
              </w:rPr>
              <w:t>審查要點</w:t>
            </w:r>
          </w:p>
        </w:tc>
      </w:tr>
      <w:tr w:rsidR="00E55BC6" w:rsidRPr="00C906A4"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kern w:val="16"/>
                <w:sz w:val="24"/>
              </w:rPr>
              <w:t>一、</w:t>
            </w:r>
            <w:r w:rsidRPr="00C906A4">
              <w:rPr>
                <w:rFonts w:ascii="標楷體" w:eastAsia="標楷體" w:hAnsi="標楷體" w:hint="eastAsia"/>
                <w:kern w:val="16"/>
                <w:sz w:val="24"/>
              </w:rPr>
              <w:t>論文發表（參考</w:t>
            </w:r>
            <w:proofErr w:type="gramStart"/>
            <w:r w:rsidRPr="00C906A4">
              <w:rPr>
                <w:rFonts w:ascii="標楷體" w:eastAsia="標楷體" w:hAnsi="標楷體" w:hint="eastAsia"/>
                <w:kern w:val="16"/>
                <w:sz w:val="24"/>
              </w:rPr>
              <w:t>註</w:t>
            </w:r>
            <w:proofErr w:type="gramEnd"/>
            <w:r w:rsidRPr="00C906A4">
              <w:rPr>
                <w:rFonts w:ascii="標楷體" w:eastAsia="標楷體" w:hAnsi="標楷體" w:hint="eastAsia"/>
                <w:kern w:val="16"/>
                <w:sz w:val="24"/>
              </w:rPr>
              <w:t>二</w:t>
            </w:r>
            <w:r w:rsidRPr="005B05D4">
              <w:rPr>
                <w:rFonts w:ascii="標楷體" w:eastAsia="標楷體" w:hAnsi="標楷體" w:hint="eastAsia"/>
                <w:kern w:val="16"/>
                <w:sz w:val="24"/>
              </w:rPr>
              <w:t>第2點-第4點）</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E55BC6">
            <w:pPr>
              <w:widowControl/>
              <w:numPr>
                <w:ilvl w:val="0"/>
                <w:numId w:val="20"/>
              </w:numPr>
              <w:spacing w:line="280" w:lineRule="exact"/>
              <w:ind w:left="368" w:hanging="283"/>
              <w:jc w:val="both"/>
              <w:rPr>
                <w:rFonts w:ascii="標楷體" w:eastAsia="標楷體" w:hAnsi="標楷體"/>
                <w:sz w:val="24"/>
              </w:rPr>
            </w:pPr>
            <w:r w:rsidRPr="00C906A4">
              <w:rPr>
                <w:rFonts w:ascii="標楷體" w:eastAsia="標楷體" w:hAnsi="標楷體" w:hint="eastAsia"/>
                <w:sz w:val="24"/>
              </w:rPr>
              <w:t>發表於Nature或</w:t>
            </w:r>
            <w:r w:rsidRPr="00C906A4">
              <w:rPr>
                <w:rFonts w:ascii="標楷體" w:eastAsia="標楷體" w:hAnsi="標楷體" w:hint="eastAsia"/>
                <w:sz w:val="24"/>
              </w:rPr>
              <w:br/>
              <w:t>Science之正式期刊論文(original article)。</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sz w:val="24"/>
              </w:rPr>
              <w:t>+</w:t>
            </w:r>
            <w:r w:rsidRPr="00C906A4">
              <w:rPr>
                <w:rFonts w:ascii="標楷體" w:eastAsia="標楷體" w:hAnsi="標楷體" w:hint="eastAsia"/>
                <w:sz w:val="24"/>
              </w:rPr>
              <w:t>20分/每篇</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21"/>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21"/>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已收錄於Scopus系統者方可認列。</w:t>
            </w:r>
          </w:p>
          <w:p w:rsidR="00E55BC6" w:rsidRPr="00C906A4" w:rsidRDefault="00E55BC6" w:rsidP="00E55BC6">
            <w:pPr>
              <w:widowControl/>
              <w:numPr>
                <w:ilvl w:val="0"/>
                <w:numId w:val="21"/>
              </w:numPr>
              <w:spacing w:line="280" w:lineRule="exact"/>
              <w:ind w:left="255" w:hanging="255"/>
              <w:jc w:val="both"/>
              <w:rPr>
                <w:rFonts w:ascii="標楷體" w:eastAsia="標楷體" w:hAnsi="標楷體"/>
                <w:sz w:val="24"/>
                <w:u w:val="single"/>
              </w:rPr>
            </w:pPr>
            <w:r w:rsidRPr="005B05D4">
              <w:rPr>
                <w:rFonts w:ascii="標楷體" w:eastAsia="標楷體" w:hAnsi="標楷體" w:hint="eastAsia"/>
                <w:sz w:val="24"/>
              </w:rPr>
              <w:t>請考核人提供發表論文清冊列表、該篇論文收錄於Scopus網址、JCR之IF及排名資料及其對應之自評分數表 (請依據本處提供填表範例及說明)。</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E55BC6">
            <w:pPr>
              <w:widowControl/>
              <w:numPr>
                <w:ilvl w:val="0"/>
                <w:numId w:val="20"/>
              </w:numPr>
              <w:spacing w:line="280" w:lineRule="exact"/>
              <w:ind w:left="368" w:hanging="283"/>
              <w:jc w:val="both"/>
              <w:rPr>
                <w:rFonts w:ascii="標楷體" w:eastAsia="標楷體" w:hAnsi="標楷體"/>
                <w:sz w:val="24"/>
              </w:rPr>
            </w:pPr>
            <w:r w:rsidRPr="00C906A4">
              <w:rPr>
                <w:rFonts w:ascii="標楷體" w:eastAsia="標楷體" w:hAnsi="標楷體" w:hint="eastAsia"/>
                <w:sz w:val="24"/>
              </w:rPr>
              <w:t>論文發表於各領域排名前10%者。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sz w:val="24"/>
              </w:rPr>
              <w:t>+</w:t>
            </w:r>
            <w:r w:rsidRPr="00C906A4">
              <w:rPr>
                <w:rFonts w:ascii="標楷體" w:eastAsia="標楷體" w:hAnsi="標楷體" w:hint="eastAsia"/>
                <w:sz w:val="24"/>
              </w:rPr>
              <w:t>7.5分/每篇</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22"/>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22"/>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已收錄於Scopus系統者方可認列。</w:t>
            </w:r>
          </w:p>
          <w:p w:rsidR="00E55BC6" w:rsidRPr="00C906A4" w:rsidRDefault="00E55BC6" w:rsidP="00E55BC6">
            <w:pPr>
              <w:widowControl/>
              <w:numPr>
                <w:ilvl w:val="0"/>
                <w:numId w:val="22"/>
              </w:numPr>
              <w:spacing w:line="280" w:lineRule="exact"/>
              <w:ind w:left="255" w:hanging="255"/>
              <w:jc w:val="both"/>
              <w:rPr>
                <w:rFonts w:ascii="標楷體" w:eastAsia="標楷體" w:hAnsi="標楷體"/>
                <w:sz w:val="24"/>
                <w:u w:val="single"/>
              </w:rPr>
            </w:pPr>
            <w:r w:rsidRPr="005B05D4">
              <w:rPr>
                <w:rFonts w:ascii="標楷體" w:eastAsia="標楷體" w:hAnsi="標楷體" w:hint="eastAsia"/>
                <w:sz w:val="24"/>
              </w:rPr>
              <w:t>請考核人提供發表論文清冊列表、該篇論文收錄於Scopus網址、JCR之IF及排名資料及其對應之自評分數表 (請依據本處提供填表範例及說明)。</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u w:val="single"/>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E55BC6">
            <w:pPr>
              <w:widowControl/>
              <w:numPr>
                <w:ilvl w:val="0"/>
                <w:numId w:val="20"/>
              </w:numPr>
              <w:spacing w:line="280" w:lineRule="exact"/>
              <w:ind w:left="368" w:hanging="283"/>
              <w:jc w:val="both"/>
              <w:rPr>
                <w:rFonts w:ascii="標楷體" w:eastAsia="標楷體" w:hAnsi="標楷體"/>
                <w:sz w:val="24"/>
              </w:rPr>
            </w:pPr>
            <w:r w:rsidRPr="005B05D4">
              <w:rPr>
                <w:rFonts w:ascii="標楷體" w:eastAsia="標楷體" w:hAnsi="標楷體" w:hint="eastAsia"/>
                <w:sz w:val="24"/>
              </w:rPr>
              <w:t>於SSCI、A&amp;HCI、TSSCI所認可之學術期刊發表論文者。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有收錄在Scopus +7.5分/每篇</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無收錄在Scopus +5分/每篇</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23"/>
              </w:numPr>
              <w:spacing w:line="280" w:lineRule="exact"/>
              <w:ind w:left="255" w:hanging="284"/>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23"/>
              </w:numPr>
              <w:spacing w:line="280" w:lineRule="exact"/>
              <w:ind w:left="255" w:hanging="284"/>
              <w:jc w:val="both"/>
              <w:rPr>
                <w:rFonts w:ascii="標楷體" w:eastAsia="標楷體" w:hAnsi="標楷體"/>
                <w:sz w:val="24"/>
              </w:rPr>
            </w:pPr>
            <w:r w:rsidRPr="005B05D4">
              <w:rPr>
                <w:rFonts w:ascii="標楷體" w:eastAsia="標楷體" w:hAnsi="標楷體" w:hint="eastAsia"/>
                <w:sz w:val="24"/>
              </w:rPr>
              <w:t>已收錄於Scopus系統者方可認列。</w:t>
            </w:r>
          </w:p>
          <w:p w:rsidR="00E55BC6" w:rsidRPr="005B05D4" w:rsidRDefault="00E55BC6" w:rsidP="00E55BC6">
            <w:pPr>
              <w:widowControl/>
              <w:numPr>
                <w:ilvl w:val="0"/>
                <w:numId w:val="23"/>
              </w:numPr>
              <w:spacing w:line="280" w:lineRule="exact"/>
              <w:ind w:left="255" w:hanging="284"/>
              <w:jc w:val="both"/>
              <w:rPr>
                <w:rFonts w:ascii="標楷體" w:eastAsia="標楷體" w:hAnsi="標楷體"/>
                <w:sz w:val="24"/>
              </w:rPr>
            </w:pPr>
            <w:r w:rsidRPr="005B05D4">
              <w:rPr>
                <w:rFonts w:ascii="標楷體" w:eastAsia="標楷體" w:hAnsi="標楷體" w:hint="eastAsia"/>
                <w:sz w:val="24"/>
              </w:rPr>
              <w:lastRenderedPageBreak/>
              <w:t>請考核人提供發表論文清冊列表、JCR之IF及排名資料(SSCI)、期刊類別之佐證資料(A&amp;HCI及TSSCI)及其對應自評分數表(請依據本處提供填表範例)。</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u w:val="single"/>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E55BC6">
            <w:pPr>
              <w:widowControl/>
              <w:numPr>
                <w:ilvl w:val="0"/>
                <w:numId w:val="23"/>
              </w:numPr>
              <w:spacing w:line="280" w:lineRule="exact"/>
              <w:ind w:left="368" w:hanging="283"/>
              <w:jc w:val="both"/>
              <w:rPr>
                <w:rFonts w:ascii="標楷體" w:eastAsia="標楷體" w:hAnsi="標楷體"/>
                <w:sz w:val="24"/>
              </w:rPr>
            </w:pPr>
            <w:r w:rsidRPr="005B05D4">
              <w:rPr>
                <w:rFonts w:ascii="標楷體" w:eastAsia="標楷體" w:hAnsi="標楷體" w:hint="eastAsia"/>
                <w:sz w:val="24"/>
              </w:rPr>
              <w:t>於SCI所認可之學術期刊發表論文者。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有收錄在Scopus +6分/每篇</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無收錄在Scopus +5分/每篇</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24"/>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24"/>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已收錄於Scopus系統者方可認列。</w:t>
            </w:r>
          </w:p>
          <w:p w:rsidR="00E55BC6" w:rsidRPr="005B05D4" w:rsidRDefault="00E55BC6" w:rsidP="00E55BC6">
            <w:pPr>
              <w:widowControl/>
              <w:numPr>
                <w:ilvl w:val="0"/>
                <w:numId w:val="24"/>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請考核人提供發表論文清冊列表、該篇論文收錄於Scopus網址、JCR之IF及排名資料及其對應之自評分數表 (請依據本處提供填表範例及查詢操作說明)。</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u w:val="single"/>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E55BC6">
            <w:pPr>
              <w:widowControl/>
              <w:numPr>
                <w:ilvl w:val="0"/>
                <w:numId w:val="23"/>
              </w:numPr>
              <w:spacing w:line="280" w:lineRule="exact"/>
              <w:ind w:left="368" w:hanging="283"/>
              <w:jc w:val="both"/>
              <w:rPr>
                <w:rFonts w:ascii="標楷體" w:eastAsia="標楷體" w:hAnsi="標楷體"/>
                <w:sz w:val="24"/>
              </w:rPr>
            </w:pPr>
            <w:r w:rsidRPr="005B05D4">
              <w:rPr>
                <w:rFonts w:ascii="標楷體" w:eastAsia="標楷體" w:hAnsi="標楷體" w:hint="eastAsia"/>
                <w:sz w:val="24"/>
              </w:rPr>
              <w:t>於EI所認可之學術期刊發表論文者。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有收錄在Scopus +4分/每篇</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無收錄在Scopus +3分/每篇</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pStyle w:val="affe"/>
              <w:widowControl/>
              <w:numPr>
                <w:ilvl w:val="0"/>
                <w:numId w:val="25"/>
              </w:numPr>
              <w:spacing w:line="280" w:lineRule="exact"/>
              <w:ind w:leftChars="0" w:left="379" w:hanging="339"/>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pStyle w:val="affe"/>
              <w:widowControl/>
              <w:numPr>
                <w:ilvl w:val="0"/>
                <w:numId w:val="25"/>
              </w:numPr>
              <w:spacing w:line="280" w:lineRule="exact"/>
              <w:ind w:leftChars="0" w:left="379" w:hanging="339"/>
              <w:jc w:val="both"/>
              <w:rPr>
                <w:rFonts w:ascii="標楷體" w:eastAsia="標楷體" w:hAnsi="標楷體"/>
                <w:sz w:val="24"/>
              </w:rPr>
            </w:pPr>
            <w:r w:rsidRPr="005B05D4">
              <w:rPr>
                <w:rFonts w:ascii="標楷體" w:eastAsia="標楷體" w:hAnsi="標楷體" w:hint="eastAsia"/>
                <w:sz w:val="24"/>
              </w:rPr>
              <w:t>已收錄於Scopus資料庫或Engineering Village資料庫者方可認列。</w:t>
            </w:r>
          </w:p>
          <w:p w:rsidR="00E55BC6" w:rsidRPr="005B05D4" w:rsidRDefault="00E55BC6" w:rsidP="00E55BC6">
            <w:pPr>
              <w:pStyle w:val="affe"/>
              <w:widowControl/>
              <w:numPr>
                <w:ilvl w:val="0"/>
                <w:numId w:val="25"/>
              </w:numPr>
              <w:spacing w:line="280" w:lineRule="exact"/>
              <w:ind w:leftChars="0" w:left="379" w:hanging="339"/>
              <w:jc w:val="both"/>
              <w:rPr>
                <w:rFonts w:ascii="標楷體" w:eastAsia="標楷體" w:hAnsi="標楷體"/>
                <w:sz w:val="24"/>
              </w:rPr>
            </w:pPr>
            <w:r w:rsidRPr="005B05D4">
              <w:rPr>
                <w:rFonts w:ascii="標楷體" w:eastAsia="標楷體" w:hAnsi="標楷體" w:hint="eastAsia"/>
                <w:sz w:val="24"/>
              </w:rPr>
              <w:t>請考核人提供發表論文清冊列表、該篇論文收錄於Scopus或Engineering Village之網址、該篇論文其對應之自評分數表 (請依據本處提供填表範例)。</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u w:val="single"/>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E55BC6">
            <w:pPr>
              <w:widowControl/>
              <w:numPr>
                <w:ilvl w:val="0"/>
                <w:numId w:val="23"/>
              </w:numPr>
              <w:spacing w:line="280" w:lineRule="exact"/>
              <w:ind w:left="368" w:hanging="283"/>
              <w:jc w:val="both"/>
              <w:rPr>
                <w:rFonts w:ascii="標楷體" w:eastAsia="標楷體" w:hAnsi="標楷體"/>
                <w:sz w:val="24"/>
              </w:rPr>
            </w:pPr>
            <w:r w:rsidRPr="005B05D4">
              <w:rPr>
                <w:rFonts w:ascii="標楷體" w:eastAsia="標楷體" w:hAnsi="標楷體" w:hint="eastAsia"/>
                <w:sz w:val="24"/>
              </w:rPr>
              <w:t>於THCI、有收錄Scopus國內中文期刊及其他國際學術期</w:t>
            </w:r>
            <w:r w:rsidRPr="005B05D4">
              <w:rPr>
                <w:rFonts w:ascii="標楷體" w:eastAsia="標楷體" w:hAnsi="標楷體" w:hint="eastAsia"/>
                <w:sz w:val="24"/>
              </w:rPr>
              <w:lastRenderedPageBreak/>
              <w:t>刊所認可之學術期刊發表論文者。(</w:t>
            </w:r>
            <w:proofErr w:type="gramStart"/>
            <w:r w:rsidRPr="005B05D4">
              <w:rPr>
                <w:rFonts w:ascii="標楷體" w:eastAsia="標楷體" w:hAnsi="標楷體" w:hint="eastAsia"/>
                <w:sz w:val="24"/>
              </w:rPr>
              <w:t>註</w:t>
            </w:r>
            <w:proofErr w:type="gramEnd"/>
            <w:r w:rsidRPr="005B05D4">
              <w:rPr>
                <w:rFonts w:ascii="標楷體" w:eastAsia="標楷體" w:hAnsi="標楷體" w:hint="eastAsia"/>
                <w:sz w:val="24"/>
              </w:rPr>
              <w:t>：105年起由原THCI-Core更名為THCI)</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lastRenderedPageBreak/>
              <w:t>有收錄在Scopus +2.5分/每篇</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無收錄在Scopus +2分/每篇</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26"/>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26"/>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lastRenderedPageBreak/>
              <w:t>已收錄於Scopus資料庫者方可認列。</w:t>
            </w:r>
          </w:p>
          <w:p w:rsidR="00E55BC6" w:rsidRPr="005B05D4" w:rsidRDefault="00E55BC6" w:rsidP="00E55BC6">
            <w:pPr>
              <w:widowControl/>
              <w:numPr>
                <w:ilvl w:val="0"/>
                <w:numId w:val="26"/>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請考核人提供發表論文清冊列表、期刊類別之佐證資料(THCI)、該篇論文收錄於Scopus網址及其對應之自評分數表(請依據本處提供填表範例)。</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u w:val="single"/>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E55BC6">
            <w:pPr>
              <w:widowControl/>
              <w:numPr>
                <w:ilvl w:val="0"/>
                <w:numId w:val="23"/>
              </w:numPr>
              <w:spacing w:line="280" w:lineRule="exact"/>
              <w:ind w:left="368" w:hanging="283"/>
              <w:jc w:val="both"/>
              <w:rPr>
                <w:rFonts w:ascii="標楷體" w:eastAsia="標楷體" w:hAnsi="標楷體"/>
                <w:sz w:val="24"/>
              </w:rPr>
            </w:pPr>
            <w:r w:rsidRPr="005B05D4">
              <w:rPr>
                <w:rFonts w:ascii="標楷體" w:eastAsia="標楷體" w:hAnsi="標楷體" w:hint="eastAsia"/>
                <w:sz w:val="24"/>
              </w:rPr>
              <w:t>於其他無收錄Scopus系統國內中文學術期刊發表論文者</w:t>
            </w:r>
            <w:r w:rsidRPr="005B05D4">
              <w:rPr>
                <w:rFonts w:ascii="標楷體" w:eastAsia="標楷體" w:hAnsi="標楷體"/>
                <w:sz w:val="24"/>
              </w:rPr>
              <w:t>。</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r w:rsidRPr="005B05D4">
              <w:rPr>
                <w:rFonts w:ascii="標楷體" w:eastAsia="標楷體" w:hAnsi="標楷體" w:hint="eastAsia"/>
                <w:sz w:val="24"/>
              </w:rPr>
              <w:t>+1.5</w:t>
            </w:r>
            <w:r w:rsidRPr="005B05D4">
              <w:rPr>
                <w:rFonts w:ascii="標楷體" w:eastAsia="標楷體" w:hAnsi="標楷體"/>
                <w:sz w:val="24"/>
              </w:rPr>
              <w:t>分/每篇</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27"/>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27"/>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請考核人提供發表論文清冊列表、該篇論文發表後之全文電子檔或發表論文之掃描檔。</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u w:val="single"/>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E55BC6">
            <w:pPr>
              <w:widowControl/>
              <w:numPr>
                <w:ilvl w:val="0"/>
                <w:numId w:val="23"/>
              </w:numPr>
              <w:spacing w:line="280" w:lineRule="exact"/>
              <w:ind w:left="368" w:hanging="283"/>
              <w:jc w:val="both"/>
              <w:rPr>
                <w:rFonts w:ascii="標楷體" w:eastAsia="標楷體" w:hAnsi="標楷體"/>
                <w:sz w:val="24"/>
              </w:rPr>
            </w:pPr>
            <w:r w:rsidRPr="005B05D4">
              <w:rPr>
                <w:rFonts w:ascii="標楷體" w:eastAsia="標楷體" w:hAnsi="標楷體"/>
                <w:sz w:val="24"/>
              </w:rPr>
              <w:t>出版之專書或專書論文(</w:t>
            </w:r>
            <w:r w:rsidRPr="005B05D4">
              <w:rPr>
                <w:rFonts w:ascii="標楷體" w:eastAsia="標楷體" w:hAnsi="標楷體" w:hint="eastAsia"/>
                <w:sz w:val="24"/>
              </w:rPr>
              <w:t>不含教科書及翻譯本)</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每篇2.5分，每冊7.5分(總分上限為7.5分)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28"/>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28"/>
              </w:numPr>
              <w:spacing w:line="280" w:lineRule="exact"/>
              <w:ind w:left="255" w:hanging="255"/>
              <w:jc w:val="both"/>
              <w:rPr>
                <w:rFonts w:ascii="標楷體" w:eastAsia="標楷體" w:hAnsi="標楷體"/>
                <w:sz w:val="24"/>
              </w:rPr>
            </w:pPr>
            <w:r w:rsidRPr="005B05D4">
              <w:rPr>
                <w:rFonts w:ascii="標楷體" w:eastAsia="標楷體" w:hAnsi="標楷體" w:hint="eastAsia"/>
                <w:sz w:val="24"/>
              </w:rPr>
              <w:t>請考核人提供詳細佐證資料，說明如下:</w:t>
            </w:r>
          </w:p>
          <w:p w:rsidR="00E55BC6" w:rsidRPr="005B05D4" w:rsidRDefault="00E55BC6" w:rsidP="005A1BBE">
            <w:pPr>
              <w:spacing w:line="280" w:lineRule="exact"/>
              <w:ind w:leftChars="39" w:left="94"/>
              <w:rPr>
                <w:rFonts w:ascii="標楷體" w:eastAsia="標楷體" w:hAnsi="標楷體"/>
                <w:sz w:val="24"/>
              </w:rPr>
            </w:pPr>
            <w:r w:rsidRPr="005B05D4">
              <w:rPr>
                <w:rFonts w:ascii="標楷體" w:eastAsia="標楷體" w:hAnsi="標楷體" w:hint="eastAsia"/>
                <w:sz w:val="24"/>
              </w:rPr>
              <w:t>◎專書:</w:t>
            </w:r>
          </w:p>
          <w:p w:rsidR="00E55BC6" w:rsidRPr="005B05D4" w:rsidRDefault="00E55BC6" w:rsidP="005A1BBE">
            <w:pPr>
              <w:spacing w:line="280" w:lineRule="exact"/>
              <w:ind w:leftChars="39" w:left="94"/>
              <w:rPr>
                <w:rFonts w:ascii="標楷體" w:eastAsia="標楷體" w:hAnsi="標楷體"/>
                <w:sz w:val="24"/>
              </w:rPr>
            </w:pPr>
            <w:r w:rsidRPr="005B05D4">
              <w:rPr>
                <w:rFonts w:ascii="標楷體" w:eastAsia="標楷體" w:hAnsi="標楷體" w:hint="eastAsia"/>
                <w:sz w:val="24"/>
              </w:rPr>
              <w:t>專書封面及封底、目錄、作者群資料、出版資料(含出版商、年月日、版次及ISBN)等掃描資料。若為共同作者請提出貢獻比例證明,依貢獻比例計分,若無,依作者人數分配之。</w:t>
            </w:r>
          </w:p>
          <w:p w:rsidR="00E55BC6" w:rsidRPr="005B05D4" w:rsidRDefault="00E55BC6" w:rsidP="005A1BBE">
            <w:pPr>
              <w:spacing w:line="280" w:lineRule="exact"/>
              <w:ind w:leftChars="39" w:left="94"/>
              <w:rPr>
                <w:rFonts w:ascii="標楷體" w:eastAsia="標楷體" w:hAnsi="標楷體"/>
                <w:sz w:val="24"/>
              </w:rPr>
            </w:pPr>
            <w:r w:rsidRPr="005B05D4">
              <w:rPr>
                <w:rFonts w:ascii="標楷體" w:eastAsia="標楷體" w:hAnsi="標楷體" w:hint="eastAsia"/>
                <w:sz w:val="24"/>
              </w:rPr>
              <w:t>◎專書論文：</w:t>
            </w:r>
          </w:p>
          <w:p w:rsidR="00E55BC6" w:rsidRPr="005B05D4" w:rsidRDefault="00E55BC6" w:rsidP="005A1BBE">
            <w:pPr>
              <w:spacing w:line="280" w:lineRule="exact"/>
              <w:ind w:leftChars="39" w:left="94"/>
              <w:rPr>
                <w:rFonts w:ascii="標楷體" w:eastAsia="標楷體" w:hAnsi="標楷體"/>
                <w:sz w:val="24"/>
              </w:rPr>
            </w:pPr>
            <w:r w:rsidRPr="005B05D4">
              <w:rPr>
                <w:rFonts w:ascii="標楷體" w:eastAsia="標楷體" w:hAnsi="標楷體" w:hint="eastAsia"/>
                <w:sz w:val="24"/>
              </w:rPr>
              <w:t>發表之專書封面及封底、目錄(請標記發表論文)、年月日、出版商及ISBN等掃描資料。</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u w:val="single"/>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E55BC6">
            <w:pPr>
              <w:widowControl/>
              <w:numPr>
                <w:ilvl w:val="0"/>
                <w:numId w:val="23"/>
              </w:numPr>
              <w:spacing w:line="280" w:lineRule="exact"/>
              <w:ind w:left="368" w:hanging="283"/>
              <w:jc w:val="both"/>
              <w:rPr>
                <w:rFonts w:ascii="標楷體" w:eastAsia="標楷體" w:hAnsi="標楷體"/>
                <w:sz w:val="24"/>
              </w:rPr>
            </w:pPr>
            <w:r w:rsidRPr="005B05D4">
              <w:rPr>
                <w:rFonts w:ascii="標楷體" w:eastAsia="標楷體" w:hAnsi="標楷體"/>
                <w:sz w:val="24"/>
              </w:rPr>
              <w:t>於國際性學術會議發表論文者。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 xml:space="preserve">1.評分標準 </w:t>
            </w:r>
            <w:r w:rsidRPr="005B05D4">
              <w:rPr>
                <w:rFonts w:ascii="標楷體" w:eastAsia="標楷體" w:hAnsi="標楷體" w:hint="eastAsia"/>
                <w:sz w:val="24"/>
              </w:rPr>
              <w:br/>
              <w:t>(1)Full paper:3分(口頭報告)</w:t>
            </w:r>
            <w:r w:rsidRPr="005B05D4">
              <w:rPr>
                <w:rFonts w:ascii="標楷體" w:eastAsia="標楷體" w:hAnsi="標楷體" w:hint="eastAsia"/>
                <w:sz w:val="24"/>
              </w:rPr>
              <w:br/>
              <w:t>(2)short paper:2分(口頭報告)</w:t>
            </w:r>
            <w:r w:rsidRPr="005B05D4">
              <w:rPr>
                <w:rFonts w:ascii="標楷體" w:eastAsia="標楷體" w:hAnsi="標楷體" w:hint="eastAsia"/>
                <w:sz w:val="24"/>
              </w:rPr>
              <w:br/>
              <w:t>(3)poster:1分</w:t>
            </w:r>
            <w:r w:rsidRPr="005B05D4">
              <w:rPr>
                <w:rFonts w:ascii="標楷體" w:eastAsia="標楷體" w:hAnsi="標楷體" w:hint="eastAsia"/>
                <w:sz w:val="24"/>
              </w:rPr>
              <w:br/>
              <w:t>2.總分上限10分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29"/>
              </w:numPr>
              <w:spacing w:line="280" w:lineRule="exact"/>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29"/>
              </w:numPr>
              <w:spacing w:line="280" w:lineRule="exact"/>
              <w:jc w:val="both"/>
              <w:rPr>
                <w:rFonts w:ascii="標楷體" w:eastAsia="標楷體" w:hAnsi="標楷體"/>
                <w:sz w:val="24"/>
              </w:rPr>
            </w:pPr>
            <w:r w:rsidRPr="005B05D4">
              <w:rPr>
                <w:rFonts w:ascii="標楷體" w:eastAsia="標楷體" w:hAnsi="標楷體" w:hint="eastAsia"/>
                <w:sz w:val="24"/>
              </w:rPr>
              <w:t>請考核人提供詳細佐證資料方可認列。</w:t>
            </w:r>
          </w:p>
          <w:p w:rsidR="00E55BC6" w:rsidRPr="005B05D4" w:rsidRDefault="00E55BC6" w:rsidP="00E55BC6">
            <w:pPr>
              <w:widowControl/>
              <w:numPr>
                <w:ilvl w:val="0"/>
                <w:numId w:val="29"/>
              </w:numPr>
              <w:spacing w:line="280" w:lineRule="exact"/>
              <w:jc w:val="both"/>
              <w:rPr>
                <w:rFonts w:ascii="標楷體" w:eastAsia="標楷體" w:hAnsi="標楷體"/>
                <w:sz w:val="24"/>
              </w:rPr>
            </w:pPr>
            <w:r w:rsidRPr="005B05D4">
              <w:rPr>
                <w:rFonts w:ascii="標楷體" w:eastAsia="標楷體" w:hAnsi="標楷體" w:hint="eastAsia"/>
                <w:sz w:val="24"/>
              </w:rPr>
              <w:t>佐證資料部份，請提供發表論文清冊列表及其對應自評分數表(請依據本處提供填表範例)、會議論文摘要及全文(含發表之作者序)、會議議程資料(請標</w:t>
            </w:r>
            <w:proofErr w:type="gramStart"/>
            <w:r w:rsidRPr="005B05D4">
              <w:rPr>
                <w:rFonts w:ascii="標楷體" w:eastAsia="標楷體" w:hAnsi="標楷體" w:hint="eastAsia"/>
                <w:sz w:val="24"/>
              </w:rPr>
              <w:t>註</w:t>
            </w:r>
            <w:proofErr w:type="gramEnd"/>
            <w:r w:rsidRPr="005B05D4">
              <w:rPr>
                <w:rFonts w:ascii="標楷體" w:eastAsia="標楷體" w:hAnsi="標楷體" w:hint="eastAsia"/>
                <w:sz w:val="24"/>
              </w:rPr>
              <w:t>發表時間及場次地點)或其他相關證明…等資料。</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u w:val="single"/>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E55BC6">
            <w:pPr>
              <w:widowControl/>
              <w:numPr>
                <w:ilvl w:val="0"/>
                <w:numId w:val="23"/>
              </w:numPr>
              <w:spacing w:line="280" w:lineRule="exact"/>
              <w:ind w:left="368" w:hanging="283"/>
              <w:jc w:val="both"/>
              <w:rPr>
                <w:rFonts w:ascii="標楷體" w:eastAsia="標楷體" w:hAnsi="標楷體"/>
                <w:sz w:val="24"/>
              </w:rPr>
            </w:pPr>
            <w:r w:rsidRPr="005B05D4">
              <w:rPr>
                <w:rFonts w:ascii="標楷體" w:eastAsia="標楷體" w:hAnsi="標楷體"/>
                <w:sz w:val="24"/>
              </w:rPr>
              <w:t>於國內性學術會議發表論文者。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1.評分標準</w:t>
            </w:r>
            <w:r w:rsidRPr="005B05D4">
              <w:rPr>
                <w:rFonts w:ascii="標楷體" w:eastAsia="標楷體" w:hAnsi="標楷體" w:hint="eastAsia"/>
                <w:sz w:val="24"/>
              </w:rPr>
              <w:br/>
              <w:t>(1)Full paper:2分(口頭報告)</w:t>
            </w:r>
            <w:r w:rsidRPr="005B05D4">
              <w:rPr>
                <w:rFonts w:ascii="標楷體" w:eastAsia="標楷體" w:hAnsi="標楷體" w:hint="eastAsia"/>
                <w:sz w:val="24"/>
              </w:rPr>
              <w:br/>
              <w:t>(2)short paper:1分(口頭報告)</w:t>
            </w:r>
            <w:r w:rsidRPr="005B05D4">
              <w:rPr>
                <w:rFonts w:ascii="標楷體" w:eastAsia="標楷體" w:hAnsi="標楷體" w:hint="eastAsia"/>
                <w:sz w:val="24"/>
              </w:rPr>
              <w:br/>
              <w:t>(3)poster:0.5分</w:t>
            </w:r>
            <w:r w:rsidRPr="005B05D4">
              <w:rPr>
                <w:rFonts w:ascii="標楷體" w:eastAsia="標楷體" w:hAnsi="標楷體" w:hint="eastAsia"/>
                <w:sz w:val="24"/>
              </w:rPr>
              <w:br/>
              <w:t>2. 總分上限5分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30"/>
              </w:numPr>
              <w:spacing w:line="280" w:lineRule="exact"/>
              <w:ind w:left="312" w:hanging="312"/>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30"/>
              </w:numPr>
              <w:spacing w:line="280" w:lineRule="exact"/>
              <w:ind w:left="312" w:hanging="312"/>
              <w:jc w:val="both"/>
              <w:rPr>
                <w:rFonts w:ascii="標楷體" w:eastAsia="標楷體" w:hAnsi="標楷體"/>
                <w:sz w:val="24"/>
              </w:rPr>
            </w:pPr>
            <w:r w:rsidRPr="005B05D4">
              <w:rPr>
                <w:rFonts w:ascii="標楷體" w:eastAsia="標楷體" w:hAnsi="標楷體" w:hint="eastAsia"/>
                <w:sz w:val="24"/>
              </w:rPr>
              <w:t>請</w:t>
            </w:r>
            <w:r w:rsidRPr="005B05D4">
              <w:rPr>
                <w:rFonts w:ascii="標楷體" w:eastAsia="標楷體" w:hAnsi="標楷體"/>
                <w:sz w:val="24"/>
              </w:rPr>
              <w:t>考核人提供</w:t>
            </w:r>
            <w:r w:rsidRPr="005B05D4">
              <w:rPr>
                <w:rFonts w:ascii="標楷體" w:eastAsia="標楷體" w:hAnsi="標楷體" w:hint="eastAsia"/>
                <w:sz w:val="24"/>
              </w:rPr>
              <w:t>詳細佐證資料方可認列。</w:t>
            </w:r>
          </w:p>
          <w:p w:rsidR="00E55BC6" w:rsidRPr="005B05D4" w:rsidRDefault="00E55BC6" w:rsidP="00E55BC6">
            <w:pPr>
              <w:widowControl/>
              <w:numPr>
                <w:ilvl w:val="0"/>
                <w:numId w:val="30"/>
              </w:numPr>
              <w:spacing w:line="280" w:lineRule="exact"/>
              <w:ind w:left="312" w:hanging="312"/>
              <w:jc w:val="both"/>
              <w:rPr>
                <w:rFonts w:ascii="標楷體" w:eastAsia="標楷體" w:hAnsi="標楷體"/>
                <w:sz w:val="24"/>
              </w:rPr>
            </w:pPr>
            <w:r w:rsidRPr="005B05D4">
              <w:rPr>
                <w:rFonts w:ascii="標楷體" w:eastAsia="標楷體" w:hAnsi="標楷體" w:hint="eastAsia"/>
                <w:sz w:val="24"/>
              </w:rPr>
              <w:t>佐證資料部份，請提供發表論文清冊列表及其對應自評分數表(請依據本處提供填表範例)、會議論文摘要及全文(含發表之作者序)、會議議程資料(請標</w:t>
            </w:r>
            <w:proofErr w:type="gramStart"/>
            <w:r w:rsidRPr="005B05D4">
              <w:rPr>
                <w:rFonts w:ascii="標楷體" w:eastAsia="標楷體" w:hAnsi="標楷體" w:hint="eastAsia"/>
                <w:sz w:val="24"/>
              </w:rPr>
              <w:t>註</w:t>
            </w:r>
            <w:proofErr w:type="gramEnd"/>
            <w:r w:rsidRPr="005B05D4">
              <w:rPr>
                <w:rFonts w:ascii="標楷體" w:eastAsia="標楷體" w:hAnsi="標楷體" w:hint="eastAsia"/>
                <w:sz w:val="24"/>
              </w:rPr>
              <w:t>發表時間及場次地點)或其他相關證明…等資料。</w:t>
            </w:r>
          </w:p>
        </w:tc>
      </w:tr>
      <w:tr w:rsidR="00E55BC6" w:rsidRPr="00C906A4"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u w:val="single"/>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E55BC6">
            <w:pPr>
              <w:widowControl/>
              <w:numPr>
                <w:ilvl w:val="0"/>
                <w:numId w:val="23"/>
              </w:numPr>
              <w:spacing w:line="280" w:lineRule="exact"/>
              <w:ind w:left="368" w:hanging="283"/>
              <w:jc w:val="both"/>
              <w:rPr>
                <w:rFonts w:ascii="標楷體" w:eastAsia="標楷體" w:hAnsi="標楷體"/>
                <w:sz w:val="24"/>
              </w:rPr>
            </w:pPr>
            <w:r w:rsidRPr="005B05D4">
              <w:rPr>
                <w:rFonts w:ascii="標楷體" w:eastAsia="標楷體" w:hAnsi="標楷體" w:hint="eastAsia"/>
                <w:sz w:val="24"/>
              </w:rPr>
              <w:t>出席國際會議或發表論文，獲得最佳論文Best Paper Award</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有收錄在Scopus +5分</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未收錄在Scopus +2分</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上限10分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pStyle w:val="affe"/>
              <w:widowControl/>
              <w:numPr>
                <w:ilvl w:val="0"/>
                <w:numId w:val="31"/>
              </w:numPr>
              <w:spacing w:line="280" w:lineRule="exact"/>
              <w:ind w:leftChars="0" w:left="312" w:hanging="312"/>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pStyle w:val="affe"/>
              <w:widowControl/>
              <w:numPr>
                <w:ilvl w:val="0"/>
                <w:numId w:val="31"/>
              </w:numPr>
              <w:spacing w:line="280" w:lineRule="exact"/>
              <w:ind w:leftChars="0" w:left="312" w:hanging="312"/>
              <w:jc w:val="both"/>
              <w:rPr>
                <w:rFonts w:ascii="標楷體" w:eastAsia="標楷體" w:hAnsi="標楷體"/>
                <w:sz w:val="24"/>
              </w:rPr>
            </w:pPr>
            <w:r w:rsidRPr="005B05D4">
              <w:rPr>
                <w:rFonts w:ascii="標楷體" w:eastAsia="標楷體" w:hAnsi="標楷體" w:hint="eastAsia"/>
                <w:sz w:val="24"/>
              </w:rPr>
              <w:t>請考核人提供已收錄及未收錄之詳細佐證資料</w:t>
            </w:r>
          </w:p>
          <w:p w:rsidR="00E55BC6" w:rsidRPr="005B05D4" w:rsidRDefault="00E55BC6" w:rsidP="00E55BC6">
            <w:pPr>
              <w:pStyle w:val="affe"/>
              <w:widowControl/>
              <w:numPr>
                <w:ilvl w:val="0"/>
                <w:numId w:val="31"/>
              </w:numPr>
              <w:spacing w:line="280" w:lineRule="exact"/>
              <w:ind w:leftChars="0" w:left="312" w:hanging="312"/>
              <w:jc w:val="both"/>
              <w:rPr>
                <w:rFonts w:ascii="標楷體" w:eastAsia="標楷體" w:hAnsi="標楷體"/>
                <w:sz w:val="24"/>
              </w:rPr>
            </w:pPr>
            <w:r w:rsidRPr="005B05D4">
              <w:rPr>
                <w:rFonts w:ascii="標楷體" w:eastAsia="標楷體" w:hAnsi="標楷體" w:hint="eastAsia"/>
                <w:sz w:val="24"/>
              </w:rPr>
              <w:t>請考核人提供獲獎證明掃</w:t>
            </w:r>
            <w:r w:rsidR="00204241">
              <w:rPr>
                <w:rFonts w:ascii="標楷體" w:eastAsia="標楷體" w:hAnsi="標楷體" w:hint="eastAsia"/>
                <w:sz w:val="24"/>
              </w:rPr>
              <w:t>描</w:t>
            </w:r>
            <w:r w:rsidRPr="005B05D4">
              <w:rPr>
                <w:rFonts w:ascii="標楷體" w:eastAsia="標楷體" w:hAnsi="標楷體" w:hint="eastAsia"/>
                <w:sz w:val="24"/>
              </w:rPr>
              <w:t>資料</w:t>
            </w:r>
          </w:p>
          <w:p w:rsidR="00E55BC6" w:rsidRPr="005B05D4" w:rsidRDefault="00E55BC6" w:rsidP="00E55BC6">
            <w:pPr>
              <w:pStyle w:val="affe"/>
              <w:widowControl/>
              <w:numPr>
                <w:ilvl w:val="0"/>
                <w:numId w:val="31"/>
              </w:numPr>
              <w:spacing w:line="280" w:lineRule="exact"/>
              <w:ind w:leftChars="0" w:left="312" w:hanging="312"/>
              <w:jc w:val="both"/>
              <w:rPr>
                <w:rFonts w:ascii="標楷體" w:eastAsia="標楷體" w:hAnsi="標楷體"/>
                <w:sz w:val="24"/>
              </w:rPr>
            </w:pPr>
            <w:r w:rsidRPr="005B05D4">
              <w:rPr>
                <w:rFonts w:ascii="標楷體" w:eastAsia="標楷體" w:hAnsi="標楷體" w:hint="eastAsia"/>
                <w:sz w:val="24"/>
              </w:rPr>
              <w:lastRenderedPageBreak/>
              <w:t>若佐證資料不完整，則不予認列。</w:t>
            </w:r>
          </w:p>
        </w:tc>
      </w:tr>
      <w:tr w:rsidR="00E55BC6" w:rsidRPr="00C906A4"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kern w:val="16"/>
                <w:sz w:val="24"/>
              </w:rPr>
              <w:lastRenderedPageBreak/>
              <w:t>二、</w:t>
            </w:r>
            <w:r w:rsidRPr="00C906A4">
              <w:rPr>
                <w:rFonts w:ascii="標楷體" w:eastAsia="標楷體" w:hAnsi="標楷體" w:hint="eastAsia"/>
                <w:sz w:val="24"/>
              </w:rPr>
              <w:t>創作成果</w:t>
            </w:r>
            <w:r w:rsidRPr="00C906A4">
              <w:rPr>
                <w:rFonts w:ascii="標楷體" w:eastAsia="標楷體" w:hAnsi="標楷體" w:hint="eastAsia"/>
                <w:kern w:val="16"/>
                <w:sz w:val="24"/>
              </w:rPr>
              <w:t>（參考</w:t>
            </w:r>
            <w:proofErr w:type="gramStart"/>
            <w:r w:rsidRPr="00C906A4">
              <w:rPr>
                <w:rFonts w:ascii="標楷體" w:eastAsia="標楷體" w:hAnsi="標楷體" w:hint="eastAsia"/>
                <w:kern w:val="16"/>
                <w:sz w:val="24"/>
              </w:rPr>
              <w:t>註</w:t>
            </w:r>
            <w:proofErr w:type="gramEnd"/>
            <w:r w:rsidRPr="00C906A4">
              <w:rPr>
                <w:rFonts w:ascii="標楷體" w:eastAsia="標楷體" w:hAnsi="標楷體" w:hint="eastAsia"/>
                <w:kern w:val="16"/>
                <w:sz w:val="24"/>
              </w:rPr>
              <w:t>二）</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sz w:val="24"/>
              </w:rPr>
              <w:t>1.屬</w:t>
            </w:r>
            <w:r w:rsidRPr="00C906A4">
              <w:rPr>
                <w:rFonts w:ascii="標楷體" w:eastAsia="標楷體" w:hAnsi="標楷體" w:cs="DFKaiShu-SB-Estd-BF" w:hint="eastAsia"/>
                <w:sz w:val="24"/>
              </w:rPr>
              <w:t>國際性之藝術創作及設計創作。</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13" w:hangingChars="95" w:hanging="213"/>
              <w:rPr>
                <w:rFonts w:ascii="標楷體" w:eastAsia="標楷體" w:hAnsi="標楷體"/>
                <w:spacing w:val="-8"/>
                <w:sz w:val="24"/>
              </w:rPr>
            </w:pPr>
            <w:r w:rsidRPr="00C906A4">
              <w:rPr>
                <w:rFonts w:ascii="標楷體" w:eastAsia="標楷體" w:hAnsi="標楷體" w:hint="eastAsia"/>
                <w:spacing w:val="-8"/>
                <w:sz w:val="24"/>
              </w:rPr>
              <w:t>+2.5分至7.5分/每件</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創意設計學院</w:t>
            </w:r>
            <w:r w:rsidRPr="005B05D4">
              <w:rPr>
                <w:rFonts w:ascii="標楷體" w:eastAsia="標楷體" w:hAnsi="標楷體" w:hint="eastAsia"/>
                <w:sz w:val="24"/>
              </w:rPr>
              <w:t>審核</w:t>
            </w:r>
          </w:p>
          <w:p w:rsidR="00E55BC6" w:rsidRPr="00C906A4" w:rsidRDefault="00E55BC6" w:rsidP="005A1BBE">
            <w:pPr>
              <w:spacing w:line="280" w:lineRule="exact"/>
              <w:ind w:left="213" w:hangingChars="95" w:hanging="213"/>
              <w:rPr>
                <w:rFonts w:ascii="標楷體" w:eastAsia="標楷體" w:hAnsi="標楷體"/>
                <w:spacing w:val="-8"/>
                <w:sz w:val="24"/>
              </w:rPr>
            </w:pPr>
            <w:r w:rsidRPr="00C906A4">
              <w:rPr>
                <w:rFonts w:ascii="標楷體" w:eastAsia="標楷體" w:hAnsi="標楷體" w:hint="eastAsia"/>
                <w:spacing w:val="-8"/>
                <w:sz w:val="24"/>
              </w:rPr>
              <w:t>1.受評人須提出相關發表證明至委員會審議</w:t>
            </w:r>
          </w:p>
          <w:p w:rsidR="00E55BC6" w:rsidRPr="00C906A4" w:rsidRDefault="00E55BC6" w:rsidP="005A1BBE">
            <w:pPr>
              <w:spacing w:line="280" w:lineRule="exact"/>
              <w:ind w:left="213" w:hangingChars="95" w:hanging="213"/>
              <w:rPr>
                <w:rFonts w:ascii="標楷體" w:eastAsia="標楷體" w:hAnsi="標楷體"/>
                <w:spacing w:val="-8"/>
                <w:sz w:val="24"/>
              </w:rPr>
            </w:pPr>
            <w:r w:rsidRPr="00C906A4">
              <w:rPr>
                <w:rFonts w:ascii="標楷體" w:eastAsia="標楷體" w:hAnsi="標楷體" w:hint="eastAsia"/>
                <w:spacing w:val="-8"/>
                <w:sz w:val="24"/>
              </w:rPr>
              <w:t>2.佐證資料比照研究類審查要求,無提出相關發表證明者不予認列</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pacing w:val="-8"/>
                <w:sz w:val="24"/>
              </w:rPr>
              <w:t>3.共同作者請提出貢獻證明,依貢獻比例計分,若無貢獻證明者,依作者人數分配之</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w:t>
            </w:r>
            <w:r w:rsidRPr="00C906A4">
              <w:rPr>
                <w:rFonts w:ascii="標楷體" w:eastAsia="標楷體" w:hAnsi="標楷體"/>
                <w:sz w:val="24"/>
              </w:rPr>
              <w:t>.屬</w:t>
            </w:r>
            <w:r w:rsidRPr="00C906A4">
              <w:rPr>
                <w:rFonts w:ascii="標楷體" w:eastAsia="標楷體" w:hAnsi="標楷體" w:cs="DFKaiShu-SB-Estd-BF" w:hint="eastAsia"/>
                <w:sz w:val="24"/>
              </w:rPr>
              <w:t>國內性之藝術創作及設計創作</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+1.5</w:t>
            </w:r>
            <w:r w:rsidRPr="00C906A4">
              <w:rPr>
                <w:rFonts w:ascii="標楷體" w:eastAsia="標楷體" w:hAnsi="標楷體" w:hint="eastAsia"/>
                <w:spacing w:val="-8"/>
                <w:sz w:val="24"/>
              </w:rPr>
              <w:t>分</w:t>
            </w:r>
            <w:r w:rsidRPr="00C906A4">
              <w:rPr>
                <w:rFonts w:ascii="標楷體" w:eastAsia="標楷體" w:hAnsi="標楷體" w:hint="eastAsia"/>
                <w:sz w:val="24"/>
              </w:rPr>
              <w:t>至5 分/每件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1.國家級:4.5分/件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2.縣市級:3.5分/件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3.財團法人級:2.5分/件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4.地方類:1.5分/件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5.本項最高上限10分，但國家級不受限制</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創意設計學院</w:t>
            </w:r>
            <w:r w:rsidRPr="005B05D4">
              <w:rPr>
                <w:rFonts w:ascii="標楷體" w:eastAsia="標楷體" w:hAnsi="標楷體" w:hint="eastAsia"/>
                <w:sz w:val="24"/>
              </w:rPr>
              <w:t>審核</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1.5分以上，由單位主管提出證明認可之</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2.相同創作，擇分數高者計算(不重複認列)</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3.共同作者請提出貢獻證明,依貢獻比例計分,若無貢獻證明者,依作者人數分配之</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(如有特殊競賽,由單位主管認可得之)</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3.屬國際性之文學創作。</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+2.5分至7.5分/每件</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人文社會院審核(外文類)，通識教育中心審核(其他類)</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1.受評人須提出相關發表證明至委員會審議</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2.佐證資料比照研究類審查要求,無提出相關發表證明者不予認列</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3.共同作者請提出貢獻證</w:t>
            </w:r>
            <w:r w:rsidRPr="00C906A4">
              <w:rPr>
                <w:rFonts w:ascii="標楷體" w:eastAsia="標楷體" w:hAnsi="標楷體" w:hint="eastAsia"/>
                <w:sz w:val="24"/>
              </w:rPr>
              <w:lastRenderedPageBreak/>
              <w:t>明,依貢獻比例計分,若無貢獻證明者,依作者人數分配之</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4.屬國內性之文學創作。</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+1.5分至5分/每件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1.國家級:4.5分/件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2.縣市級:3.5分/件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3.財團法人級:2.5分/件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4.地方類:1.5分/件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5.本項最高上限10分，但國家級不受限制</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人文社會院審核(外文類)，通識教育中心審核(其他類)</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1.5分以上，由單位主管提出證明認可之</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2.相同創作，擇分數高者計算(不重複認列)</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3.共同作者請提出貢獻證明,依貢獻比例計分,若無貢獻證明者,依作者人數分配之</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(如有特殊競賽,由單位主管認可得之)</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5.指導學生參與國際各項競賽而得獎者</w:t>
            </w:r>
            <w:r w:rsidRPr="00C906A4">
              <w:rPr>
                <w:rFonts w:ascii="標楷體" w:eastAsia="標楷體" w:hAnsi="標楷體" w:cs="DFKaiShu-SB-Estd-BF" w:hint="eastAsia"/>
                <w:sz w:val="24"/>
              </w:rPr>
              <w:t>。</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+1.5分至5 分/每次</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1.教育部認列國際競賽:5分/件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2.各領域競賽(由單位提出證明):3分/件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3.非教育部認列國際競賽:1.5分/件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(除國際性不受之上限)</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創意設計學院</w:t>
            </w:r>
            <w:r w:rsidRPr="005B05D4">
              <w:rPr>
                <w:rFonts w:ascii="標楷體" w:eastAsia="標楷體" w:hAnsi="標楷體" w:hint="eastAsia"/>
                <w:sz w:val="24"/>
              </w:rPr>
              <w:t>審核</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(如有特殊競賽,由單位主管認可得之)</w:t>
            </w:r>
          </w:p>
          <w:p w:rsidR="00E55BC6" w:rsidRPr="00C906A4" w:rsidRDefault="00E55BC6" w:rsidP="005A1BBE">
            <w:pPr>
              <w:spacing w:line="280" w:lineRule="exact"/>
              <w:ind w:leftChars="10" w:left="24" w:firstLineChars="1" w:firstLine="2"/>
              <w:rPr>
                <w:rFonts w:ascii="標楷體" w:eastAsia="標楷體" w:hAnsi="標楷體"/>
                <w:sz w:val="24"/>
              </w:rPr>
            </w:pPr>
            <w:r w:rsidRPr="00C906A4">
              <w:rPr>
                <w:rFonts w:ascii="標楷體" w:eastAsia="標楷體" w:hAnsi="標楷體" w:hint="eastAsia"/>
                <w:sz w:val="24"/>
              </w:rPr>
              <w:t>本項非屬體育運動項目競賽。</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6.指導學生參與國內各項競賽而得獎者</w:t>
            </w:r>
            <w:r w:rsidRPr="00C906A4">
              <w:rPr>
                <w:rFonts w:ascii="標楷體" w:eastAsia="標楷體" w:hAnsi="標楷體" w:cs="DFKaiShu-SB-Estd-BF" w:hint="eastAsia"/>
                <w:sz w:val="24"/>
              </w:rPr>
              <w:t>。</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+0.5分至2.5 分/每次</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1.國家級:2.5分/件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2.縣市級:1.5分/件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3.財團法人級: 1.5分/件</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4.校內競賽:0.25分/每件,上限5分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創意設計學院</w:t>
            </w:r>
            <w:r w:rsidRPr="005B05D4">
              <w:rPr>
                <w:rFonts w:ascii="標楷體" w:eastAsia="標楷體" w:hAnsi="標楷體" w:hint="eastAsia"/>
                <w:sz w:val="24"/>
              </w:rPr>
              <w:t>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本項非屬體育運動項目競賽。</w:t>
            </w:r>
          </w:p>
        </w:tc>
      </w:tr>
      <w:tr w:rsidR="00E55BC6" w:rsidRPr="00C906A4"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sz w:val="24"/>
              </w:rPr>
              <w:t>三</w:t>
            </w:r>
            <w:r w:rsidRPr="00C906A4">
              <w:rPr>
                <w:rFonts w:ascii="標楷體" w:eastAsia="標楷體" w:hAnsi="標楷體"/>
                <w:kern w:val="16"/>
                <w:sz w:val="24"/>
              </w:rPr>
              <w:t>、</w:t>
            </w:r>
            <w:r w:rsidRPr="00C906A4">
              <w:rPr>
                <w:rFonts w:ascii="標楷體" w:eastAsia="標楷體" w:hAnsi="標楷體" w:hint="eastAsia"/>
                <w:sz w:val="24"/>
              </w:rPr>
              <w:t>專題研究計畫</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ind w:left="240" w:hangingChars="100" w:hanging="240"/>
              <w:rPr>
                <w:rFonts w:ascii="標楷體" w:eastAsia="標楷體" w:hAnsi="標楷體"/>
                <w:sz w:val="24"/>
              </w:rPr>
            </w:pPr>
            <w:r w:rsidRPr="005B05D4">
              <w:rPr>
                <w:rFonts w:ascii="標楷體" w:eastAsia="標楷體" w:hAnsi="標楷體" w:hint="eastAsia"/>
                <w:sz w:val="24"/>
              </w:rPr>
              <w:t>1</w:t>
            </w:r>
            <w:r w:rsidRPr="005B05D4">
              <w:rPr>
                <w:rFonts w:ascii="標楷體" w:eastAsia="標楷體" w:hAnsi="標楷體"/>
                <w:sz w:val="24"/>
              </w:rPr>
              <w:t>.(1)</w:t>
            </w:r>
            <w:r w:rsidRPr="005B05D4">
              <w:rPr>
                <w:rFonts w:ascii="標楷體" w:eastAsia="標楷體" w:hAnsi="標楷體" w:hint="eastAsia"/>
                <w:sz w:val="24"/>
              </w:rPr>
              <w:t>中央部會專題研究計畫，獲得補助者(</w:t>
            </w:r>
            <w:r w:rsidRPr="005B05D4">
              <w:rPr>
                <w:rFonts w:ascii="標楷體" w:eastAsia="標楷體" w:hAnsi="標楷體"/>
                <w:sz w:val="24"/>
              </w:rPr>
              <w:t>2)</w:t>
            </w:r>
            <w:r w:rsidRPr="005B05D4">
              <w:rPr>
                <w:rFonts w:ascii="標楷體" w:eastAsia="標楷體" w:hAnsi="標楷體" w:hint="eastAsia"/>
                <w:sz w:val="24"/>
              </w:rPr>
              <w:t>教學實踐研究計畫</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r w:rsidRPr="005B05D4">
              <w:rPr>
                <w:rFonts w:ascii="標楷體" w:eastAsia="標楷體" w:hAnsi="標楷體" w:hint="eastAsia"/>
                <w:sz w:val="24"/>
              </w:rPr>
              <w:t>1.計畫經費100萬以上者10分。</w:t>
            </w:r>
          </w:p>
          <w:p w:rsidR="00E55BC6" w:rsidRPr="005B05D4" w:rsidRDefault="00E55BC6" w:rsidP="005A1BBE">
            <w:pPr>
              <w:spacing w:line="280" w:lineRule="exact"/>
              <w:ind w:left="228" w:hangingChars="95" w:hanging="228"/>
              <w:rPr>
                <w:rFonts w:ascii="標楷體" w:eastAsia="標楷體" w:hAnsi="標楷體"/>
                <w:sz w:val="24"/>
              </w:rPr>
            </w:pPr>
            <w:r w:rsidRPr="005B05D4">
              <w:rPr>
                <w:rFonts w:ascii="標楷體" w:eastAsia="標楷體" w:hAnsi="標楷體" w:hint="eastAsia"/>
                <w:sz w:val="24"/>
              </w:rPr>
              <w:t>2.計畫經費100萬以下（含）者5分。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1.研發處審核。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2.請</w:t>
            </w:r>
            <w:r w:rsidRPr="00C906A4">
              <w:rPr>
                <w:rFonts w:ascii="標楷體" w:eastAsia="標楷體" w:hAnsi="標楷體"/>
                <w:sz w:val="24"/>
              </w:rPr>
              <w:t>考核人提供佐證資料</w:t>
            </w:r>
            <w:r w:rsidRPr="00C906A4">
              <w:rPr>
                <w:rFonts w:ascii="標楷體" w:eastAsia="標楷體" w:hAnsi="標楷體" w:hint="eastAsia"/>
                <w:sz w:val="24"/>
              </w:rPr>
              <w:t>。</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sz w:val="24"/>
              </w:rPr>
              <w:t>2.指導學生申請</w:t>
            </w:r>
            <w:r w:rsidRPr="00C906A4">
              <w:rPr>
                <w:rFonts w:ascii="標楷體" w:eastAsia="標楷體" w:hAnsi="標楷體" w:hint="eastAsia"/>
                <w:sz w:val="24"/>
              </w:rPr>
              <w:t>科技部</w:t>
            </w:r>
            <w:r w:rsidRPr="00C906A4">
              <w:rPr>
                <w:rFonts w:ascii="標楷體" w:eastAsia="標楷體" w:hAnsi="標楷體"/>
                <w:sz w:val="24"/>
              </w:rPr>
              <w:t>大專生專題研究計畫，獲得補助</w:t>
            </w:r>
            <w:r w:rsidRPr="00C906A4">
              <w:rPr>
                <w:rFonts w:ascii="標楷體" w:eastAsia="標楷體" w:hAnsi="標楷體"/>
                <w:sz w:val="24"/>
              </w:rPr>
              <w:lastRenderedPageBreak/>
              <w:t>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lastRenderedPageBreak/>
              <w:t>+5</w:t>
            </w:r>
            <w:r w:rsidRPr="00C906A4">
              <w:rPr>
                <w:rFonts w:ascii="標楷體" w:eastAsia="標楷體" w:hAnsi="標楷體"/>
                <w:sz w:val="24"/>
              </w:rPr>
              <w:t>分/每件</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E55BC6">
            <w:pPr>
              <w:widowControl/>
              <w:numPr>
                <w:ilvl w:val="0"/>
                <w:numId w:val="32"/>
              </w:numPr>
              <w:spacing w:line="280" w:lineRule="exact"/>
              <w:ind w:left="255" w:hanging="255"/>
              <w:jc w:val="both"/>
              <w:rPr>
                <w:rFonts w:ascii="標楷體" w:eastAsia="標楷體" w:hAnsi="標楷體"/>
                <w:sz w:val="24"/>
              </w:rPr>
            </w:pPr>
            <w:r w:rsidRPr="00C906A4">
              <w:rPr>
                <w:rFonts w:ascii="標楷體" w:eastAsia="標楷體" w:hAnsi="標楷體" w:hint="eastAsia"/>
                <w:sz w:val="24"/>
              </w:rPr>
              <w:t>研發處審核。</w:t>
            </w:r>
          </w:p>
          <w:p w:rsidR="00E55BC6" w:rsidRPr="00C906A4" w:rsidRDefault="00E55BC6" w:rsidP="00E55BC6">
            <w:pPr>
              <w:widowControl/>
              <w:numPr>
                <w:ilvl w:val="0"/>
                <w:numId w:val="32"/>
              </w:numPr>
              <w:spacing w:line="280" w:lineRule="exact"/>
              <w:ind w:left="255" w:hanging="255"/>
              <w:jc w:val="both"/>
              <w:rPr>
                <w:rFonts w:ascii="標楷體" w:eastAsia="標楷體" w:hAnsi="標楷體"/>
                <w:sz w:val="24"/>
              </w:rPr>
            </w:pPr>
            <w:r w:rsidRPr="00C906A4">
              <w:rPr>
                <w:rFonts w:ascii="標楷體" w:eastAsia="標楷體" w:hAnsi="標楷體" w:hint="eastAsia"/>
                <w:sz w:val="24"/>
              </w:rPr>
              <w:lastRenderedPageBreak/>
              <w:t>請</w:t>
            </w:r>
            <w:r w:rsidRPr="00C906A4">
              <w:rPr>
                <w:rFonts w:ascii="標楷體" w:eastAsia="標楷體" w:hAnsi="標楷體"/>
                <w:sz w:val="24"/>
              </w:rPr>
              <w:t>考核人提供佐證資料</w:t>
            </w:r>
            <w:r w:rsidRPr="00C906A4">
              <w:rPr>
                <w:rFonts w:ascii="標楷體" w:eastAsia="標楷體" w:hAnsi="標楷體" w:hint="eastAsia"/>
                <w:sz w:val="24"/>
              </w:rPr>
              <w:t>。</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sz w:val="24"/>
              </w:rPr>
              <w:t>3</w:t>
            </w:r>
            <w:r w:rsidRPr="00C906A4">
              <w:rPr>
                <w:rFonts w:ascii="標楷體" w:eastAsia="標楷體" w:hAnsi="標楷體" w:hint="eastAsia"/>
                <w:sz w:val="24"/>
              </w:rPr>
              <w:t>.</w:t>
            </w:r>
            <w:r w:rsidRPr="00C906A4">
              <w:rPr>
                <w:rFonts w:ascii="標楷體" w:eastAsia="標楷體" w:hAnsi="標楷體"/>
                <w:sz w:val="24"/>
              </w:rPr>
              <w:t>獲本校補助之專案研究計畫者。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+2.5</w:t>
            </w:r>
            <w:r w:rsidRPr="00C906A4">
              <w:rPr>
                <w:rFonts w:ascii="標楷體" w:eastAsia="標楷體" w:hAnsi="標楷體"/>
                <w:sz w:val="24"/>
              </w:rPr>
              <w:t>分/每件</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1.研發處審核。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2.請</w:t>
            </w:r>
            <w:r w:rsidRPr="00C906A4">
              <w:rPr>
                <w:rFonts w:ascii="標楷體" w:eastAsia="標楷體" w:hAnsi="標楷體"/>
                <w:sz w:val="24"/>
              </w:rPr>
              <w:t>考核人提供佐證資料</w:t>
            </w:r>
          </w:p>
        </w:tc>
      </w:tr>
      <w:tr w:rsidR="00E55BC6" w:rsidRPr="00C906A4"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153324" w:rsidRDefault="00CC57AE" w:rsidP="005A1BBE">
            <w:pPr>
              <w:spacing w:line="280" w:lineRule="exact"/>
              <w:ind w:left="226" w:hangingChars="94" w:hanging="226"/>
              <w:rPr>
                <w:rFonts w:ascii="標楷體" w:eastAsia="標楷體" w:hAnsi="標楷體"/>
                <w:sz w:val="24"/>
              </w:rPr>
            </w:pPr>
            <w:r w:rsidRPr="00153324">
              <w:rPr>
                <w:rFonts w:ascii="標楷體" w:eastAsia="標楷體" w:hAnsi="標楷體" w:hint="eastAsia"/>
                <w:sz w:val="24"/>
              </w:rPr>
              <w:t>4</w:t>
            </w:r>
            <w:r w:rsidR="00E55BC6" w:rsidRPr="00153324">
              <w:rPr>
                <w:rFonts w:ascii="標楷體" w:eastAsia="標楷體" w:hAnsi="標楷體" w:hint="eastAsia"/>
                <w:sz w:val="24"/>
              </w:rPr>
              <w:t>.中央部會媒合國際合作計畫獲得補助者。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+10分至20分/每件</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1.研發處審核。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2.請</w:t>
            </w:r>
            <w:r w:rsidRPr="00C906A4">
              <w:rPr>
                <w:rFonts w:ascii="標楷體" w:eastAsia="標楷體" w:hAnsi="標楷體"/>
                <w:sz w:val="24"/>
              </w:rPr>
              <w:t>考核人提供佐證資料</w:t>
            </w:r>
            <w:r w:rsidRPr="00C906A4">
              <w:rPr>
                <w:rFonts w:ascii="標楷體" w:eastAsia="標楷體" w:hAnsi="標楷體" w:hint="eastAsia"/>
                <w:sz w:val="24"/>
              </w:rPr>
              <w:t>。</w:t>
            </w:r>
          </w:p>
        </w:tc>
      </w:tr>
      <w:tr w:rsidR="00E55BC6" w:rsidRPr="00C906A4"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153324" w:rsidRDefault="00CC57AE" w:rsidP="005A1BBE">
            <w:pPr>
              <w:spacing w:line="280" w:lineRule="exact"/>
              <w:ind w:left="226" w:hangingChars="94" w:hanging="226"/>
              <w:rPr>
                <w:rFonts w:ascii="標楷體" w:eastAsia="標楷體" w:hAnsi="標楷體"/>
                <w:sz w:val="24"/>
              </w:rPr>
            </w:pPr>
            <w:r w:rsidRPr="00153324">
              <w:rPr>
                <w:rFonts w:ascii="標楷體" w:eastAsia="標楷體" w:hAnsi="標楷體" w:hint="eastAsia"/>
                <w:sz w:val="24"/>
              </w:rPr>
              <w:t>5</w:t>
            </w:r>
            <w:r w:rsidR="00E55BC6" w:rsidRPr="00153324">
              <w:rPr>
                <w:rFonts w:ascii="標楷體" w:eastAsia="標楷體" w:hAnsi="標楷體" w:hint="eastAsia"/>
                <w:sz w:val="24"/>
              </w:rPr>
              <w:t>.申請中央部會媒合國際合作計畫。</w:t>
            </w:r>
            <w:proofErr w:type="gramStart"/>
            <w:r w:rsidR="00E55BC6" w:rsidRPr="00153324">
              <w:rPr>
                <w:rFonts w:ascii="標楷體" w:eastAsia="標楷體" w:hAnsi="標楷體" w:hint="eastAsia"/>
                <w:sz w:val="24"/>
              </w:rPr>
              <w:t>﹙</w:t>
            </w:r>
            <w:proofErr w:type="gramEnd"/>
            <w:r w:rsidR="00E55BC6" w:rsidRPr="00153324">
              <w:rPr>
                <w:rFonts w:ascii="標楷體" w:eastAsia="標楷體" w:hAnsi="標楷體" w:hint="eastAsia"/>
                <w:sz w:val="24"/>
              </w:rPr>
              <w:t>但獲得補助者不重複加分﹚。。</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sz w:val="24"/>
              </w:rPr>
              <w:t>+</w:t>
            </w:r>
            <w:r w:rsidRPr="00C906A4">
              <w:rPr>
                <w:rFonts w:ascii="標楷體" w:eastAsia="標楷體" w:hAnsi="標楷體" w:hint="eastAsia"/>
                <w:sz w:val="24"/>
              </w:rPr>
              <w:t>3分/每件</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1.研發處審核。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2.請</w:t>
            </w:r>
            <w:r w:rsidRPr="00C906A4">
              <w:rPr>
                <w:rFonts w:ascii="標楷體" w:eastAsia="標楷體" w:hAnsi="標楷體"/>
                <w:sz w:val="24"/>
              </w:rPr>
              <w:t>考核人提供佐證資料</w:t>
            </w:r>
            <w:r w:rsidRPr="00C906A4">
              <w:rPr>
                <w:rFonts w:ascii="標楷體" w:eastAsia="標楷體" w:hAnsi="標楷體" w:hint="eastAsia"/>
                <w:sz w:val="24"/>
              </w:rPr>
              <w:t>。</w:t>
            </w:r>
          </w:p>
        </w:tc>
      </w:tr>
      <w:tr w:rsidR="00E55BC6" w:rsidRPr="00C906A4" w:rsidTr="005A1BBE">
        <w:tc>
          <w:tcPr>
            <w:tcW w:w="978" w:type="dxa"/>
            <w:tcBorders>
              <w:top w:val="single" w:sz="8" w:space="0" w:color="auto"/>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bCs/>
                <w:sz w:val="24"/>
              </w:rPr>
              <w:t>四</w:t>
            </w:r>
            <w:r w:rsidRPr="00C906A4">
              <w:rPr>
                <w:rFonts w:ascii="標楷體" w:eastAsia="標楷體" w:hAnsi="標楷體"/>
                <w:bCs/>
                <w:sz w:val="24"/>
              </w:rPr>
              <w:t>、其他</w:t>
            </w:r>
            <w:r w:rsidRPr="00C906A4">
              <w:rPr>
                <w:rFonts w:ascii="標楷體" w:eastAsia="標楷體" w:hAnsi="標楷體" w:hint="eastAsia"/>
                <w:bCs/>
                <w:sz w:val="24"/>
              </w:rPr>
              <w:t>與研究相關事項</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r w:rsidRPr="00C906A4">
              <w:rPr>
                <w:rFonts w:ascii="標楷體" w:eastAsia="標楷體" w:hAnsi="標楷體" w:hint="eastAsia"/>
                <w:sz w:val="24"/>
              </w:rPr>
              <w:t>1</w:t>
            </w:r>
            <w:r w:rsidRPr="00C906A4">
              <w:rPr>
                <w:rFonts w:ascii="標楷體" w:eastAsia="標楷體" w:hAnsi="標楷體"/>
                <w:sz w:val="24"/>
              </w:rPr>
              <w:t>.</w:t>
            </w:r>
            <w:r w:rsidRPr="00C906A4">
              <w:rPr>
                <w:rFonts w:ascii="標楷體" w:eastAsia="標楷體" w:hAnsi="標楷體" w:hint="eastAsia"/>
                <w:sz w:val="24"/>
              </w:rPr>
              <w:t>任何足以證明有關研究表現之事件經系、院教師評審委員會初評，由校教師評審委員會評定</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w:t>
            </w:r>
            <w:r w:rsidRPr="00C906A4">
              <w:rPr>
                <w:rFonts w:ascii="標楷體" w:eastAsia="標楷體" w:hAnsi="標楷體" w:hint="eastAsia"/>
                <w:sz w:val="24"/>
              </w:rPr>
              <w:t>0.5分</w:t>
            </w:r>
            <w:r w:rsidRPr="00C906A4">
              <w:rPr>
                <w:rFonts w:ascii="標楷體" w:eastAsia="標楷體" w:hAnsi="標楷體"/>
                <w:sz w:val="24"/>
              </w:rPr>
              <w:t>至</w:t>
            </w:r>
            <w:r w:rsidRPr="00C906A4">
              <w:rPr>
                <w:rFonts w:ascii="標楷體" w:eastAsia="標楷體" w:hAnsi="標楷體" w:hint="eastAsia"/>
                <w:sz w:val="24"/>
              </w:rPr>
              <w:t>2.5</w:t>
            </w:r>
            <w:r w:rsidRPr="00C906A4">
              <w:rPr>
                <w:rFonts w:ascii="標楷體" w:eastAsia="標楷體" w:hAnsi="標楷體"/>
                <w:sz w:val="24"/>
              </w:rPr>
              <w:t>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sz w:val="24"/>
              </w:rPr>
              <w:t>考核人應提供佐證資料</w:t>
            </w:r>
            <w:r w:rsidRPr="00C906A4">
              <w:rPr>
                <w:rFonts w:ascii="標楷體" w:eastAsia="標楷體" w:hAnsi="標楷體" w:hint="eastAsia"/>
                <w:sz w:val="24"/>
              </w:rPr>
              <w:t>。</w:t>
            </w:r>
          </w:p>
        </w:tc>
      </w:tr>
      <w:tr w:rsidR="00E55BC6" w:rsidRPr="00C906A4" w:rsidTr="005A1BBE">
        <w:trPr>
          <w:trHeight w:val="425"/>
        </w:trPr>
        <w:tc>
          <w:tcPr>
            <w:tcW w:w="8926" w:type="dxa"/>
            <w:gridSpan w:val="7"/>
            <w:tcBorders>
              <w:top w:val="single" w:sz="8" w:space="0" w:color="auto"/>
              <w:left w:val="single" w:sz="12"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基本分數：60</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r>
      <w:tr w:rsidR="00E55BC6" w:rsidRPr="00C906A4" w:rsidTr="005A1BBE">
        <w:trPr>
          <w:trHeight w:val="417"/>
        </w:trPr>
        <w:tc>
          <w:tcPr>
            <w:tcW w:w="8926" w:type="dxa"/>
            <w:gridSpan w:val="7"/>
            <w:tcBorders>
              <w:top w:val="single" w:sz="8" w:space="0" w:color="auto"/>
              <w:left w:val="single" w:sz="12"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總分：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r>
      <w:tr w:rsidR="00E55BC6" w:rsidRPr="00C906A4" w:rsidTr="005A1BBE">
        <w:trPr>
          <w:trHeight w:val="410"/>
        </w:trPr>
        <w:tc>
          <w:tcPr>
            <w:tcW w:w="8926" w:type="dxa"/>
            <w:gridSpan w:val="7"/>
            <w:tcBorders>
              <w:top w:val="single" w:sz="8" w:space="0" w:color="auto"/>
              <w:left w:val="single" w:sz="12" w:space="0" w:color="auto"/>
              <w:bottom w:val="single" w:sz="12"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bCs/>
                <w:sz w:val="24"/>
              </w:rPr>
              <w:t>所</w:t>
            </w:r>
            <w:proofErr w:type="gramStart"/>
            <w:r w:rsidRPr="00C906A4">
              <w:rPr>
                <w:rFonts w:ascii="標楷體" w:eastAsia="標楷體" w:hAnsi="標楷體"/>
                <w:bCs/>
                <w:sz w:val="24"/>
              </w:rPr>
              <w:t>佔</w:t>
            </w:r>
            <w:proofErr w:type="gramEnd"/>
            <w:r w:rsidRPr="00C906A4">
              <w:rPr>
                <w:rFonts w:ascii="標楷體" w:eastAsia="標楷體" w:hAnsi="標楷體"/>
                <w:bCs/>
                <w:sz w:val="24"/>
              </w:rPr>
              <w:t>比例【</w:t>
            </w:r>
            <w:r w:rsidRPr="00C906A4">
              <w:rPr>
                <w:rFonts w:ascii="標楷體" w:eastAsia="標楷體" w:hAnsi="標楷體" w:hint="eastAsia"/>
                <w:bCs/>
                <w:sz w:val="24"/>
              </w:rPr>
              <w:t xml:space="preserve">　　　</w:t>
            </w:r>
            <w:r w:rsidRPr="00C906A4">
              <w:rPr>
                <w:rFonts w:ascii="標楷體" w:eastAsia="標楷體" w:hAnsi="標楷體"/>
                <w:bCs/>
                <w:sz w:val="24"/>
              </w:rPr>
              <w:t>】%（</w:t>
            </w:r>
            <w:r w:rsidRPr="00C906A4">
              <w:rPr>
                <w:rFonts w:ascii="標楷體" w:eastAsia="標楷體" w:hAnsi="標楷體" w:hint="eastAsia"/>
                <w:bCs/>
                <w:sz w:val="24"/>
              </w:rPr>
              <w:t>20</w:t>
            </w:r>
            <w:r w:rsidRPr="00C906A4">
              <w:rPr>
                <w:rFonts w:ascii="標楷體" w:eastAsia="標楷體" w:hAnsi="標楷體"/>
                <w:bCs/>
                <w:sz w:val="24"/>
              </w:rPr>
              <w:t>~</w:t>
            </w:r>
            <w:r w:rsidRPr="00C906A4">
              <w:rPr>
                <w:rFonts w:ascii="標楷體" w:eastAsia="標楷體" w:hAnsi="標楷體" w:hint="eastAsia"/>
                <w:bCs/>
                <w:sz w:val="24"/>
              </w:rPr>
              <w:t>50</w:t>
            </w:r>
            <w:r w:rsidRPr="00C906A4">
              <w:rPr>
                <w:rFonts w:ascii="標楷體" w:eastAsia="標楷體" w:hAnsi="標楷體"/>
                <w:bCs/>
                <w:sz w:val="24"/>
              </w:rPr>
              <w:t>％）換算分數</w:t>
            </w:r>
          </w:p>
        </w:tc>
        <w:tc>
          <w:tcPr>
            <w:tcW w:w="708"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p>
        </w:tc>
        <w:tc>
          <w:tcPr>
            <w:tcW w:w="2956" w:type="dxa"/>
            <w:tcBorders>
              <w:top w:val="single" w:sz="8" w:space="0" w:color="auto"/>
              <w:left w:val="single" w:sz="8" w:space="0" w:color="auto"/>
              <w:bottom w:val="single" w:sz="12"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r>
    </w:tbl>
    <w:p w:rsidR="00E55BC6" w:rsidRDefault="00E55BC6" w:rsidP="00E55BC6">
      <w:pPr>
        <w:rPr>
          <w:rFonts w:ascii="標楷體" w:eastAsia="標楷體" w:hAnsi="標楷體"/>
        </w:rPr>
      </w:pPr>
      <w:r w:rsidRPr="00BA5DE0">
        <w:rPr>
          <w:rFonts w:ascii="標楷體" w:eastAsia="標楷體" w:hAnsi="標楷體" w:hint="eastAsia"/>
        </w:rPr>
        <w:t>自評者簽章</w:t>
      </w:r>
      <w:r>
        <w:rPr>
          <w:rFonts w:ascii="標楷體" w:eastAsia="標楷體" w:hAnsi="標楷體" w:hint="eastAsia"/>
        </w:rPr>
        <w:t xml:space="preserve">：　　　　　　　　　　</w:t>
      </w:r>
      <w:r w:rsidRPr="00BA5DE0">
        <w:rPr>
          <w:rFonts w:ascii="標楷體" w:eastAsia="標楷體" w:hAnsi="標楷體" w:hint="eastAsia"/>
        </w:rPr>
        <w:t>系主任簽章</w:t>
      </w:r>
      <w:r>
        <w:rPr>
          <w:rFonts w:ascii="標楷體" w:eastAsia="標楷體" w:hAnsi="標楷體" w:hint="eastAsia"/>
        </w:rPr>
        <w:t xml:space="preserve">：　　　　　　　　　　</w:t>
      </w:r>
      <w:r w:rsidRPr="00BA5DE0">
        <w:rPr>
          <w:rFonts w:ascii="標楷體" w:eastAsia="標楷體" w:hAnsi="標楷體" w:hint="eastAsia"/>
        </w:rPr>
        <w:t>院長簽章</w:t>
      </w:r>
      <w:r>
        <w:rPr>
          <w:rFonts w:ascii="標楷體" w:eastAsia="標楷體" w:hAnsi="標楷體" w:hint="eastAsia"/>
        </w:rPr>
        <w:t xml:space="preserve">：　　　　　　　　　　</w:t>
      </w:r>
      <w:r w:rsidRPr="00BA5DE0">
        <w:rPr>
          <w:rFonts w:ascii="標楷體" w:eastAsia="標楷體" w:hAnsi="標楷體" w:hint="eastAsia"/>
        </w:rPr>
        <w:t>校長簽章</w:t>
      </w:r>
      <w:r>
        <w:rPr>
          <w:rFonts w:ascii="標楷體" w:eastAsia="標楷體" w:hAnsi="標楷體" w:hint="eastAsia"/>
        </w:rPr>
        <w:t xml:space="preserve">：　　　　　　　　　　</w:t>
      </w:r>
    </w:p>
    <w:p w:rsidR="00E55BC6" w:rsidRDefault="00E55BC6" w:rsidP="00E55BC6">
      <w:pPr>
        <w:rPr>
          <w:rFonts w:ascii="標楷體" w:eastAsia="標楷體" w:hAnsi="標楷體"/>
        </w:rPr>
      </w:pPr>
    </w:p>
    <w:p w:rsidR="00E55BC6" w:rsidRPr="00446E97" w:rsidRDefault="00E55BC6" w:rsidP="00E55BC6">
      <w:pPr>
        <w:ind w:leftChars="11" w:left="727" w:hangingChars="292" w:hanging="701"/>
        <w:rPr>
          <w:rFonts w:ascii="標楷體" w:eastAsia="標楷體" w:hAnsi="標楷體"/>
        </w:rPr>
      </w:pPr>
      <w:proofErr w:type="gramStart"/>
      <w:r w:rsidRPr="00446E97">
        <w:rPr>
          <w:rFonts w:ascii="標楷體" w:eastAsia="標楷體" w:hAnsi="標楷體"/>
        </w:rPr>
        <w:t>註</w:t>
      </w:r>
      <w:proofErr w:type="gramEnd"/>
      <w:r w:rsidRPr="00446E97">
        <w:rPr>
          <w:rFonts w:ascii="標楷體" w:eastAsia="標楷體" w:hAnsi="標楷體"/>
        </w:rPr>
        <w:t>一：</w:t>
      </w:r>
      <w:r w:rsidRPr="00446E97">
        <w:rPr>
          <w:rFonts w:ascii="標楷體" w:eastAsia="標楷體" w:hAnsi="標楷體" w:hint="eastAsia"/>
        </w:rPr>
        <w:t>每學年</w:t>
      </w:r>
      <w:r w:rsidRPr="00446E97">
        <w:rPr>
          <w:rFonts w:ascii="標楷體" w:eastAsia="標楷體" w:hAnsi="標楷體"/>
        </w:rPr>
        <w:t>基本分數為</w:t>
      </w:r>
      <w:r w:rsidRPr="00446E97">
        <w:rPr>
          <w:rFonts w:ascii="標楷體" w:eastAsia="標楷體" w:hAnsi="標楷體" w:hint="eastAsia"/>
        </w:rPr>
        <w:t>60</w:t>
      </w:r>
      <w:r w:rsidRPr="00446E97">
        <w:rPr>
          <w:rFonts w:ascii="標楷體" w:eastAsia="標楷體" w:hAnsi="標楷體"/>
        </w:rPr>
        <w:t>分，滿分為100分，總分超過100分以100分計。</w:t>
      </w:r>
    </w:p>
    <w:p w:rsidR="00E55BC6" w:rsidRPr="00446E97" w:rsidRDefault="00E55BC6" w:rsidP="00E55BC6">
      <w:pPr>
        <w:ind w:leftChars="11" w:left="727" w:hangingChars="292" w:hanging="701"/>
        <w:rPr>
          <w:rFonts w:ascii="標楷體" w:eastAsia="標楷體" w:hAnsi="標楷體"/>
        </w:rPr>
      </w:pPr>
      <w:r w:rsidRPr="00446E97">
        <w:rPr>
          <w:rFonts w:ascii="標楷體" w:eastAsia="標楷體" w:hAnsi="標楷體"/>
        </w:rPr>
        <w:t>註二：</w:t>
      </w:r>
      <w:r w:rsidRPr="00446E97">
        <w:rPr>
          <w:rFonts w:ascii="標楷體" w:eastAsia="標楷體" w:hAnsi="標楷體" w:hint="eastAsia"/>
        </w:rPr>
        <w:t>1.若為計劃主持人(主辦人)時加全分，若為共同主持人時，加二分之一分數，協同主持人時，加三分之一分數</w:t>
      </w:r>
      <w:r w:rsidRPr="005B05D4">
        <w:rPr>
          <w:rFonts w:ascii="標楷體" w:eastAsia="標楷體" w:hAnsi="標楷體" w:hint="eastAsia"/>
        </w:rPr>
        <w:t>，計畫案認列之計算方式，</w:t>
      </w:r>
      <w:r w:rsidR="00204241">
        <w:rPr>
          <w:rFonts w:ascii="標楷體" w:eastAsia="標楷體" w:hAnsi="標楷體" w:hint="eastAsia"/>
        </w:rPr>
        <w:t>均</w:t>
      </w:r>
      <w:bookmarkStart w:id="0" w:name="_GoBack"/>
      <w:bookmarkEnd w:id="0"/>
      <w:r w:rsidRPr="005B05D4">
        <w:rPr>
          <w:rFonts w:ascii="標楷體" w:eastAsia="標楷體" w:hAnsi="標楷體" w:hint="eastAsia"/>
        </w:rPr>
        <w:t>以該計畫之執行開始時間作為認列基準。</w:t>
      </w:r>
      <w:r w:rsidRPr="005B05D4">
        <w:rPr>
          <w:rFonts w:ascii="標楷體" w:eastAsia="標楷體" w:hAnsi="標楷體" w:hint="eastAsia"/>
        </w:rPr>
        <w:br/>
      </w:r>
      <w:r w:rsidRPr="00446E97">
        <w:rPr>
          <w:rFonts w:ascii="標楷體" w:eastAsia="標楷體" w:hAnsi="標楷體" w:hint="eastAsia"/>
        </w:rPr>
        <w:t>2.若為通訊作者或第一作者時加全分，為第二作者時加二分之一分數，為第三作者時加三分之一分數，以此類推。</w:t>
      </w:r>
      <w:r w:rsidRPr="00446E97">
        <w:rPr>
          <w:rFonts w:ascii="標楷體" w:eastAsia="標楷體" w:hAnsi="標楷體" w:hint="eastAsia"/>
        </w:rPr>
        <w:br/>
        <w:t>3.若為校內外教師多人合力完成之著作，以平均分配方式計分(由各系依教師貢獻多寡，在總全分內分配)。</w:t>
      </w:r>
      <w:r w:rsidRPr="00446E97">
        <w:rPr>
          <w:rFonts w:ascii="標楷體" w:eastAsia="標楷體" w:hAnsi="標楷體" w:hint="eastAsia"/>
        </w:rPr>
        <w:br/>
        <w:t>4.該篇文章作者若只有一位亞大教師且不含中醫大作者，不論作者序，皆視為通訊作者(排除中亞平台計畫掛名)</w:t>
      </w:r>
      <w:r w:rsidRPr="00446E97">
        <w:rPr>
          <w:rFonts w:ascii="標楷體" w:eastAsia="標楷體" w:hAnsi="標楷體"/>
        </w:rPr>
        <w:t>。</w:t>
      </w:r>
    </w:p>
    <w:p w:rsidR="00E55BC6" w:rsidRPr="00446E97" w:rsidRDefault="00E55BC6" w:rsidP="00E55BC6">
      <w:pPr>
        <w:ind w:leftChars="11" w:left="727" w:hangingChars="292" w:hanging="701"/>
        <w:rPr>
          <w:rFonts w:ascii="標楷體" w:eastAsia="標楷體" w:hAnsi="標楷體"/>
        </w:rPr>
      </w:pPr>
      <w:proofErr w:type="gramStart"/>
      <w:r w:rsidRPr="00446E97">
        <w:rPr>
          <w:rFonts w:ascii="標楷體" w:eastAsia="標楷體" w:hAnsi="標楷體"/>
        </w:rPr>
        <w:t>註</w:t>
      </w:r>
      <w:proofErr w:type="gramEnd"/>
      <w:r w:rsidRPr="00446E97">
        <w:rPr>
          <w:rFonts w:ascii="標楷體" w:eastAsia="標楷體" w:hAnsi="標楷體"/>
        </w:rPr>
        <w:t>三：跨評鑑年度之專題研究計畫，除專案申請歸屬年度者外，以計畫起始日期歸屬當年度成效計列。多年期專題研究計畫，以計畫起始日期起算每滿一年，可另計入下一年度之研究成效。</w:t>
      </w:r>
    </w:p>
    <w:p w:rsidR="00E55BC6" w:rsidRPr="003256AC" w:rsidRDefault="00E55BC6" w:rsidP="00E55BC6">
      <w:pPr>
        <w:ind w:left="708" w:hangingChars="295" w:hanging="708"/>
        <w:rPr>
          <w:rFonts w:ascii="標楷體" w:eastAsia="標楷體" w:hAnsi="標楷體"/>
        </w:rPr>
      </w:pPr>
      <w:proofErr w:type="gramStart"/>
      <w:r w:rsidRPr="00446E97">
        <w:rPr>
          <w:rFonts w:ascii="標楷體" w:eastAsia="標楷體" w:hAnsi="標楷體"/>
        </w:rPr>
        <w:lastRenderedPageBreak/>
        <w:t>註</w:t>
      </w:r>
      <w:proofErr w:type="gramEnd"/>
      <w:r w:rsidRPr="00446E97">
        <w:rPr>
          <w:rFonts w:ascii="標楷體" w:eastAsia="標楷體" w:hAnsi="標楷體" w:hint="eastAsia"/>
        </w:rPr>
        <w:t>四</w:t>
      </w:r>
      <w:r w:rsidRPr="00446E97">
        <w:rPr>
          <w:rFonts w:ascii="標楷體" w:eastAsia="標楷體" w:hAnsi="標楷體"/>
        </w:rPr>
        <w:t>：</w:t>
      </w:r>
      <w:r w:rsidRPr="00446E97">
        <w:rPr>
          <w:rFonts w:ascii="標楷體" w:eastAsia="標楷體" w:hAnsi="標楷體" w:hint="eastAsia"/>
        </w:rPr>
        <w:t>科技部計畫若為共同主持人且有經費之30%以上撥入本校，則視同主持人計分方式認列。</w:t>
      </w:r>
    </w:p>
    <w:p w:rsidR="00E55BC6" w:rsidRDefault="00E55BC6" w:rsidP="00E55BC6">
      <w:pPr>
        <w:rPr>
          <w:rFonts w:ascii="標楷體" w:eastAsia="標楷體" w:hAnsi="標楷體"/>
          <w:sz w:val="28"/>
          <w:szCs w:val="28"/>
        </w:rPr>
      </w:pPr>
      <w:r>
        <w:rPr>
          <w:rFonts w:ascii="標楷體" w:eastAsia="標楷體" w:hAnsi="標楷體"/>
          <w:sz w:val="28"/>
          <w:szCs w:val="28"/>
        </w:rPr>
        <w:br w:type="page"/>
      </w:r>
    </w:p>
    <w:p w:rsidR="00E55BC6" w:rsidRDefault="00E55BC6" w:rsidP="00E55BC6">
      <w:pPr>
        <w:rPr>
          <w:rFonts w:ascii="標楷體" w:eastAsia="標楷體" w:hAnsi="標楷體"/>
          <w:sz w:val="28"/>
          <w:szCs w:val="28"/>
        </w:rPr>
      </w:pPr>
      <w:r w:rsidRPr="003504DD">
        <w:rPr>
          <w:rFonts w:ascii="標楷體" w:eastAsia="標楷體" w:hAnsi="標楷體" w:hint="eastAsia"/>
          <w:sz w:val="28"/>
          <w:szCs w:val="28"/>
        </w:rPr>
        <w:lastRenderedPageBreak/>
        <w:t>附件</w:t>
      </w:r>
      <w:proofErr w:type="gramStart"/>
      <w:r>
        <w:rPr>
          <w:rFonts w:ascii="標楷體" w:eastAsia="標楷體" w:hAnsi="標楷體" w:hint="eastAsia"/>
          <w:sz w:val="28"/>
          <w:szCs w:val="28"/>
        </w:rPr>
        <w:t>三</w:t>
      </w:r>
      <w:proofErr w:type="gramEnd"/>
    </w:p>
    <w:p w:rsidR="00E55BC6" w:rsidRDefault="00E55BC6" w:rsidP="00E55BC6">
      <w:pPr>
        <w:jc w:val="center"/>
        <w:rPr>
          <w:rFonts w:ascii="標楷體" w:eastAsia="標楷體" w:hAnsi="標楷體"/>
          <w:sz w:val="32"/>
          <w:szCs w:val="32"/>
        </w:rPr>
      </w:pPr>
      <w:r w:rsidRPr="00446E97">
        <w:rPr>
          <w:rFonts w:ascii="標楷體" w:eastAsia="標楷體" w:hAnsi="標楷體" w:hint="eastAsia"/>
          <w:sz w:val="32"/>
          <w:szCs w:val="32"/>
        </w:rPr>
        <w:t>亞洲大</w:t>
      </w:r>
      <w:r w:rsidRPr="00446E97">
        <w:rPr>
          <w:rFonts w:ascii="標楷體" w:eastAsia="標楷體" w:hAnsi="標楷體"/>
          <w:sz w:val="32"/>
          <w:szCs w:val="32"/>
        </w:rPr>
        <w:t>學教師</w:t>
      </w:r>
      <w:r>
        <w:rPr>
          <w:rFonts w:ascii="標楷體" w:eastAsia="標楷體" w:hAnsi="標楷體" w:hint="eastAsia"/>
          <w:sz w:val="32"/>
          <w:szCs w:val="32"/>
        </w:rPr>
        <w:t xml:space="preserve">　</w:t>
      </w:r>
      <w:r w:rsidRPr="00446E97">
        <w:rPr>
          <w:rFonts w:ascii="標楷體" w:eastAsia="標楷體" w:hAnsi="標楷體" w:hint="eastAsia"/>
          <w:sz w:val="32"/>
          <w:szCs w:val="32"/>
        </w:rPr>
        <w:t>產學</w:t>
      </w:r>
      <w:r w:rsidRPr="00446E97">
        <w:rPr>
          <w:rFonts w:ascii="標楷體" w:eastAsia="標楷體" w:hAnsi="標楷體"/>
          <w:sz w:val="32"/>
          <w:szCs w:val="32"/>
        </w:rPr>
        <w:t xml:space="preserve">　</w:t>
      </w:r>
      <w:r w:rsidRPr="00446E97">
        <w:rPr>
          <w:rFonts w:ascii="標楷體" w:eastAsia="標楷體" w:hAnsi="標楷體" w:hint="eastAsia"/>
          <w:sz w:val="32"/>
          <w:szCs w:val="32"/>
        </w:rPr>
        <w:t>績效評鑑指標項目</w:t>
      </w:r>
      <w:r w:rsidRPr="00446E97">
        <w:rPr>
          <w:rFonts w:ascii="標楷體" w:eastAsia="標楷體" w:hAnsi="標楷體"/>
          <w:sz w:val="32"/>
          <w:szCs w:val="32"/>
        </w:rPr>
        <w:t>表(</w:t>
      </w:r>
      <w:r>
        <w:rPr>
          <w:rFonts w:ascii="標楷體" w:eastAsia="標楷體" w:hAnsi="標楷體" w:hint="eastAsia"/>
          <w:sz w:val="32"/>
          <w:szCs w:val="32"/>
        </w:rPr>
        <w:t xml:space="preserve">　　　</w:t>
      </w:r>
      <w:r w:rsidRPr="00446E97">
        <w:rPr>
          <w:rFonts w:ascii="標楷體" w:eastAsia="標楷體" w:hAnsi="標楷體"/>
          <w:sz w:val="32"/>
          <w:szCs w:val="32"/>
        </w:rPr>
        <w:t>學年度)</w:t>
      </w:r>
    </w:p>
    <w:tbl>
      <w:tblPr>
        <w:tblStyle w:val="afc"/>
        <w:tblW w:w="14717" w:type="dxa"/>
        <w:tblLook w:val="04A0" w:firstRow="1" w:lastRow="0" w:firstColumn="1" w:lastColumn="0" w:noHBand="0" w:noVBand="1"/>
      </w:tblPr>
      <w:tblGrid>
        <w:gridCol w:w="978"/>
        <w:gridCol w:w="577"/>
        <w:gridCol w:w="2976"/>
        <w:gridCol w:w="284"/>
        <w:gridCol w:w="1276"/>
        <w:gridCol w:w="2693"/>
        <w:gridCol w:w="142"/>
        <w:gridCol w:w="708"/>
        <w:gridCol w:w="709"/>
        <w:gridCol w:w="709"/>
        <w:gridCol w:w="709"/>
        <w:gridCol w:w="2956"/>
      </w:tblGrid>
      <w:tr w:rsidR="00E55BC6" w:rsidRPr="003504DD" w:rsidTr="005A1BBE">
        <w:trPr>
          <w:trHeight w:val="624"/>
        </w:trPr>
        <w:tc>
          <w:tcPr>
            <w:tcW w:w="1555" w:type="dxa"/>
            <w:gridSpan w:val="2"/>
            <w:tcBorders>
              <w:top w:val="single" w:sz="12" w:space="0" w:color="auto"/>
              <w:left w:val="single" w:sz="1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教師姓名</w:t>
            </w:r>
          </w:p>
        </w:tc>
        <w:tc>
          <w:tcPr>
            <w:tcW w:w="3260" w:type="dxa"/>
            <w:gridSpan w:val="2"/>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p>
        </w:tc>
        <w:tc>
          <w:tcPr>
            <w:tcW w:w="1276" w:type="dxa"/>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職級</w:t>
            </w:r>
          </w:p>
        </w:tc>
        <w:tc>
          <w:tcPr>
            <w:tcW w:w="2693" w:type="dxa"/>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p>
        </w:tc>
        <w:tc>
          <w:tcPr>
            <w:tcW w:w="2268" w:type="dxa"/>
            <w:gridSpan w:val="4"/>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系所（中心、室）</w:t>
            </w:r>
          </w:p>
        </w:tc>
        <w:tc>
          <w:tcPr>
            <w:tcW w:w="3665" w:type="dxa"/>
            <w:gridSpan w:val="2"/>
            <w:tcBorders>
              <w:top w:val="single" w:sz="12" w:space="0" w:color="auto"/>
              <w:left w:val="single" w:sz="2" w:space="0" w:color="auto"/>
              <w:bottom w:val="single" w:sz="12" w:space="0" w:color="auto"/>
              <w:right w:val="single" w:sz="12" w:space="0" w:color="auto"/>
            </w:tcBorders>
            <w:vAlign w:val="center"/>
          </w:tcPr>
          <w:p w:rsidR="00E55BC6" w:rsidRPr="00C906A4" w:rsidRDefault="00E55BC6" w:rsidP="005A1BBE">
            <w:pPr>
              <w:spacing w:line="280" w:lineRule="exact"/>
              <w:jc w:val="center"/>
              <w:rPr>
                <w:rFonts w:ascii="標楷體" w:eastAsia="標楷體" w:hAnsi="標楷體"/>
                <w:sz w:val="24"/>
              </w:rPr>
            </w:pPr>
          </w:p>
        </w:tc>
      </w:tr>
      <w:tr w:rsidR="00E55BC6" w:rsidRPr="003504DD" w:rsidTr="005A1BBE">
        <w:tc>
          <w:tcPr>
            <w:tcW w:w="978" w:type="dxa"/>
            <w:tcBorders>
              <w:top w:val="single" w:sz="12" w:space="0" w:color="auto"/>
              <w:left w:val="single" w:sz="12"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項目</w:t>
            </w:r>
          </w:p>
        </w:tc>
        <w:tc>
          <w:tcPr>
            <w:tcW w:w="3553" w:type="dxa"/>
            <w:gridSpan w:val="2"/>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sz w:val="24"/>
              </w:rPr>
              <w:t>評</w:t>
            </w:r>
            <w:r w:rsidRPr="00C906A4">
              <w:rPr>
                <w:rFonts w:ascii="標楷體" w:eastAsia="標楷體" w:hAnsi="標楷體" w:hint="eastAsia"/>
                <w:sz w:val="24"/>
              </w:rPr>
              <w:t>鑑</w:t>
            </w:r>
            <w:r w:rsidRPr="00C906A4">
              <w:rPr>
                <w:rFonts w:ascii="標楷體" w:eastAsia="標楷體" w:hAnsi="標楷體"/>
                <w:sz w:val="24"/>
              </w:rPr>
              <w:t>內容</w:t>
            </w:r>
          </w:p>
        </w:tc>
        <w:tc>
          <w:tcPr>
            <w:tcW w:w="4395" w:type="dxa"/>
            <w:gridSpan w:val="4"/>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r w:rsidRPr="00C906A4">
              <w:rPr>
                <w:rFonts w:ascii="標楷體" w:eastAsia="標楷體" w:hAnsi="標楷體"/>
                <w:sz w:val="24"/>
              </w:rPr>
              <w:t>評</w:t>
            </w:r>
            <w:r w:rsidRPr="00C906A4">
              <w:rPr>
                <w:rFonts w:ascii="標楷體" w:eastAsia="標楷體" w:hAnsi="標楷體" w:hint="eastAsia"/>
                <w:sz w:val="24"/>
              </w:rPr>
              <w:t>鑑</w:t>
            </w:r>
            <w:r w:rsidRPr="00C906A4">
              <w:rPr>
                <w:rFonts w:ascii="標楷體" w:eastAsia="標楷體" w:hAnsi="標楷體"/>
                <w:sz w:val="24"/>
              </w:rPr>
              <w:t>標準</w:t>
            </w:r>
          </w:p>
          <w:p w:rsidR="00E55BC6" w:rsidRPr="00C906A4" w:rsidRDefault="00E55BC6" w:rsidP="005A1BBE">
            <w:pPr>
              <w:snapToGrid w:val="0"/>
              <w:spacing w:line="280" w:lineRule="exact"/>
              <w:jc w:val="center"/>
              <w:rPr>
                <w:rFonts w:ascii="標楷體" w:eastAsia="標楷體" w:hAnsi="標楷體"/>
                <w:sz w:val="24"/>
              </w:rPr>
            </w:pPr>
            <w:r w:rsidRPr="00C906A4">
              <w:rPr>
                <w:rFonts w:ascii="標楷體" w:eastAsia="標楷體" w:hAnsi="標楷體"/>
                <w:sz w:val="24"/>
              </w:rPr>
              <w:t>(每項加</w:t>
            </w:r>
            <w:proofErr w:type="gramStart"/>
            <w:r w:rsidRPr="00C906A4">
              <w:rPr>
                <w:rFonts w:ascii="標楷體" w:eastAsia="標楷體" w:hAnsi="標楷體"/>
                <w:sz w:val="24"/>
              </w:rPr>
              <w:t>分均須提出</w:t>
            </w:r>
            <w:proofErr w:type="gramEnd"/>
            <w:r w:rsidRPr="00C906A4">
              <w:rPr>
                <w:rFonts w:ascii="標楷體" w:eastAsia="標楷體" w:hAnsi="標楷體"/>
                <w:sz w:val="24"/>
              </w:rPr>
              <w:t>具體事實)</w:t>
            </w:r>
          </w:p>
        </w:tc>
        <w:tc>
          <w:tcPr>
            <w:tcW w:w="708"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bCs/>
                <w:sz w:val="24"/>
              </w:rPr>
              <w:t>自評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bCs/>
                <w:sz w:val="24"/>
              </w:rPr>
              <w:t>系評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bCs/>
                <w:sz w:val="24"/>
              </w:rPr>
              <w:t>院評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校評</w:t>
            </w:r>
          </w:p>
        </w:tc>
        <w:tc>
          <w:tcPr>
            <w:tcW w:w="2956" w:type="dxa"/>
            <w:tcBorders>
              <w:top w:val="single" w:sz="12"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bCs/>
                <w:sz w:val="24"/>
              </w:rPr>
              <w:t>審查要點</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一、創業成果</w:t>
            </w:r>
          </w:p>
        </w:tc>
        <w:tc>
          <w:tcPr>
            <w:tcW w:w="3553" w:type="dxa"/>
            <w:gridSpan w:val="2"/>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sz w:val="24"/>
              </w:rPr>
              <w:t>1.</w:t>
            </w:r>
            <w:r w:rsidRPr="00C906A4">
              <w:rPr>
                <w:rFonts w:ascii="標楷體" w:eastAsia="標楷體" w:hAnsi="標楷體" w:hint="eastAsia"/>
                <w:sz w:val="24"/>
              </w:rPr>
              <w:t>指導學生參與國際各項創業競賽而得獎者</w:t>
            </w:r>
            <w:r w:rsidRPr="00C906A4">
              <w:rPr>
                <w:rFonts w:ascii="標楷體" w:eastAsia="標楷體" w:hAnsi="標楷體" w:cs="DFKaiShu-SB-Estd-BF" w:hint="eastAsia"/>
                <w:sz w:val="24"/>
              </w:rPr>
              <w:t>。</w:t>
            </w:r>
          </w:p>
        </w:tc>
        <w:tc>
          <w:tcPr>
            <w:tcW w:w="4395" w:type="dxa"/>
            <w:gridSpan w:val="4"/>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13" w:hangingChars="95" w:hanging="213"/>
              <w:rPr>
                <w:rFonts w:ascii="標楷體" w:eastAsia="標楷體" w:hAnsi="標楷體"/>
                <w:spacing w:val="-8"/>
                <w:sz w:val="24"/>
              </w:rPr>
            </w:pPr>
            <w:r w:rsidRPr="00C906A4">
              <w:rPr>
                <w:rFonts w:ascii="標楷體" w:eastAsia="標楷體" w:hAnsi="標楷體" w:hint="eastAsia"/>
                <w:spacing w:val="-8"/>
                <w:sz w:val="24"/>
              </w:rPr>
              <w:t>+10分/每件</w:t>
            </w:r>
          </w:p>
        </w:tc>
        <w:tc>
          <w:tcPr>
            <w:tcW w:w="708"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c>
          <w:tcPr>
            <w:tcW w:w="2956" w:type="dxa"/>
            <w:tcBorders>
              <w:top w:val="single" w:sz="8"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tabs>
                <w:tab w:val="left" w:pos="291"/>
              </w:tabs>
              <w:spacing w:line="280" w:lineRule="exact"/>
              <w:ind w:left="228" w:hangingChars="95" w:hanging="228"/>
              <w:rPr>
                <w:rFonts w:ascii="標楷體" w:eastAsia="標楷體" w:hAnsi="標楷體"/>
                <w:sz w:val="24"/>
              </w:rPr>
            </w:pPr>
            <w:r w:rsidRPr="00C906A4">
              <w:rPr>
                <w:rFonts w:ascii="標楷體" w:eastAsia="標楷體" w:hAnsi="標楷體" w:hint="eastAsia"/>
                <w:sz w:val="24"/>
              </w:rPr>
              <w:t>2</w:t>
            </w:r>
            <w:r w:rsidRPr="00C906A4">
              <w:rPr>
                <w:rFonts w:ascii="標楷體" w:eastAsia="標楷體" w:hAnsi="標楷體"/>
                <w:sz w:val="24"/>
              </w:rPr>
              <w:t>.</w:t>
            </w:r>
            <w:r w:rsidRPr="00C906A4">
              <w:rPr>
                <w:rFonts w:ascii="標楷體" w:eastAsia="標楷體" w:hAnsi="標楷體" w:hint="eastAsia"/>
                <w:sz w:val="24"/>
              </w:rPr>
              <w:t>指導學生參與國內各項創業競賽而得獎者</w:t>
            </w:r>
            <w:r w:rsidRPr="00C906A4">
              <w:rPr>
                <w:rFonts w:ascii="標楷體" w:eastAsia="標楷體" w:hAnsi="標楷體" w:cs="DFKaiShu-SB-Estd-BF" w:hint="eastAsia"/>
                <w:sz w:val="24"/>
              </w:rPr>
              <w:t>。</w:t>
            </w:r>
          </w:p>
        </w:tc>
        <w:tc>
          <w:tcPr>
            <w:tcW w:w="4395" w:type="dxa"/>
            <w:gridSpan w:val="4"/>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13" w:hangingChars="95" w:hanging="213"/>
              <w:rPr>
                <w:rFonts w:ascii="標楷體" w:eastAsia="標楷體" w:hAnsi="標楷體"/>
                <w:spacing w:val="-8"/>
                <w:sz w:val="24"/>
              </w:rPr>
            </w:pPr>
            <w:r w:rsidRPr="00C906A4">
              <w:rPr>
                <w:rFonts w:ascii="標楷體" w:eastAsia="標楷體" w:hAnsi="標楷體" w:hint="eastAsia"/>
                <w:spacing w:val="-8"/>
                <w:sz w:val="24"/>
              </w:rPr>
              <w:t>+5</w:t>
            </w:r>
            <w:r w:rsidRPr="00C906A4">
              <w:rPr>
                <w:rFonts w:ascii="標楷體" w:eastAsia="標楷體" w:hAnsi="標楷體" w:hint="eastAsia"/>
                <w:sz w:val="24"/>
              </w:rPr>
              <w:t>分</w:t>
            </w:r>
            <w:r w:rsidRPr="00C906A4">
              <w:rPr>
                <w:rFonts w:ascii="標楷體" w:eastAsia="標楷體" w:hAnsi="標楷體" w:hint="eastAsia"/>
                <w:spacing w:val="-8"/>
                <w:sz w:val="24"/>
              </w:rPr>
              <w:t>至7.5分/每件</w:t>
            </w:r>
          </w:p>
        </w:tc>
        <w:tc>
          <w:tcPr>
            <w:tcW w:w="708"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8"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3.指導之學生或校友成立新創公司。</w:t>
            </w:r>
          </w:p>
        </w:tc>
        <w:tc>
          <w:tcPr>
            <w:tcW w:w="4395" w:type="dxa"/>
            <w:gridSpan w:val="4"/>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13" w:hangingChars="95" w:hanging="213"/>
              <w:rPr>
                <w:rFonts w:ascii="標楷體" w:eastAsia="標楷體" w:hAnsi="標楷體"/>
                <w:sz w:val="24"/>
              </w:rPr>
            </w:pPr>
            <w:r w:rsidRPr="00C906A4">
              <w:rPr>
                <w:rFonts w:ascii="標楷體" w:eastAsia="標楷體" w:hAnsi="標楷體" w:hint="eastAsia"/>
                <w:spacing w:val="-8"/>
                <w:sz w:val="24"/>
              </w:rPr>
              <w:t>+7.5分/每件</w:t>
            </w:r>
          </w:p>
        </w:tc>
        <w:tc>
          <w:tcPr>
            <w:tcW w:w="708"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8" w:space="0" w:color="auto"/>
              <w:left w:val="single" w:sz="8" w:space="0" w:color="auto"/>
              <w:bottom w:val="single" w:sz="4" w:space="0" w:color="auto"/>
              <w:right w:val="single" w:sz="12" w:space="0" w:color="auto"/>
            </w:tcBorders>
            <w:vAlign w:val="center"/>
          </w:tcPr>
          <w:p w:rsidR="00E55BC6" w:rsidRPr="00C906A4" w:rsidRDefault="00E55BC6" w:rsidP="00E55BC6">
            <w:pPr>
              <w:widowControl/>
              <w:numPr>
                <w:ilvl w:val="0"/>
                <w:numId w:val="33"/>
              </w:numPr>
              <w:spacing w:line="280" w:lineRule="exact"/>
              <w:ind w:left="248" w:hanging="248"/>
              <w:jc w:val="both"/>
              <w:rPr>
                <w:rFonts w:ascii="標楷體" w:eastAsia="標楷體" w:hAnsi="標楷體"/>
                <w:sz w:val="24"/>
              </w:rPr>
            </w:pPr>
            <w:proofErr w:type="gramStart"/>
            <w:r w:rsidRPr="00C906A4">
              <w:rPr>
                <w:rFonts w:ascii="標楷體" w:eastAsia="標楷體" w:hAnsi="標楷體" w:hint="eastAsia"/>
                <w:sz w:val="24"/>
              </w:rPr>
              <w:t>產學處審核</w:t>
            </w:r>
            <w:proofErr w:type="gramEnd"/>
          </w:p>
          <w:p w:rsidR="00E55BC6" w:rsidRPr="00C906A4" w:rsidRDefault="00E55BC6" w:rsidP="00E55BC6">
            <w:pPr>
              <w:widowControl/>
              <w:numPr>
                <w:ilvl w:val="0"/>
                <w:numId w:val="33"/>
              </w:numPr>
              <w:spacing w:line="280" w:lineRule="exact"/>
              <w:ind w:left="248" w:hanging="248"/>
              <w:jc w:val="both"/>
              <w:rPr>
                <w:rFonts w:ascii="標楷體" w:eastAsia="標楷體" w:hAnsi="標楷體"/>
                <w:sz w:val="24"/>
              </w:rPr>
            </w:pPr>
            <w:r w:rsidRPr="00C906A4">
              <w:rPr>
                <w:rFonts w:ascii="標楷體" w:eastAsia="標楷體" w:hAnsi="標楷體" w:hint="eastAsia"/>
                <w:sz w:val="24"/>
              </w:rPr>
              <w:t>請</w:t>
            </w:r>
            <w:r w:rsidRPr="00C906A4">
              <w:rPr>
                <w:rFonts w:ascii="標楷體" w:eastAsia="標楷體" w:hAnsi="標楷體"/>
                <w:sz w:val="24"/>
              </w:rPr>
              <w:t>考核人提供佐證資料</w:t>
            </w:r>
            <w:r w:rsidRPr="00C906A4">
              <w:rPr>
                <w:rFonts w:ascii="標楷體" w:eastAsia="標楷體" w:hAnsi="標楷體" w:hint="eastAsia"/>
                <w:sz w:val="24"/>
              </w:rPr>
              <w:t>。</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4.成立非營利組織並協助學生於該組織就業者。</w:t>
            </w:r>
          </w:p>
        </w:tc>
        <w:tc>
          <w:tcPr>
            <w:tcW w:w="4395" w:type="dxa"/>
            <w:gridSpan w:val="4"/>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pacing w:val="-8"/>
                <w:sz w:val="24"/>
              </w:rPr>
            </w:pPr>
            <w:r w:rsidRPr="00C906A4">
              <w:rPr>
                <w:rFonts w:ascii="標楷體" w:eastAsia="標楷體" w:hAnsi="標楷體" w:hint="eastAsia"/>
                <w:sz w:val="24"/>
              </w:rPr>
              <w:t>+7.5分/每件</w:t>
            </w:r>
          </w:p>
        </w:tc>
        <w:tc>
          <w:tcPr>
            <w:tcW w:w="708"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8"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5.指導學生、校友或師生依教育部相關規定成立學校衍生企業。</w:t>
            </w:r>
          </w:p>
        </w:tc>
        <w:tc>
          <w:tcPr>
            <w:tcW w:w="4395" w:type="dxa"/>
            <w:gridSpan w:val="4"/>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+10分/每件</w:t>
            </w:r>
          </w:p>
        </w:tc>
        <w:tc>
          <w:tcPr>
            <w:tcW w:w="708"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8"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sz w:val="24"/>
              </w:rPr>
              <w:t>6</w:t>
            </w:r>
            <w:r w:rsidRPr="00C906A4">
              <w:rPr>
                <w:rFonts w:ascii="標楷體" w:eastAsia="標楷體" w:hAnsi="標楷體" w:hint="eastAsia"/>
                <w:sz w:val="24"/>
              </w:rPr>
              <w:t>.學生參與產學計畫畢業後，</w:t>
            </w:r>
            <w:proofErr w:type="gramStart"/>
            <w:r w:rsidRPr="00C906A4">
              <w:rPr>
                <w:rFonts w:ascii="標楷體" w:eastAsia="標楷體" w:hAnsi="標楷體" w:hint="eastAsia"/>
                <w:sz w:val="24"/>
              </w:rPr>
              <w:t>獲聘至該</w:t>
            </w:r>
            <w:proofErr w:type="gramEnd"/>
            <w:r w:rsidRPr="00C906A4">
              <w:rPr>
                <w:rFonts w:ascii="標楷體" w:eastAsia="標楷體" w:hAnsi="標楷體" w:hint="eastAsia"/>
                <w:sz w:val="24"/>
              </w:rPr>
              <w:t>公司成為全職員工。</w:t>
            </w:r>
          </w:p>
        </w:tc>
        <w:tc>
          <w:tcPr>
            <w:tcW w:w="4395" w:type="dxa"/>
            <w:gridSpan w:val="4"/>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+3分/每人</w:t>
            </w:r>
          </w:p>
        </w:tc>
        <w:tc>
          <w:tcPr>
            <w:tcW w:w="708"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8" w:space="0" w:color="auto"/>
              <w:left w:val="single" w:sz="8" w:space="0" w:color="auto"/>
              <w:bottom w:val="single" w:sz="4" w:space="0" w:color="auto"/>
              <w:right w:val="single" w:sz="12" w:space="0" w:color="auto"/>
            </w:tcBorders>
            <w:vAlign w:val="center"/>
          </w:tcPr>
          <w:p w:rsidR="00E55BC6" w:rsidRPr="00C906A4" w:rsidRDefault="00E55BC6" w:rsidP="00E55BC6">
            <w:pPr>
              <w:widowControl/>
              <w:numPr>
                <w:ilvl w:val="0"/>
                <w:numId w:val="34"/>
              </w:numPr>
              <w:spacing w:line="280" w:lineRule="exact"/>
              <w:ind w:left="248" w:hanging="248"/>
              <w:jc w:val="both"/>
              <w:rPr>
                <w:rFonts w:ascii="標楷體" w:eastAsia="標楷體" w:hAnsi="標楷體"/>
                <w:sz w:val="24"/>
              </w:rPr>
            </w:pPr>
            <w:proofErr w:type="gramStart"/>
            <w:r w:rsidRPr="00C906A4">
              <w:rPr>
                <w:rFonts w:ascii="標楷體" w:eastAsia="標楷體" w:hAnsi="標楷體" w:hint="eastAsia"/>
                <w:sz w:val="24"/>
              </w:rPr>
              <w:t>產學處審核</w:t>
            </w:r>
            <w:proofErr w:type="gramEnd"/>
          </w:p>
          <w:p w:rsidR="00E55BC6" w:rsidRPr="00C906A4" w:rsidRDefault="00E55BC6" w:rsidP="00E55BC6">
            <w:pPr>
              <w:widowControl/>
              <w:numPr>
                <w:ilvl w:val="0"/>
                <w:numId w:val="34"/>
              </w:numPr>
              <w:spacing w:line="280" w:lineRule="exact"/>
              <w:ind w:left="248" w:hanging="248"/>
              <w:jc w:val="both"/>
              <w:rPr>
                <w:rFonts w:ascii="標楷體" w:eastAsia="標楷體" w:hAnsi="標楷體"/>
                <w:sz w:val="24"/>
              </w:rPr>
            </w:pPr>
            <w:r w:rsidRPr="00C906A4">
              <w:rPr>
                <w:rFonts w:ascii="標楷體" w:eastAsia="標楷體" w:hAnsi="標楷體" w:hint="eastAsia"/>
                <w:sz w:val="24"/>
              </w:rPr>
              <w:t>請</w:t>
            </w:r>
            <w:r w:rsidRPr="00C906A4">
              <w:rPr>
                <w:rFonts w:ascii="標楷體" w:eastAsia="標楷體" w:hAnsi="標楷體"/>
                <w:sz w:val="24"/>
              </w:rPr>
              <w:t>考核人提供佐證資料</w:t>
            </w:r>
            <w:r w:rsidRPr="00C906A4">
              <w:rPr>
                <w:rFonts w:ascii="標楷體" w:eastAsia="標楷體" w:hAnsi="標楷體" w:hint="eastAsia"/>
                <w:sz w:val="24"/>
              </w:rPr>
              <w:t>。</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sz w:val="24"/>
              </w:rPr>
              <w:t>7</w:t>
            </w:r>
            <w:r w:rsidRPr="00C906A4">
              <w:rPr>
                <w:rFonts w:ascii="標楷體" w:eastAsia="標楷體" w:hAnsi="標楷體" w:hint="eastAsia"/>
                <w:sz w:val="24"/>
              </w:rPr>
              <w:t>.擔任育成廠商之輔導教師</w:t>
            </w:r>
          </w:p>
        </w:tc>
        <w:tc>
          <w:tcPr>
            <w:tcW w:w="4395" w:type="dxa"/>
            <w:gridSpan w:val="4"/>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+2分/每件</w:t>
            </w:r>
          </w:p>
        </w:tc>
        <w:tc>
          <w:tcPr>
            <w:tcW w:w="708"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8"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sz w:val="24"/>
              </w:rPr>
              <w:t>8</w:t>
            </w:r>
            <w:r w:rsidRPr="00C906A4">
              <w:rPr>
                <w:rFonts w:ascii="標楷體" w:eastAsia="標楷體" w:hAnsi="標楷體" w:hint="eastAsia"/>
                <w:sz w:val="24"/>
              </w:rPr>
              <w:t>.協助育成廠商獲政府計畫補助者</w:t>
            </w:r>
          </w:p>
        </w:tc>
        <w:tc>
          <w:tcPr>
            <w:tcW w:w="4395" w:type="dxa"/>
            <w:gridSpan w:val="4"/>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+1分/每20萬</w:t>
            </w:r>
          </w:p>
        </w:tc>
        <w:tc>
          <w:tcPr>
            <w:tcW w:w="708"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8" w:space="0" w:color="auto"/>
              <w:left w:val="single" w:sz="8" w:space="0" w:color="auto"/>
              <w:bottom w:val="single" w:sz="4" w:space="0" w:color="auto"/>
              <w:right w:val="single" w:sz="12" w:space="0" w:color="auto"/>
            </w:tcBorders>
            <w:vAlign w:val="center"/>
          </w:tcPr>
          <w:p w:rsidR="00E55BC6" w:rsidRPr="00C906A4" w:rsidRDefault="00E55BC6" w:rsidP="00E55BC6">
            <w:pPr>
              <w:widowControl/>
              <w:numPr>
                <w:ilvl w:val="0"/>
                <w:numId w:val="35"/>
              </w:numPr>
              <w:spacing w:line="280" w:lineRule="exact"/>
              <w:ind w:left="248" w:hanging="248"/>
              <w:jc w:val="both"/>
              <w:rPr>
                <w:rFonts w:ascii="標楷體" w:eastAsia="標楷體" w:hAnsi="標楷體"/>
                <w:sz w:val="24"/>
              </w:rPr>
            </w:pPr>
            <w:proofErr w:type="gramStart"/>
            <w:r w:rsidRPr="00C906A4">
              <w:rPr>
                <w:rFonts w:ascii="標楷體" w:eastAsia="標楷體" w:hAnsi="標楷體" w:hint="eastAsia"/>
                <w:sz w:val="24"/>
              </w:rPr>
              <w:t>產學處審核</w:t>
            </w:r>
            <w:proofErr w:type="gramEnd"/>
          </w:p>
          <w:p w:rsidR="00E55BC6" w:rsidRPr="00C906A4" w:rsidRDefault="00E55BC6" w:rsidP="00E55BC6">
            <w:pPr>
              <w:widowControl/>
              <w:numPr>
                <w:ilvl w:val="0"/>
                <w:numId w:val="35"/>
              </w:numPr>
              <w:spacing w:line="280" w:lineRule="exact"/>
              <w:ind w:left="248" w:hanging="248"/>
              <w:jc w:val="both"/>
              <w:rPr>
                <w:rFonts w:ascii="標楷體" w:eastAsia="標楷體" w:hAnsi="標楷體"/>
                <w:sz w:val="24"/>
              </w:rPr>
            </w:pPr>
            <w:r w:rsidRPr="00C906A4">
              <w:rPr>
                <w:rFonts w:ascii="標楷體" w:eastAsia="標楷體" w:hAnsi="標楷體" w:hint="eastAsia"/>
                <w:sz w:val="24"/>
              </w:rPr>
              <w:t>請</w:t>
            </w:r>
            <w:r w:rsidRPr="00C906A4">
              <w:rPr>
                <w:rFonts w:ascii="標楷體" w:eastAsia="標楷體" w:hAnsi="標楷體"/>
                <w:sz w:val="24"/>
              </w:rPr>
              <w:t>考核人提供佐證資料</w:t>
            </w:r>
            <w:r w:rsidRPr="00C906A4">
              <w:rPr>
                <w:rFonts w:ascii="標楷體" w:eastAsia="標楷體" w:hAnsi="標楷體" w:hint="eastAsia"/>
                <w:sz w:val="24"/>
              </w:rPr>
              <w:t>。</w:t>
            </w:r>
          </w:p>
        </w:tc>
      </w:tr>
      <w:tr w:rsidR="00E55BC6" w:rsidRPr="003504DD" w:rsidTr="005A1BBE">
        <w:tc>
          <w:tcPr>
            <w:tcW w:w="978" w:type="dxa"/>
            <w:vMerge/>
            <w:tcBorders>
              <w:left w:val="single" w:sz="12" w:space="0" w:color="auto"/>
              <w:bottom w:val="single" w:sz="4"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sz w:val="24"/>
              </w:rPr>
              <w:t>9</w:t>
            </w:r>
            <w:r w:rsidRPr="00C906A4">
              <w:rPr>
                <w:rFonts w:ascii="標楷體" w:eastAsia="標楷體" w:hAnsi="標楷體" w:hint="eastAsia"/>
                <w:sz w:val="24"/>
              </w:rPr>
              <w:t>.受輔導育成廠商回饋金收入。</w:t>
            </w:r>
          </w:p>
        </w:tc>
        <w:tc>
          <w:tcPr>
            <w:tcW w:w="4395" w:type="dxa"/>
            <w:gridSpan w:val="4"/>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+1分/萬元</w:t>
            </w:r>
          </w:p>
        </w:tc>
        <w:tc>
          <w:tcPr>
            <w:tcW w:w="708"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8" w:space="0" w:color="auto"/>
              <w:left w:val="single" w:sz="8" w:space="0" w:color="auto"/>
              <w:bottom w:val="single" w:sz="4" w:space="0" w:color="auto"/>
              <w:right w:val="single" w:sz="12" w:space="0" w:color="auto"/>
            </w:tcBorders>
            <w:vAlign w:val="center"/>
          </w:tcPr>
          <w:p w:rsidR="00E55BC6" w:rsidRPr="00C906A4" w:rsidRDefault="00E55BC6" w:rsidP="00E55BC6">
            <w:pPr>
              <w:widowControl/>
              <w:numPr>
                <w:ilvl w:val="0"/>
                <w:numId w:val="36"/>
              </w:numPr>
              <w:spacing w:line="280" w:lineRule="exact"/>
              <w:ind w:left="248" w:hanging="248"/>
              <w:jc w:val="both"/>
              <w:rPr>
                <w:rFonts w:ascii="標楷體" w:eastAsia="標楷體" w:hAnsi="標楷體"/>
                <w:sz w:val="24"/>
              </w:rPr>
            </w:pPr>
            <w:proofErr w:type="gramStart"/>
            <w:r w:rsidRPr="00C906A4">
              <w:rPr>
                <w:rFonts w:ascii="標楷體" w:eastAsia="標楷體" w:hAnsi="標楷體" w:hint="eastAsia"/>
                <w:sz w:val="24"/>
              </w:rPr>
              <w:t>產學處審核</w:t>
            </w:r>
            <w:proofErr w:type="gramEnd"/>
          </w:p>
          <w:p w:rsidR="00E55BC6" w:rsidRPr="00C906A4" w:rsidRDefault="00E55BC6" w:rsidP="00E55BC6">
            <w:pPr>
              <w:widowControl/>
              <w:numPr>
                <w:ilvl w:val="0"/>
                <w:numId w:val="36"/>
              </w:numPr>
              <w:spacing w:line="280" w:lineRule="exact"/>
              <w:ind w:left="248" w:hanging="248"/>
              <w:jc w:val="both"/>
              <w:rPr>
                <w:rFonts w:ascii="標楷體" w:eastAsia="標楷體" w:hAnsi="標楷體"/>
                <w:sz w:val="24"/>
              </w:rPr>
            </w:pPr>
            <w:r w:rsidRPr="00C906A4">
              <w:rPr>
                <w:rFonts w:ascii="標楷體" w:eastAsia="標楷體" w:hAnsi="標楷體" w:hint="eastAsia"/>
                <w:sz w:val="24"/>
              </w:rPr>
              <w:t>請</w:t>
            </w:r>
            <w:r w:rsidRPr="00C906A4">
              <w:rPr>
                <w:rFonts w:ascii="標楷體" w:eastAsia="標楷體" w:hAnsi="標楷體"/>
                <w:sz w:val="24"/>
              </w:rPr>
              <w:t>考核人提供佐證資料</w:t>
            </w:r>
            <w:r w:rsidRPr="00C906A4">
              <w:rPr>
                <w:rFonts w:ascii="標楷體" w:eastAsia="標楷體" w:hAnsi="標楷體" w:hint="eastAsia"/>
                <w:sz w:val="24"/>
              </w:rPr>
              <w:t>。</w:t>
            </w:r>
          </w:p>
          <w:p w:rsidR="00E55BC6" w:rsidRPr="00C906A4" w:rsidRDefault="00E55BC6" w:rsidP="00E55BC6">
            <w:pPr>
              <w:widowControl/>
              <w:numPr>
                <w:ilvl w:val="0"/>
                <w:numId w:val="36"/>
              </w:numPr>
              <w:spacing w:line="280" w:lineRule="exact"/>
              <w:ind w:left="248" w:hanging="248"/>
              <w:jc w:val="both"/>
              <w:rPr>
                <w:rFonts w:ascii="標楷體" w:eastAsia="標楷體" w:hAnsi="標楷體"/>
                <w:sz w:val="24"/>
              </w:rPr>
            </w:pPr>
            <w:r w:rsidRPr="00C906A4">
              <w:rPr>
                <w:rFonts w:ascii="標楷體" w:eastAsia="標楷體" w:hAnsi="標楷體" w:hint="eastAsia"/>
                <w:sz w:val="24"/>
              </w:rPr>
              <w:lastRenderedPageBreak/>
              <w:t>比照行政管理費評分</w:t>
            </w:r>
          </w:p>
        </w:tc>
      </w:tr>
      <w:tr w:rsidR="00E55BC6" w:rsidRPr="003504DD" w:rsidTr="005A1BBE">
        <w:tc>
          <w:tcPr>
            <w:tcW w:w="978" w:type="dxa"/>
            <w:vMerge w:val="restart"/>
            <w:tcBorders>
              <w:top w:val="single" w:sz="4"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lastRenderedPageBreak/>
              <w:t>二、產學合作成果</w:t>
            </w: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hint="eastAsia"/>
                <w:sz w:val="24"/>
              </w:rPr>
              <w:t>1.獲政府產學計畫。/科技</w:t>
            </w:r>
            <w:proofErr w:type="gramStart"/>
            <w:r w:rsidRPr="00C906A4">
              <w:rPr>
                <w:rFonts w:ascii="標楷體" w:eastAsia="標楷體" w:hAnsi="標楷體" w:hint="eastAsia"/>
                <w:sz w:val="24"/>
              </w:rPr>
              <w:t>部產學型</w:t>
            </w:r>
            <w:proofErr w:type="gramEnd"/>
            <w:r w:rsidRPr="00C906A4">
              <w:rPr>
                <w:rFonts w:ascii="標楷體" w:eastAsia="標楷體" w:hAnsi="標楷體" w:hint="eastAsia"/>
                <w:sz w:val="24"/>
              </w:rPr>
              <w:t>計畫。</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70" w:hangingChars="29" w:hanging="70"/>
              <w:rPr>
                <w:rFonts w:ascii="標楷體" w:eastAsia="標楷體" w:hAnsi="標楷體"/>
                <w:sz w:val="24"/>
              </w:rPr>
            </w:pPr>
            <w:r w:rsidRPr="00C906A4">
              <w:rPr>
                <w:rFonts w:ascii="標楷體" w:eastAsia="標楷體" w:hAnsi="標楷體" w:hint="eastAsia"/>
                <w:sz w:val="24"/>
              </w:rPr>
              <w:t>1.獲政府產學計畫。</w:t>
            </w:r>
          </w:p>
          <w:p w:rsidR="00E55BC6" w:rsidRPr="00C906A4" w:rsidRDefault="00E55BC6" w:rsidP="005A1BBE">
            <w:pPr>
              <w:spacing w:line="280" w:lineRule="exact"/>
              <w:ind w:left="70" w:hangingChars="29" w:hanging="70"/>
              <w:rPr>
                <w:rFonts w:ascii="標楷體" w:eastAsia="標楷體" w:hAnsi="標楷體"/>
                <w:sz w:val="24"/>
              </w:rPr>
            </w:pPr>
            <w:r w:rsidRPr="00C906A4">
              <w:rPr>
                <w:rFonts w:ascii="標楷體" w:eastAsia="標楷體" w:hAnsi="標楷體" w:hint="eastAsia"/>
                <w:sz w:val="24"/>
              </w:rPr>
              <w:t>(+1分/拾萬元)</w:t>
            </w:r>
          </w:p>
          <w:p w:rsidR="00E55BC6" w:rsidRPr="00C906A4" w:rsidRDefault="00E55BC6" w:rsidP="005A1BBE">
            <w:pPr>
              <w:spacing w:line="280" w:lineRule="exact"/>
              <w:ind w:left="70" w:hangingChars="29" w:hanging="70"/>
              <w:rPr>
                <w:rFonts w:ascii="標楷體" w:eastAsia="標楷體" w:hAnsi="標楷體"/>
                <w:sz w:val="24"/>
              </w:rPr>
            </w:pPr>
            <w:r w:rsidRPr="00C906A4">
              <w:rPr>
                <w:rFonts w:ascii="標楷體" w:eastAsia="標楷體" w:hAnsi="標楷體" w:hint="eastAsia"/>
                <w:sz w:val="24"/>
              </w:rPr>
              <w:t>2.科技</w:t>
            </w:r>
            <w:proofErr w:type="gramStart"/>
            <w:r w:rsidRPr="00C906A4">
              <w:rPr>
                <w:rFonts w:ascii="標楷體" w:eastAsia="標楷體" w:hAnsi="標楷體" w:hint="eastAsia"/>
                <w:sz w:val="24"/>
              </w:rPr>
              <w:t>部產學型</w:t>
            </w:r>
            <w:proofErr w:type="gramEnd"/>
            <w:r w:rsidRPr="00C906A4">
              <w:rPr>
                <w:rFonts w:ascii="標楷體" w:eastAsia="標楷體" w:hAnsi="標楷體" w:hint="eastAsia"/>
                <w:sz w:val="24"/>
              </w:rPr>
              <w:t>計畫。</w:t>
            </w:r>
          </w:p>
          <w:p w:rsidR="00E55BC6" w:rsidRPr="00C906A4" w:rsidRDefault="00E55BC6" w:rsidP="005A1BBE">
            <w:pPr>
              <w:spacing w:line="280" w:lineRule="exact"/>
              <w:ind w:left="70" w:hangingChars="29" w:hanging="70"/>
              <w:rPr>
                <w:rFonts w:ascii="標楷體" w:eastAsia="標楷體" w:hAnsi="標楷體"/>
                <w:sz w:val="24"/>
              </w:rPr>
            </w:pPr>
            <w:r w:rsidRPr="00C906A4">
              <w:rPr>
                <w:rFonts w:ascii="標楷體" w:eastAsia="標楷體" w:hAnsi="標楷體" w:hint="eastAsia"/>
                <w:sz w:val="24"/>
              </w:rPr>
              <w:t>(+5分/拾萬元)</w:t>
            </w:r>
          </w:p>
          <w:p w:rsidR="00E55BC6" w:rsidRPr="00C906A4" w:rsidRDefault="00E55BC6" w:rsidP="005A1BBE">
            <w:pPr>
              <w:spacing w:line="280" w:lineRule="exact"/>
              <w:ind w:left="70" w:hangingChars="29" w:hanging="70"/>
              <w:rPr>
                <w:rFonts w:ascii="標楷體" w:eastAsia="標楷體" w:hAnsi="標楷體"/>
                <w:sz w:val="24"/>
              </w:rPr>
            </w:pPr>
            <w:r w:rsidRPr="00C906A4">
              <w:rPr>
                <w:rFonts w:ascii="標楷體" w:eastAsia="標楷體" w:hAnsi="標楷體" w:hint="eastAsia"/>
                <w:sz w:val="24"/>
              </w:rPr>
              <w:t>3.獲教育部大學社會責任實踐計畫。</w:t>
            </w:r>
          </w:p>
          <w:p w:rsidR="00E55BC6" w:rsidRPr="00C906A4" w:rsidRDefault="00E55BC6" w:rsidP="005A1BBE">
            <w:pPr>
              <w:spacing w:line="280" w:lineRule="exact"/>
              <w:ind w:left="70" w:hangingChars="29" w:hanging="70"/>
              <w:rPr>
                <w:rFonts w:ascii="標楷體" w:eastAsia="標楷體" w:hAnsi="標楷體"/>
                <w:sz w:val="24"/>
              </w:rPr>
            </w:pPr>
            <w:r w:rsidRPr="00C906A4">
              <w:rPr>
                <w:rFonts w:ascii="標楷體" w:eastAsia="標楷體" w:hAnsi="標楷體" w:hint="eastAsia"/>
                <w:sz w:val="24"/>
              </w:rPr>
              <w:t>(+5分/拾萬元)</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w:t>
            </w:r>
            <w:r w:rsidRPr="00C906A4">
              <w:rPr>
                <w:rFonts w:ascii="標楷體" w:eastAsia="標楷體" w:hAnsi="標楷體"/>
                <w:sz w:val="24"/>
              </w:rPr>
              <w:t>.</w:t>
            </w:r>
            <w:r w:rsidRPr="00C906A4">
              <w:rPr>
                <w:rFonts w:ascii="標楷體" w:eastAsia="標楷體" w:hAnsi="標楷體" w:hint="eastAsia"/>
                <w:sz w:val="24"/>
              </w:rPr>
              <w:t>獲民營機構、法人及非政府機構等單位委託之產學計畫。</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+3分/拾萬元</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3.承接校內委託產學計畫。</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1.校內委託產學計畫。</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(+1分/伍萬元)</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2.校內大學社會責任實踐專案研究計畫。</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(計畫主持人：+2.5分/每件</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共同主持人：+1.5分/每件)</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4.產學合作計畫</w:t>
            </w:r>
            <w:proofErr w:type="gramStart"/>
            <w:r w:rsidRPr="00C906A4">
              <w:rPr>
                <w:rFonts w:ascii="標楷體" w:eastAsia="標楷體" w:hAnsi="標楷體" w:hint="eastAsia"/>
                <w:sz w:val="24"/>
              </w:rPr>
              <w:t>入帳</w:t>
            </w:r>
            <w:proofErr w:type="gramEnd"/>
            <w:r w:rsidRPr="00C906A4">
              <w:rPr>
                <w:rFonts w:ascii="標楷體" w:eastAsia="標楷體" w:hAnsi="標楷體" w:hint="eastAsia"/>
                <w:sz w:val="24"/>
              </w:rPr>
              <w:t>學校之行政管理費(限計畫主持人計分)。</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8"/>
                <w:sz w:val="24"/>
              </w:rPr>
            </w:pPr>
            <w:r w:rsidRPr="00C906A4">
              <w:rPr>
                <w:rFonts w:ascii="標楷體" w:eastAsia="標楷體" w:hAnsi="標楷體" w:hint="eastAsia"/>
                <w:sz w:val="24"/>
              </w:rPr>
              <w:t>+1分/萬元</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sz w:val="24"/>
              </w:rPr>
              <w:t>5</w:t>
            </w:r>
            <w:r w:rsidRPr="00C906A4">
              <w:rPr>
                <w:rFonts w:ascii="標楷體" w:eastAsia="標楷體" w:hAnsi="標楷體" w:hint="eastAsia"/>
                <w:sz w:val="24"/>
              </w:rPr>
              <w:t>.擔任中小企業、法人及政府部門之產業顧問者。</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+0.5分至1分/年/上限3分</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bottom w:val="single" w:sz="4"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6.獲海外企業、法人等單位委託之國際產學計畫</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+5分/拾萬元</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val="restart"/>
            <w:tcBorders>
              <w:top w:val="single" w:sz="4"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三、專利獲得</w:t>
            </w: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31" w:hangingChars="103" w:hanging="231"/>
              <w:rPr>
                <w:rFonts w:ascii="標楷體" w:eastAsia="標楷體" w:hAnsi="標楷體"/>
                <w:spacing w:val="-8"/>
                <w:sz w:val="24"/>
              </w:rPr>
            </w:pPr>
            <w:r w:rsidRPr="00C906A4">
              <w:rPr>
                <w:rFonts w:ascii="標楷體" w:eastAsia="標楷體" w:hAnsi="標楷體"/>
                <w:spacing w:val="-8"/>
                <w:sz w:val="24"/>
              </w:rPr>
              <w:t>1.獲有國外發明專利者(相同之案件獲得多國專利，以申請一項為限)。</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13" w:hangingChars="95" w:hanging="213"/>
              <w:rPr>
                <w:rFonts w:ascii="標楷體" w:eastAsia="標楷體" w:hAnsi="標楷體"/>
                <w:sz w:val="24"/>
              </w:rPr>
            </w:pPr>
            <w:r w:rsidRPr="00C906A4">
              <w:rPr>
                <w:rFonts w:ascii="標楷體" w:eastAsia="標楷體" w:hAnsi="標楷體" w:hint="eastAsia"/>
                <w:spacing w:val="-8"/>
                <w:sz w:val="24"/>
              </w:rPr>
              <w:t>+7.5分/每件</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31" w:hangingChars="103" w:hanging="231"/>
              <w:rPr>
                <w:rFonts w:ascii="標楷體" w:eastAsia="標楷體" w:hAnsi="標楷體"/>
                <w:spacing w:val="-8"/>
                <w:sz w:val="24"/>
              </w:rPr>
            </w:pPr>
            <w:r w:rsidRPr="00C906A4">
              <w:rPr>
                <w:rFonts w:ascii="標楷體" w:eastAsia="標楷體" w:hAnsi="標楷體" w:hint="eastAsia"/>
                <w:spacing w:val="-8"/>
                <w:sz w:val="24"/>
              </w:rPr>
              <w:t>2</w:t>
            </w:r>
            <w:r w:rsidRPr="00C906A4">
              <w:rPr>
                <w:rFonts w:ascii="標楷體" w:eastAsia="標楷體" w:hAnsi="標楷體"/>
                <w:spacing w:val="-8"/>
                <w:sz w:val="24"/>
              </w:rPr>
              <w:t>.獲有國內發明專利者(相同之案件獲得多國專利，以申請一項為限)。</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13" w:hangingChars="95" w:hanging="213"/>
              <w:rPr>
                <w:rFonts w:ascii="標楷體" w:eastAsia="標楷體" w:hAnsi="標楷體"/>
                <w:sz w:val="24"/>
              </w:rPr>
            </w:pPr>
            <w:r w:rsidRPr="00C906A4">
              <w:rPr>
                <w:rFonts w:ascii="標楷體" w:eastAsia="標楷體" w:hAnsi="標楷體" w:hint="eastAsia"/>
                <w:spacing w:val="-8"/>
                <w:sz w:val="24"/>
              </w:rPr>
              <w:t>+5分/每件</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bottom w:val="single" w:sz="4"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31" w:hangingChars="103" w:hanging="231"/>
              <w:rPr>
                <w:rFonts w:ascii="標楷體" w:eastAsia="標楷體" w:hAnsi="標楷體"/>
                <w:spacing w:val="-8"/>
                <w:sz w:val="24"/>
              </w:rPr>
            </w:pPr>
            <w:r w:rsidRPr="00C906A4">
              <w:rPr>
                <w:rFonts w:ascii="標楷體" w:eastAsia="標楷體" w:hAnsi="標楷體" w:hint="eastAsia"/>
                <w:spacing w:val="-8"/>
                <w:sz w:val="24"/>
              </w:rPr>
              <w:t>3</w:t>
            </w:r>
            <w:r w:rsidRPr="00C906A4">
              <w:rPr>
                <w:rFonts w:ascii="標楷體" w:eastAsia="標楷體" w:hAnsi="標楷體"/>
                <w:spacing w:val="-8"/>
                <w:sz w:val="24"/>
              </w:rPr>
              <w:t>.獲有國內外新型或</w:t>
            </w:r>
            <w:r w:rsidRPr="00C906A4">
              <w:rPr>
                <w:rFonts w:ascii="標楷體" w:eastAsia="標楷體" w:hAnsi="標楷體" w:hint="eastAsia"/>
                <w:spacing w:val="-8"/>
                <w:sz w:val="24"/>
              </w:rPr>
              <w:t>設計</w:t>
            </w:r>
            <w:r w:rsidRPr="00C906A4">
              <w:rPr>
                <w:rFonts w:ascii="標楷體" w:eastAsia="標楷體" w:hAnsi="標楷體"/>
                <w:spacing w:val="-8"/>
                <w:sz w:val="24"/>
              </w:rPr>
              <w:t>專利者(相同之案件獲得多國專利，以申請一項為限)。</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13" w:hangingChars="95" w:hanging="213"/>
              <w:rPr>
                <w:rFonts w:ascii="標楷體" w:eastAsia="標楷體" w:hAnsi="標楷體"/>
                <w:sz w:val="24"/>
              </w:rPr>
            </w:pPr>
            <w:r w:rsidRPr="00C906A4">
              <w:rPr>
                <w:rFonts w:ascii="標楷體" w:eastAsia="標楷體" w:hAnsi="標楷體" w:hint="eastAsia"/>
                <w:spacing w:val="-8"/>
                <w:sz w:val="24"/>
              </w:rPr>
              <w:t>+1.5分/每件</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val="restart"/>
            <w:tcBorders>
              <w:top w:val="single" w:sz="4"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lastRenderedPageBreak/>
              <w:t>四、專利技術移轉</w:t>
            </w: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31" w:hangingChars="103" w:hanging="231"/>
              <w:rPr>
                <w:rFonts w:ascii="標楷體" w:eastAsia="標楷體" w:hAnsi="標楷體"/>
                <w:spacing w:val="-8"/>
                <w:sz w:val="24"/>
              </w:rPr>
            </w:pPr>
            <w:r w:rsidRPr="00C906A4">
              <w:rPr>
                <w:rFonts w:ascii="標楷體" w:eastAsia="標楷體" w:hAnsi="標楷體" w:hint="eastAsia"/>
                <w:spacing w:val="-8"/>
                <w:sz w:val="24"/>
              </w:rPr>
              <w:t>1</w:t>
            </w:r>
            <w:r w:rsidRPr="00C906A4">
              <w:rPr>
                <w:rFonts w:ascii="標楷體" w:eastAsia="標楷體" w:hAnsi="標楷體"/>
                <w:spacing w:val="-8"/>
                <w:sz w:val="24"/>
              </w:rPr>
              <w:t>.</w:t>
            </w:r>
            <w:r w:rsidRPr="00C906A4">
              <w:rPr>
                <w:rFonts w:ascii="標楷體" w:eastAsia="標楷體" w:hAnsi="標楷體" w:hint="eastAsia"/>
                <w:spacing w:val="-8"/>
                <w:sz w:val="24"/>
              </w:rPr>
              <w:t>專利技術移轉金，以當學年度匯入本校帳戶金額為</w:t>
            </w:r>
            <w:proofErr w:type="gramStart"/>
            <w:r w:rsidRPr="00C906A4">
              <w:rPr>
                <w:rFonts w:ascii="標楷體" w:eastAsia="標楷體" w:hAnsi="標楷體" w:hint="eastAsia"/>
                <w:spacing w:val="-8"/>
                <w:sz w:val="24"/>
              </w:rPr>
              <w:t>準</w:t>
            </w:r>
            <w:proofErr w:type="gramEnd"/>
            <w:r w:rsidRPr="00C906A4">
              <w:rPr>
                <w:rFonts w:ascii="標楷體" w:eastAsia="標楷體" w:hAnsi="標楷體" w:hint="eastAsia"/>
                <w:spacing w:val="-8"/>
                <w:sz w:val="24"/>
              </w:rPr>
              <w:t>。</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13" w:hangingChars="95" w:hanging="213"/>
              <w:rPr>
                <w:rFonts w:ascii="標楷體" w:eastAsia="標楷體" w:hAnsi="標楷體"/>
                <w:sz w:val="24"/>
              </w:rPr>
            </w:pPr>
            <w:r w:rsidRPr="00C906A4">
              <w:rPr>
                <w:rFonts w:ascii="標楷體" w:eastAsia="標楷體" w:hAnsi="標楷體" w:hint="eastAsia"/>
                <w:spacing w:val="-8"/>
                <w:sz w:val="24"/>
              </w:rPr>
              <w:t>+1分/萬元</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tcBorders>
              <w:left w:val="single" w:sz="12" w:space="0" w:color="auto"/>
              <w:bottom w:val="single" w:sz="4"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2.國際</w:t>
            </w:r>
            <w:r w:rsidRPr="00C906A4">
              <w:rPr>
                <w:rFonts w:ascii="標楷體" w:eastAsia="標楷體" w:hAnsi="標楷體" w:hint="eastAsia"/>
                <w:spacing w:val="-8"/>
                <w:sz w:val="24"/>
              </w:rPr>
              <w:t>專利</w:t>
            </w:r>
            <w:r w:rsidRPr="00C906A4">
              <w:rPr>
                <w:rFonts w:ascii="標楷體" w:eastAsia="標楷體" w:hAnsi="標楷體" w:hint="eastAsia"/>
                <w:sz w:val="24"/>
              </w:rPr>
              <w:t>技術移轉金，以當學年度匯入本校帳戶金額為</w:t>
            </w:r>
            <w:proofErr w:type="gramStart"/>
            <w:r w:rsidRPr="00C906A4">
              <w:rPr>
                <w:rFonts w:ascii="標楷體" w:eastAsia="標楷體" w:hAnsi="標楷體" w:hint="eastAsia"/>
                <w:sz w:val="24"/>
              </w:rPr>
              <w:t>準</w:t>
            </w:r>
            <w:proofErr w:type="gramEnd"/>
            <w:r w:rsidRPr="00C906A4">
              <w:rPr>
                <w:rFonts w:ascii="標楷體" w:eastAsia="標楷體" w:hAnsi="標楷體" w:hint="eastAsia"/>
                <w:sz w:val="24"/>
              </w:rPr>
              <w:t>。</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13" w:hangingChars="95" w:hanging="213"/>
              <w:rPr>
                <w:rFonts w:ascii="標楷體" w:eastAsia="標楷體" w:hAnsi="標楷體"/>
                <w:spacing w:val="-8"/>
                <w:sz w:val="24"/>
              </w:rPr>
            </w:pPr>
            <w:r w:rsidRPr="00C906A4">
              <w:rPr>
                <w:rFonts w:ascii="標楷體" w:eastAsia="標楷體" w:hAnsi="標楷體" w:hint="eastAsia"/>
                <w:spacing w:val="-8"/>
                <w:sz w:val="24"/>
              </w:rPr>
              <w:t>+3分/萬元</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產學處審核</w:t>
            </w:r>
            <w:proofErr w:type="gramEnd"/>
          </w:p>
        </w:tc>
      </w:tr>
      <w:tr w:rsidR="00E55BC6" w:rsidRPr="003504DD" w:rsidTr="005A1BBE">
        <w:tc>
          <w:tcPr>
            <w:tcW w:w="978" w:type="dxa"/>
            <w:vMerge w:val="restart"/>
            <w:tcBorders>
              <w:top w:val="single" w:sz="4"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bCs/>
                <w:sz w:val="24"/>
              </w:rPr>
              <w:t>五、推廣教育表現</w:t>
            </w: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r w:rsidRPr="005B05D4">
              <w:rPr>
                <w:rFonts w:ascii="標楷體" w:eastAsia="標楷體" w:hAnsi="標楷體" w:hint="eastAsia"/>
                <w:sz w:val="24"/>
              </w:rPr>
              <w:t>1.執行推廣教育課程。</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5B05D4" w:rsidRDefault="00E55BC6" w:rsidP="00E55BC6">
            <w:pPr>
              <w:pStyle w:val="affe"/>
              <w:widowControl/>
              <w:numPr>
                <w:ilvl w:val="0"/>
                <w:numId w:val="38"/>
              </w:numPr>
              <w:spacing w:line="280" w:lineRule="exact"/>
              <w:ind w:leftChars="0" w:left="313" w:hanging="313"/>
              <w:jc w:val="both"/>
              <w:rPr>
                <w:rFonts w:ascii="標楷體" w:eastAsia="標楷體" w:hAnsi="標楷體"/>
                <w:spacing w:val="-8"/>
                <w:sz w:val="24"/>
              </w:rPr>
            </w:pPr>
            <w:r w:rsidRPr="005B05D4">
              <w:rPr>
                <w:rFonts w:ascii="標楷體" w:eastAsia="標楷體" w:hAnsi="標楷體" w:hint="eastAsia"/>
                <w:spacing w:val="-8"/>
                <w:sz w:val="24"/>
              </w:rPr>
              <w:t xml:space="preserve">配合推廣教育學分班開課至外地授課，進行學分班課程，國內：每門課2分計列，上限為10分。          </w:t>
            </w:r>
          </w:p>
          <w:p w:rsidR="00E55BC6" w:rsidRPr="005B05D4" w:rsidRDefault="00E55BC6" w:rsidP="005B05D4">
            <w:pPr>
              <w:pStyle w:val="affe"/>
              <w:widowControl/>
              <w:numPr>
                <w:ilvl w:val="0"/>
                <w:numId w:val="38"/>
              </w:numPr>
              <w:spacing w:line="280" w:lineRule="exact"/>
              <w:ind w:leftChars="0" w:left="313" w:hanging="313"/>
              <w:jc w:val="both"/>
              <w:rPr>
                <w:rFonts w:ascii="標楷體" w:eastAsia="標楷體" w:hAnsi="標楷體"/>
                <w:spacing w:val="-8"/>
                <w:sz w:val="24"/>
              </w:rPr>
            </w:pPr>
            <w:r w:rsidRPr="005B05D4">
              <w:rPr>
                <w:rFonts w:ascii="標楷體" w:eastAsia="標楷體" w:hAnsi="標楷體" w:hint="eastAsia"/>
                <w:spacing w:val="-8"/>
                <w:sz w:val="24"/>
              </w:rPr>
              <w:t>協助配合境外、國外招生開班</w:t>
            </w:r>
            <w:proofErr w:type="gramStart"/>
            <w:r w:rsidRPr="005B05D4">
              <w:rPr>
                <w:rFonts w:ascii="標楷體" w:eastAsia="標楷體" w:hAnsi="標楷體" w:hint="eastAsia"/>
                <w:spacing w:val="-8"/>
                <w:sz w:val="24"/>
              </w:rPr>
              <w:t>（</w:t>
            </w:r>
            <w:proofErr w:type="gramEnd"/>
            <w:r w:rsidRPr="005B05D4">
              <w:rPr>
                <w:rFonts w:ascii="標楷體" w:eastAsia="標楷體" w:hAnsi="標楷體" w:hint="eastAsia"/>
                <w:spacing w:val="-8"/>
                <w:sz w:val="24"/>
              </w:rPr>
              <w:t>如：境外專班</w:t>
            </w:r>
            <w:proofErr w:type="gramStart"/>
            <w:r w:rsidRPr="005B05D4">
              <w:rPr>
                <w:rFonts w:ascii="標楷體" w:eastAsia="標楷體" w:hAnsi="標楷體" w:hint="eastAsia"/>
                <w:spacing w:val="-8"/>
                <w:sz w:val="24"/>
              </w:rPr>
              <w:t>）</w:t>
            </w:r>
            <w:proofErr w:type="gramEnd"/>
            <w:r w:rsidRPr="005B05D4">
              <w:rPr>
                <w:rFonts w:ascii="標楷體" w:eastAsia="標楷體" w:hAnsi="標楷體" w:hint="eastAsia"/>
                <w:spacing w:val="-8"/>
                <w:sz w:val="24"/>
              </w:rPr>
              <w:t>有實質增加校內收入1班5分，上限20分。</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highlight w:val="yellow"/>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招生處審核</w:t>
            </w:r>
          </w:p>
        </w:tc>
      </w:tr>
      <w:tr w:rsidR="00E55BC6" w:rsidRPr="003504DD" w:rsidTr="005A1BBE">
        <w:tc>
          <w:tcPr>
            <w:tcW w:w="978" w:type="dxa"/>
            <w:vMerge/>
            <w:tcBorders>
              <w:left w:val="single" w:sz="12" w:space="0" w:color="auto"/>
              <w:bottom w:val="single" w:sz="4"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r w:rsidRPr="005B05D4">
              <w:rPr>
                <w:rFonts w:ascii="標楷體" w:eastAsia="標楷體" w:hAnsi="標楷體" w:hint="eastAsia"/>
                <w:sz w:val="24"/>
              </w:rPr>
              <w:t>2.執行人才培訓相關課程。</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5B05D4" w:rsidRDefault="00E55BC6" w:rsidP="00E55BC6">
            <w:pPr>
              <w:pStyle w:val="affe"/>
              <w:widowControl/>
              <w:numPr>
                <w:ilvl w:val="0"/>
                <w:numId w:val="37"/>
              </w:numPr>
              <w:spacing w:line="280" w:lineRule="exact"/>
              <w:ind w:leftChars="0" w:left="313" w:hanging="311"/>
              <w:jc w:val="both"/>
              <w:rPr>
                <w:rFonts w:ascii="標楷體" w:eastAsia="標楷體" w:hAnsi="標楷體"/>
                <w:spacing w:val="-8"/>
                <w:sz w:val="24"/>
              </w:rPr>
            </w:pPr>
            <w:r w:rsidRPr="005B05D4">
              <w:rPr>
                <w:rFonts w:ascii="標楷體" w:eastAsia="標楷體" w:hAnsi="標楷體" w:hint="eastAsia"/>
                <w:spacing w:val="-8"/>
                <w:sz w:val="24"/>
              </w:rPr>
              <w:t>爭取公私立機關構企業教育訓練、推廣教育非學分班次(如：營隊、研習班)、企業產學顧問，有實質增加校內收入1班5分，上限20分。</w:t>
            </w:r>
          </w:p>
          <w:p w:rsidR="00E55BC6" w:rsidRPr="005B05D4" w:rsidRDefault="00E55BC6" w:rsidP="00E55BC6">
            <w:pPr>
              <w:pStyle w:val="affe"/>
              <w:widowControl/>
              <w:numPr>
                <w:ilvl w:val="0"/>
                <w:numId w:val="37"/>
              </w:numPr>
              <w:spacing w:line="280" w:lineRule="exact"/>
              <w:ind w:leftChars="0" w:left="313" w:hanging="311"/>
              <w:jc w:val="both"/>
              <w:rPr>
                <w:rFonts w:ascii="標楷體" w:eastAsia="標楷體" w:hAnsi="標楷體"/>
                <w:spacing w:val="-8"/>
                <w:sz w:val="24"/>
              </w:rPr>
            </w:pPr>
            <w:r w:rsidRPr="005B05D4">
              <w:rPr>
                <w:rFonts w:ascii="標楷體" w:eastAsia="標楷體" w:hAnsi="標楷體" w:hint="eastAsia"/>
                <w:spacing w:val="-8"/>
                <w:sz w:val="24"/>
              </w:rPr>
              <w:t>撰寫政府部門計畫案(如教育部、勞動部)計畫案、協助開發學分專班，有實質增加校內收入1案或1班5分，上限20分。</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5B05D4" w:rsidRDefault="00E55BC6" w:rsidP="005A1BBE">
            <w:pPr>
              <w:spacing w:line="280" w:lineRule="exact"/>
              <w:ind w:left="228" w:hangingChars="95" w:hanging="228"/>
              <w:rPr>
                <w:rFonts w:ascii="標楷體" w:eastAsia="標楷體" w:hAnsi="標楷體"/>
                <w:sz w:val="24"/>
              </w:rPr>
            </w:pPr>
            <w:r w:rsidRPr="005B05D4">
              <w:rPr>
                <w:rFonts w:ascii="標楷體" w:eastAsia="標楷體" w:hAnsi="標楷體" w:hint="eastAsia"/>
                <w:sz w:val="24"/>
              </w:rPr>
              <w:t>1.產學營運處審核</w:t>
            </w:r>
          </w:p>
          <w:p w:rsidR="00E55BC6" w:rsidRPr="005B05D4" w:rsidRDefault="00E55BC6" w:rsidP="005A1BBE">
            <w:pPr>
              <w:spacing w:line="280" w:lineRule="exact"/>
              <w:ind w:left="213" w:hangingChars="95" w:hanging="213"/>
              <w:rPr>
                <w:rFonts w:ascii="標楷體" w:eastAsia="標楷體" w:hAnsi="標楷體"/>
                <w:spacing w:val="-8"/>
                <w:sz w:val="24"/>
              </w:rPr>
            </w:pPr>
            <w:r w:rsidRPr="005B05D4">
              <w:rPr>
                <w:rFonts w:ascii="標楷體" w:eastAsia="標楷體" w:hAnsi="標楷體" w:hint="eastAsia"/>
                <w:spacing w:val="-8"/>
                <w:sz w:val="24"/>
              </w:rPr>
              <w:t>2.依照產學</w:t>
            </w:r>
            <w:proofErr w:type="gramStart"/>
            <w:r w:rsidRPr="005B05D4">
              <w:rPr>
                <w:rFonts w:ascii="標楷體" w:eastAsia="標楷體" w:hAnsi="標楷體" w:hint="eastAsia"/>
                <w:spacing w:val="-8"/>
                <w:sz w:val="24"/>
              </w:rPr>
              <w:t>計畫案配分</w:t>
            </w:r>
            <w:proofErr w:type="gramEnd"/>
            <w:r w:rsidRPr="005B05D4">
              <w:rPr>
                <w:rFonts w:ascii="標楷體" w:eastAsia="標楷體" w:hAnsi="標楷體" w:hint="eastAsia"/>
                <w:spacing w:val="-8"/>
                <w:sz w:val="24"/>
              </w:rPr>
              <w:t>標準。</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pacing w:val="-8"/>
                <w:sz w:val="24"/>
              </w:rPr>
              <w:t>3.課程結案後衍生利潤比照產學計畫案管理費30%計分。</w:t>
            </w:r>
          </w:p>
        </w:tc>
      </w:tr>
      <w:tr w:rsidR="00E55BC6" w:rsidRPr="003504DD" w:rsidTr="005A1BBE">
        <w:tc>
          <w:tcPr>
            <w:tcW w:w="978" w:type="dxa"/>
            <w:vMerge w:val="restart"/>
            <w:tcBorders>
              <w:top w:val="single" w:sz="4"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bCs/>
                <w:sz w:val="24"/>
              </w:rPr>
              <w:t>六、</w:t>
            </w:r>
            <w:proofErr w:type="gramStart"/>
            <w:r w:rsidRPr="00C906A4">
              <w:rPr>
                <w:rFonts w:ascii="標楷體" w:eastAsia="標楷體" w:hAnsi="標楷體" w:hint="eastAsia"/>
                <w:bCs/>
                <w:sz w:val="24"/>
              </w:rPr>
              <w:t>指導創客成果</w:t>
            </w:r>
            <w:proofErr w:type="gramEnd"/>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1.指導學生</w:t>
            </w:r>
            <w:proofErr w:type="gramStart"/>
            <w:r w:rsidRPr="00C906A4">
              <w:rPr>
                <w:rFonts w:ascii="標楷體" w:eastAsia="標楷體" w:hAnsi="標楷體" w:hint="eastAsia"/>
                <w:sz w:val="24"/>
              </w:rPr>
              <w:t>發表創客作品</w:t>
            </w:r>
            <w:proofErr w:type="gramEnd"/>
            <w:r w:rsidRPr="00C906A4">
              <w:rPr>
                <w:rFonts w:ascii="標楷體" w:eastAsia="標楷體" w:hAnsi="標楷體" w:hint="eastAsia"/>
                <w:sz w:val="24"/>
              </w:rPr>
              <w:t>。</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
              <w:rPr>
                <w:rFonts w:ascii="標楷體" w:eastAsia="標楷體" w:hAnsi="標楷體"/>
                <w:spacing w:val="-8"/>
                <w:sz w:val="24"/>
              </w:rPr>
            </w:pPr>
            <w:r w:rsidRPr="00C906A4">
              <w:rPr>
                <w:rFonts w:ascii="標楷體" w:eastAsia="標楷體" w:hAnsi="標楷體" w:hint="eastAsia"/>
                <w:spacing w:val="-8"/>
                <w:sz w:val="24"/>
              </w:rPr>
              <w:t>作品指導，1件加1分，</w:t>
            </w:r>
            <w:proofErr w:type="gramStart"/>
            <w:r w:rsidRPr="00C906A4">
              <w:rPr>
                <w:rFonts w:ascii="標楷體" w:eastAsia="標楷體" w:hAnsi="標楷體" w:hint="eastAsia"/>
                <w:spacing w:val="-8"/>
                <w:sz w:val="24"/>
              </w:rPr>
              <w:t>依件數</w:t>
            </w:r>
            <w:proofErr w:type="gramEnd"/>
            <w:r w:rsidRPr="00C906A4">
              <w:rPr>
                <w:rFonts w:ascii="標楷體" w:eastAsia="標楷體" w:hAnsi="標楷體" w:hint="eastAsia"/>
                <w:spacing w:val="-8"/>
                <w:sz w:val="24"/>
              </w:rPr>
              <w:t>增加分數，最高3分。</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產學營運處審核</w:t>
            </w:r>
          </w:p>
        </w:tc>
      </w:tr>
      <w:tr w:rsidR="00E55BC6" w:rsidRPr="003504DD" w:rsidTr="005A1BBE">
        <w:tc>
          <w:tcPr>
            <w:tcW w:w="978" w:type="dxa"/>
            <w:vMerge/>
            <w:tcBorders>
              <w:left w:val="single" w:sz="12" w:space="0" w:color="auto"/>
              <w:bottom w:val="single" w:sz="4"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52" w:hangingChars="105" w:hanging="252"/>
              <w:rPr>
                <w:rFonts w:ascii="標楷體" w:eastAsia="標楷體" w:hAnsi="標楷體"/>
                <w:sz w:val="24"/>
              </w:rPr>
            </w:pPr>
            <w:r w:rsidRPr="00C906A4">
              <w:rPr>
                <w:rFonts w:ascii="標楷體" w:eastAsia="標楷體" w:hAnsi="標楷體" w:hint="eastAsia"/>
                <w:sz w:val="24"/>
              </w:rPr>
              <w:t>2.指導學生成果優秀，並參與相關競賽與展示活動。</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
              <w:rPr>
                <w:rFonts w:ascii="標楷體" w:eastAsia="標楷體" w:hAnsi="標楷體"/>
                <w:spacing w:val="-8"/>
                <w:sz w:val="24"/>
              </w:rPr>
            </w:pPr>
            <w:r w:rsidRPr="00C906A4">
              <w:rPr>
                <w:rFonts w:ascii="標楷體" w:eastAsia="標楷體" w:hAnsi="標楷體" w:hint="eastAsia"/>
                <w:spacing w:val="-8"/>
                <w:sz w:val="24"/>
              </w:rPr>
              <w:t>成果</w:t>
            </w:r>
            <w:proofErr w:type="gramStart"/>
            <w:r w:rsidRPr="00C906A4">
              <w:rPr>
                <w:rFonts w:ascii="標楷體" w:eastAsia="標楷體" w:hAnsi="標楷體" w:hint="eastAsia"/>
                <w:spacing w:val="-8"/>
                <w:sz w:val="24"/>
              </w:rPr>
              <w:t>參與創客競賽</w:t>
            </w:r>
            <w:proofErr w:type="gramEnd"/>
            <w:r w:rsidRPr="00C906A4">
              <w:rPr>
                <w:rFonts w:ascii="標楷體" w:eastAsia="標楷體" w:hAnsi="標楷體" w:hint="eastAsia"/>
                <w:spacing w:val="-8"/>
                <w:sz w:val="24"/>
              </w:rPr>
              <w:t>或評選為學期最佳作品前3名</w:t>
            </w:r>
            <w:r w:rsidRPr="00C906A4">
              <w:rPr>
                <w:rFonts w:ascii="標楷體" w:eastAsia="標楷體" w:hAnsi="標楷體" w:hint="eastAsia"/>
                <w:spacing w:val="-8"/>
                <w:sz w:val="24"/>
              </w:rPr>
              <w:br/>
              <w:t>+1分/第三名</w:t>
            </w:r>
            <w:r w:rsidRPr="00C906A4">
              <w:rPr>
                <w:rFonts w:ascii="標楷體" w:eastAsia="標楷體" w:hAnsi="標楷體" w:hint="eastAsia"/>
                <w:spacing w:val="-8"/>
                <w:sz w:val="24"/>
              </w:rPr>
              <w:br/>
              <w:t>+2分/第二名</w:t>
            </w:r>
            <w:r w:rsidRPr="00C906A4">
              <w:rPr>
                <w:rFonts w:ascii="標楷體" w:eastAsia="標楷體" w:hAnsi="標楷體" w:hint="eastAsia"/>
                <w:spacing w:val="-8"/>
                <w:sz w:val="24"/>
              </w:rPr>
              <w:br/>
              <w:t>+3分/第一名</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產學營運處審核</w:t>
            </w:r>
          </w:p>
        </w:tc>
      </w:tr>
      <w:tr w:rsidR="00E55BC6" w:rsidRPr="003504DD" w:rsidTr="005A1BBE">
        <w:tc>
          <w:tcPr>
            <w:tcW w:w="978" w:type="dxa"/>
            <w:vMerge w:val="restart"/>
            <w:tcBorders>
              <w:top w:val="single" w:sz="4"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bCs/>
                <w:sz w:val="24"/>
              </w:rPr>
              <w:t>七、其它</w:t>
            </w: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1.執行校級重大貢獻/特色計畫案</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依計畫案貢獻度</w:t>
            </w:r>
          </w:p>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+1分至10分</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highlight w:val="yellow"/>
              </w:rPr>
            </w:pPr>
            <w:r w:rsidRPr="00C906A4">
              <w:rPr>
                <w:rFonts w:ascii="標楷體" w:eastAsia="標楷體" w:hAnsi="標楷體" w:hint="eastAsia"/>
                <w:sz w:val="24"/>
              </w:rPr>
              <w:t>秘書室審核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依據</w:t>
            </w:r>
            <w:proofErr w:type="gramStart"/>
            <w:r w:rsidRPr="00C906A4">
              <w:rPr>
                <w:rFonts w:ascii="標楷體" w:eastAsia="標楷體" w:hAnsi="標楷體" w:hint="eastAsia"/>
                <w:sz w:val="24"/>
              </w:rPr>
              <w:t>產學處審核</w:t>
            </w:r>
            <w:proofErr w:type="gramEnd"/>
            <w:r w:rsidRPr="00C906A4">
              <w:rPr>
                <w:rFonts w:ascii="標楷體" w:eastAsia="標楷體" w:hAnsi="標楷體" w:hint="eastAsia"/>
                <w:sz w:val="24"/>
              </w:rPr>
              <w:t>標準計分</w:t>
            </w:r>
          </w:p>
        </w:tc>
      </w:tr>
      <w:tr w:rsidR="00E55BC6" w:rsidRPr="003504DD" w:rsidTr="005A1BBE">
        <w:tc>
          <w:tcPr>
            <w:tcW w:w="978" w:type="dxa"/>
            <w:vMerge/>
            <w:tcBorders>
              <w:left w:val="single" w:sz="12" w:space="0" w:color="auto"/>
              <w:bottom w:val="single" w:sz="4"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r w:rsidRPr="00C906A4">
              <w:rPr>
                <w:rFonts w:ascii="標楷體" w:eastAsia="標楷體" w:hAnsi="標楷體" w:hint="eastAsia"/>
                <w:sz w:val="24"/>
              </w:rPr>
              <w:t>2.</w:t>
            </w:r>
            <w:r w:rsidRPr="00C906A4">
              <w:rPr>
                <w:rFonts w:ascii="標楷體" w:eastAsia="標楷體" w:hAnsi="標楷體" w:cs="DFKaiShu-SB-Estd-BF" w:hint="eastAsia"/>
                <w:sz w:val="24"/>
              </w:rPr>
              <w:t>任何足以證明有關產學績優表現之事件經系、院教師評審委員會初評，由校教師評審委員會評定。</w:t>
            </w:r>
          </w:p>
        </w:tc>
        <w:tc>
          <w:tcPr>
            <w:tcW w:w="4395" w:type="dxa"/>
            <w:gridSpan w:val="4"/>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13" w:hangingChars="95" w:hanging="213"/>
              <w:rPr>
                <w:rFonts w:ascii="標楷體" w:eastAsia="標楷體" w:hAnsi="標楷體"/>
                <w:spacing w:val="-8"/>
                <w:sz w:val="24"/>
              </w:rPr>
            </w:pPr>
            <w:r w:rsidRPr="00C906A4">
              <w:rPr>
                <w:rFonts w:ascii="標楷體" w:eastAsia="標楷體" w:hAnsi="標楷體" w:hint="eastAsia"/>
                <w:spacing w:val="-8"/>
                <w:sz w:val="24"/>
              </w:rPr>
              <w:t>+1.5分至3分/每件</w:t>
            </w:r>
          </w:p>
        </w:tc>
        <w:tc>
          <w:tcPr>
            <w:tcW w:w="708"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709" w:type="dxa"/>
            <w:tcBorders>
              <w:top w:val="single" w:sz="4" w:space="0" w:color="auto"/>
              <w:left w:val="single" w:sz="8" w:space="0" w:color="auto"/>
              <w:bottom w:val="single" w:sz="4"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sz w:val="24"/>
              </w:rPr>
            </w:pPr>
          </w:p>
        </w:tc>
        <w:tc>
          <w:tcPr>
            <w:tcW w:w="2956" w:type="dxa"/>
            <w:tcBorders>
              <w:top w:val="single" w:sz="4" w:space="0" w:color="auto"/>
              <w:left w:val="single" w:sz="8" w:space="0" w:color="auto"/>
              <w:bottom w:val="single" w:sz="4"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sz w:val="24"/>
              </w:rPr>
              <w:t>考核人應提供佐證資料</w:t>
            </w:r>
          </w:p>
        </w:tc>
      </w:tr>
      <w:tr w:rsidR="00E55BC6" w:rsidRPr="00BA5DE0" w:rsidTr="005A1BBE">
        <w:trPr>
          <w:trHeight w:val="425"/>
        </w:trPr>
        <w:tc>
          <w:tcPr>
            <w:tcW w:w="8926" w:type="dxa"/>
            <w:gridSpan w:val="7"/>
            <w:tcBorders>
              <w:top w:val="single" w:sz="4" w:space="0" w:color="auto"/>
              <w:left w:val="single" w:sz="12"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lastRenderedPageBreak/>
              <w:t>基本分數：60</w:t>
            </w:r>
          </w:p>
        </w:tc>
        <w:tc>
          <w:tcPr>
            <w:tcW w:w="708" w:type="dxa"/>
            <w:tcBorders>
              <w:top w:val="single" w:sz="4"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4"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4"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4"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p>
        </w:tc>
        <w:tc>
          <w:tcPr>
            <w:tcW w:w="2956" w:type="dxa"/>
            <w:tcBorders>
              <w:top w:val="single" w:sz="4"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r>
      <w:tr w:rsidR="00E55BC6" w:rsidRPr="00BA5DE0" w:rsidTr="005A1BBE">
        <w:trPr>
          <w:trHeight w:val="417"/>
        </w:trPr>
        <w:tc>
          <w:tcPr>
            <w:tcW w:w="8926" w:type="dxa"/>
            <w:gridSpan w:val="7"/>
            <w:tcBorders>
              <w:top w:val="single" w:sz="8" w:space="0" w:color="auto"/>
              <w:left w:val="single" w:sz="12"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總分：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r>
      <w:tr w:rsidR="00E55BC6" w:rsidRPr="00BA5DE0" w:rsidTr="005A1BBE">
        <w:trPr>
          <w:trHeight w:val="410"/>
        </w:trPr>
        <w:tc>
          <w:tcPr>
            <w:tcW w:w="8926" w:type="dxa"/>
            <w:gridSpan w:val="7"/>
            <w:tcBorders>
              <w:top w:val="single" w:sz="8" w:space="0" w:color="auto"/>
              <w:left w:val="single" w:sz="12" w:space="0" w:color="auto"/>
              <w:bottom w:val="single" w:sz="12"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bCs/>
                <w:sz w:val="24"/>
              </w:rPr>
              <w:t>所</w:t>
            </w:r>
            <w:proofErr w:type="gramStart"/>
            <w:r w:rsidRPr="00C906A4">
              <w:rPr>
                <w:rFonts w:ascii="標楷體" w:eastAsia="標楷體" w:hAnsi="標楷體"/>
                <w:bCs/>
                <w:sz w:val="24"/>
              </w:rPr>
              <w:t>佔</w:t>
            </w:r>
            <w:proofErr w:type="gramEnd"/>
            <w:r w:rsidRPr="00C906A4">
              <w:rPr>
                <w:rFonts w:ascii="標楷體" w:eastAsia="標楷體" w:hAnsi="標楷體"/>
                <w:bCs/>
                <w:sz w:val="24"/>
              </w:rPr>
              <w:t>比例【</w:t>
            </w:r>
            <w:r w:rsidRPr="00C906A4">
              <w:rPr>
                <w:rFonts w:ascii="標楷體" w:eastAsia="標楷體" w:hAnsi="標楷體" w:hint="eastAsia"/>
                <w:bCs/>
                <w:sz w:val="24"/>
              </w:rPr>
              <w:t xml:space="preserve">　　　</w:t>
            </w:r>
            <w:r w:rsidRPr="00C906A4">
              <w:rPr>
                <w:rFonts w:ascii="標楷體" w:eastAsia="標楷體" w:hAnsi="標楷體"/>
                <w:bCs/>
                <w:sz w:val="24"/>
              </w:rPr>
              <w:t>】%（</w:t>
            </w:r>
            <w:r w:rsidRPr="00C906A4">
              <w:rPr>
                <w:rFonts w:ascii="標楷體" w:eastAsia="標楷體" w:hAnsi="標楷體" w:hint="eastAsia"/>
                <w:bCs/>
                <w:sz w:val="24"/>
              </w:rPr>
              <w:t>10</w:t>
            </w:r>
            <w:r w:rsidRPr="00C906A4">
              <w:rPr>
                <w:rFonts w:ascii="標楷體" w:eastAsia="標楷體" w:hAnsi="標楷體"/>
                <w:bCs/>
                <w:sz w:val="24"/>
              </w:rPr>
              <w:t>~</w:t>
            </w:r>
            <w:r w:rsidRPr="00C906A4">
              <w:rPr>
                <w:rFonts w:ascii="標楷體" w:eastAsia="標楷體" w:hAnsi="標楷體" w:hint="eastAsia"/>
                <w:bCs/>
                <w:sz w:val="24"/>
              </w:rPr>
              <w:t>40</w:t>
            </w:r>
            <w:r w:rsidRPr="00C906A4">
              <w:rPr>
                <w:rFonts w:ascii="標楷體" w:eastAsia="標楷體" w:hAnsi="標楷體"/>
                <w:bCs/>
                <w:sz w:val="24"/>
              </w:rPr>
              <w:t>％）換算分數</w:t>
            </w:r>
          </w:p>
        </w:tc>
        <w:tc>
          <w:tcPr>
            <w:tcW w:w="708"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p>
        </w:tc>
        <w:tc>
          <w:tcPr>
            <w:tcW w:w="2956" w:type="dxa"/>
            <w:tcBorders>
              <w:top w:val="single" w:sz="8" w:space="0" w:color="auto"/>
              <w:left w:val="single" w:sz="8" w:space="0" w:color="auto"/>
              <w:bottom w:val="single" w:sz="12"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r>
    </w:tbl>
    <w:p w:rsidR="00E55BC6" w:rsidRDefault="00E55BC6" w:rsidP="00E55BC6">
      <w:pPr>
        <w:rPr>
          <w:rFonts w:ascii="標楷體" w:eastAsia="標楷體" w:hAnsi="標楷體"/>
        </w:rPr>
      </w:pPr>
      <w:r w:rsidRPr="00BA5DE0">
        <w:rPr>
          <w:rFonts w:ascii="標楷體" w:eastAsia="標楷體" w:hAnsi="標楷體" w:hint="eastAsia"/>
        </w:rPr>
        <w:t>自評者簽章</w:t>
      </w:r>
      <w:r>
        <w:rPr>
          <w:rFonts w:ascii="標楷體" w:eastAsia="標楷體" w:hAnsi="標楷體" w:hint="eastAsia"/>
        </w:rPr>
        <w:t xml:space="preserve">：　　　　　　　　　　</w:t>
      </w:r>
      <w:r w:rsidRPr="00BA5DE0">
        <w:rPr>
          <w:rFonts w:ascii="標楷體" w:eastAsia="標楷體" w:hAnsi="標楷體" w:hint="eastAsia"/>
        </w:rPr>
        <w:t>系主任簽章</w:t>
      </w:r>
      <w:r>
        <w:rPr>
          <w:rFonts w:ascii="標楷體" w:eastAsia="標楷體" w:hAnsi="標楷體" w:hint="eastAsia"/>
        </w:rPr>
        <w:t xml:space="preserve">：　　　　　　　　　　</w:t>
      </w:r>
      <w:r w:rsidRPr="00BA5DE0">
        <w:rPr>
          <w:rFonts w:ascii="標楷體" w:eastAsia="標楷體" w:hAnsi="標楷體" w:hint="eastAsia"/>
        </w:rPr>
        <w:t>院長簽章</w:t>
      </w:r>
      <w:r>
        <w:rPr>
          <w:rFonts w:ascii="標楷體" w:eastAsia="標楷體" w:hAnsi="標楷體" w:hint="eastAsia"/>
        </w:rPr>
        <w:t xml:space="preserve">：　　　　　　　　　　</w:t>
      </w:r>
      <w:r w:rsidRPr="00BA5DE0">
        <w:rPr>
          <w:rFonts w:ascii="標楷體" w:eastAsia="標楷體" w:hAnsi="標楷體" w:hint="eastAsia"/>
        </w:rPr>
        <w:t>校長簽章</w:t>
      </w:r>
      <w:r>
        <w:rPr>
          <w:rFonts w:ascii="標楷體" w:eastAsia="標楷體" w:hAnsi="標楷體" w:hint="eastAsia"/>
        </w:rPr>
        <w:t xml:space="preserve">：　　　　　　　　　　</w:t>
      </w:r>
    </w:p>
    <w:p w:rsidR="00E55BC6" w:rsidRDefault="00E55BC6" w:rsidP="00E55BC6">
      <w:pPr>
        <w:ind w:leftChars="11" w:left="727" w:hangingChars="292" w:hanging="701"/>
        <w:rPr>
          <w:rFonts w:ascii="標楷體" w:eastAsia="標楷體" w:hAnsi="標楷體"/>
        </w:rPr>
      </w:pPr>
      <w:proofErr w:type="gramStart"/>
      <w:r w:rsidRPr="00446E97">
        <w:rPr>
          <w:rFonts w:ascii="標楷體" w:eastAsia="標楷體" w:hAnsi="標楷體"/>
        </w:rPr>
        <w:t>註</w:t>
      </w:r>
      <w:proofErr w:type="gramEnd"/>
      <w:r w:rsidRPr="00446E97">
        <w:rPr>
          <w:rFonts w:ascii="標楷體" w:eastAsia="標楷體" w:hAnsi="標楷體"/>
        </w:rPr>
        <w:t>一：</w:t>
      </w:r>
      <w:r w:rsidRPr="00446E97">
        <w:rPr>
          <w:rFonts w:ascii="標楷體" w:eastAsia="標楷體" w:hAnsi="標楷體" w:hint="eastAsia"/>
        </w:rPr>
        <w:t>每學年</w:t>
      </w:r>
      <w:r w:rsidRPr="00446E97">
        <w:rPr>
          <w:rFonts w:ascii="標楷體" w:eastAsia="標楷體" w:hAnsi="標楷體"/>
        </w:rPr>
        <w:t>基本分數為</w:t>
      </w:r>
      <w:r w:rsidRPr="00446E97">
        <w:rPr>
          <w:rFonts w:ascii="標楷體" w:eastAsia="標楷體" w:hAnsi="標楷體" w:hint="eastAsia"/>
        </w:rPr>
        <w:t>60</w:t>
      </w:r>
      <w:r w:rsidRPr="00446E97">
        <w:rPr>
          <w:rFonts w:ascii="標楷體" w:eastAsia="標楷體" w:hAnsi="標楷體"/>
        </w:rPr>
        <w:t>分，滿分為100分，總分超過100分以100分計。</w:t>
      </w:r>
    </w:p>
    <w:p w:rsidR="00E55BC6" w:rsidRPr="00446E97" w:rsidRDefault="00E55BC6" w:rsidP="00E55BC6">
      <w:pPr>
        <w:ind w:leftChars="11" w:left="727" w:hangingChars="292" w:hanging="701"/>
        <w:rPr>
          <w:rFonts w:ascii="標楷體" w:eastAsia="標楷體" w:hAnsi="標楷體"/>
        </w:rPr>
      </w:pPr>
      <w:proofErr w:type="gramStart"/>
      <w:r w:rsidRPr="00446E97">
        <w:rPr>
          <w:rFonts w:ascii="標楷體" w:eastAsia="標楷體" w:hAnsi="標楷體" w:hint="eastAsia"/>
        </w:rPr>
        <w:t>註</w:t>
      </w:r>
      <w:proofErr w:type="gramEnd"/>
      <w:r w:rsidRPr="00446E97">
        <w:rPr>
          <w:rFonts w:ascii="標楷體" w:eastAsia="標楷體" w:hAnsi="標楷體" w:hint="eastAsia"/>
        </w:rPr>
        <w:t>二：依教師資格審查產學合作人證明之比例計算。</w:t>
      </w:r>
    </w:p>
    <w:p w:rsidR="00E55BC6" w:rsidRPr="00446E97" w:rsidRDefault="00E55BC6" w:rsidP="00E55BC6">
      <w:pPr>
        <w:ind w:leftChars="11" w:left="727" w:hangingChars="292" w:hanging="701"/>
        <w:rPr>
          <w:rFonts w:ascii="標楷體" w:eastAsia="標楷體" w:hAnsi="標楷體"/>
        </w:rPr>
      </w:pPr>
      <w:proofErr w:type="gramStart"/>
      <w:r w:rsidRPr="00446E97">
        <w:rPr>
          <w:rFonts w:ascii="標楷體" w:eastAsia="標楷體" w:hAnsi="標楷體" w:hint="eastAsia"/>
        </w:rPr>
        <w:t>註</w:t>
      </w:r>
      <w:proofErr w:type="gramEnd"/>
      <w:r w:rsidRPr="00446E97">
        <w:rPr>
          <w:rFonts w:ascii="標楷體" w:eastAsia="標楷體" w:hAnsi="標楷體" w:hint="eastAsia"/>
        </w:rPr>
        <w:t>三：跨評鑑年度之專題研究計畫，除專案申請歸屬年度者外，以計畫起始日期歸屬當年度成效計列。多年期專題研究計畫，以計畫起始日期起算每滿一年，可另計入下一年度之研究成效。</w:t>
      </w:r>
    </w:p>
    <w:p w:rsidR="00E55BC6" w:rsidRDefault="00E55BC6" w:rsidP="00E55BC6">
      <w:pPr>
        <w:rPr>
          <w:rFonts w:ascii="標楷體" w:eastAsia="標楷體" w:hAnsi="標楷體"/>
          <w:sz w:val="28"/>
          <w:szCs w:val="28"/>
        </w:rPr>
      </w:pPr>
      <w:r>
        <w:rPr>
          <w:rFonts w:ascii="標楷體" w:eastAsia="標楷體" w:hAnsi="標楷體"/>
          <w:sz w:val="28"/>
          <w:szCs w:val="28"/>
        </w:rPr>
        <w:br w:type="page"/>
      </w:r>
    </w:p>
    <w:p w:rsidR="00E55BC6" w:rsidRDefault="00E55BC6" w:rsidP="00E55BC6">
      <w:pPr>
        <w:rPr>
          <w:rFonts w:ascii="標楷體" w:eastAsia="標楷體" w:hAnsi="標楷體"/>
          <w:sz w:val="28"/>
          <w:szCs w:val="28"/>
        </w:rPr>
      </w:pPr>
      <w:r w:rsidRPr="003504DD">
        <w:rPr>
          <w:rFonts w:ascii="標楷體" w:eastAsia="標楷體" w:hAnsi="標楷體" w:hint="eastAsia"/>
          <w:sz w:val="28"/>
          <w:szCs w:val="28"/>
        </w:rPr>
        <w:lastRenderedPageBreak/>
        <w:t>附件</w:t>
      </w:r>
      <w:r>
        <w:rPr>
          <w:rFonts w:ascii="標楷體" w:eastAsia="標楷體" w:hAnsi="標楷體" w:hint="eastAsia"/>
          <w:sz w:val="28"/>
          <w:szCs w:val="28"/>
        </w:rPr>
        <w:t>四</w:t>
      </w:r>
    </w:p>
    <w:p w:rsidR="00E55BC6" w:rsidRDefault="00E55BC6" w:rsidP="00E55BC6">
      <w:pPr>
        <w:jc w:val="center"/>
        <w:rPr>
          <w:rFonts w:ascii="標楷體" w:eastAsia="標楷體" w:hAnsi="標楷體"/>
          <w:sz w:val="32"/>
          <w:szCs w:val="32"/>
        </w:rPr>
      </w:pPr>
      <w:r w:rsidRPr="00446E97">
        <w:rPr>
          <w:rFonts w:ascii="標楷體" w:eastAsia="標楷體" w:hAnsi="標楷體" w:hint="eastAsia"/>
          <w:sz w:val="32"/>
          <w:szCs w:val="32"/>
        </w:rPr>
        <w:t>亞洲大</w:t>
      </w:r>
      <w:r w:rsidRPr="00446E97">
        <w:rPr>
          <w:rFonts w:ascii="標楷體" w:eastAsia="標楷體" w:hAnsi="標楷體"/>
          <w:sz w:val="32"/>
          <w:szCs w:val="32"/>
        </w:rPr>
        <w:t>學教師</w:t>
      </w:r>
      <w:r>
        <w:rPr>
          <w:rFonts w:ascii="標楷體" w:eastAsia="標楷體" w:hAnsi="標楷體" w:hint="eastAsia"/>
          <w:sz w:val="32"/>
          <w:szCs w:val="32"/>
        </w:rPr>
        <w:t xml:space="preserve">　服務</w:t>
      </w:r>
      <w:r w:rsidRPr="00446E97">
        <w:rPr>
          <w:rFonts w:ascii="標楷體" w:eastAsia="標楷體" w:hAnsi="標楷體"/>
          <w:sz w:val="32"/>
          <w:szCs w:val="32"/>
        </w:rPr>
        <w:t xml:space="preserve">　</w:t>
      </w:r>
      <w:r w:rsidRPr="00446E97">
        <w:rPr>
          <w:rFonts w:ascii="標楷體" w:eastAsia="標楷體" w:hAnsi="標楷體" w:hint="eastAsia"/>
          <w:sz w:val="32"/>
          <w:szCs w:val="32"/>
        </w:rPr>
        <w:t>績效評鑑指標項目</w:t>
      </w:r>
      <w:r w:rsidRPr="00446E97">
        <w:rPr>
          <w:rFonts w:ascii="標楷體" w:eastAsia="標楷體" w:hAnsi="標楷體"/>
          <w:sz w:val="32"/>
          <w:szCs w:val="32"/>
        </w:rPr>
        <w:t>表(</w:t>
      </w:r>
      <w:r>
        <w:rPr>
          <w:rFonts w:ascii="標楷體" w:eastAsia="標楷體" w:hAnsi="標楷體" w:hint="eastAsia"/>
          <w:sz w:val="32"/>
          <w:szCs w:val="32"/>
        </w:rPr>
        <w:t xml:space="preserve">　　　</w:t>
      </w:r>
      <w:r w:rsidRPr="00446E97">
        <w:rPr>
          <w:rFonts w:ascii="標楷體" w:eastAsia="標楷體" w:hAnsi="標楷體"/>
          <w:sz w:val="32"/>
          <w:szCs w:val="32"/>
        </w:rPr>
        <w:t>學年度)</w:t>
      </w:r>
    </w:p>
    <w:tbl>
      <w:tblPr>
        <w:tblStyle w:val="afc"/>
        <w:tblW w:w="14717" w:type="dxa"/>
        <w:tblLook w:val="04A0" w:firstRow="1" w:lastRow="0" w:firstColumn="1" w:lastColumn="0" w:noHBand="0" w:noVBand="1"/>
      </w:tblPr>
      <w:tblGrid>
        <w:gridCol w:w="978"/>
        <w:gridCol w:w="577"/>
        <w:gridCol w:w="2976"/>
        <w:gridCol w:w="284"/>
        <w:gridCol w:w="1276"/>
        <w:gridCol w:w="2693"/>
        <w:gridCol w:w="142"/>
        <w:gridCol w:w="708"/>
        <w:gridCol w:w="709"/>
        <w:gridCol w:w="709"/>
        <w:gridCol w:w="709"/>
        <w:gridCol w:w="2956"/>
      </w:tblGrid>
      <w:tr w:rsidR="00E55BC6" w:rsidRPr="003504DD" w:rsidTr="005A1BBE">
        <w:trPr>
          <w:trHeight w:val="624"/>
        </w:trPr>
        <w:tc>
          <w:tcPr>
            <w:tcW w:w="1555" w:type="dxa"/>
            <w:gridSpan w:val="2"/>
            <w:tcBorders>
              <w:top w:val="single" w:sz="12" w:space="0" w:color="auto"/>
              <w:left w:val="single" w:sz="1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教師姓名</w:t>
            </w:r>
          </w:p>
        </w:tc>
        <w:tc>
          <w:tcPr>
            <w:tcW w:w="3260" w:type="dxa"/>
            <w:gridSpan w:val="2"/>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p>
        </w:tc>
        <w:tc>
          <w:tcPr>
            <w:tcW w:w="1276" w:type="dxa"/>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職級</w:t>
            </w:r>
          </w:p>
        </w:tc>
        <w:tc>
          <w:tcPr>
            <w:tcW w:w="2693" w:type="dxa"/>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p>
        </w:tc>
        <w:tc>
          <w:tcPr>
            <w:tcW w:w="2268" w:type="dxa"/>
            <w:gridSpan w:val="4"/>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系所（中心、室）</w:t>
            </w:r>
          </w:p>
        </w:tc>
        <w:tc>
          <w:tcPr>
            <w:tcW w:w="3665" w:type="dxa"/>
            <w:gridSpan w:val="2"/>
            <w:tcBorders>
              <w:top w:val="single" w:sz="12" w:space="0" w:color="auto"/>
              <w:left w:val="single" w:sz="2" w:space="0" w:color="auto"/>
              <w:bottom w:val="single" w:sz="12" w:space="0" w:color="auto"/>
              <w:right w:val="single" w:sz="12" w:space="0" w:color="auto"/>
            </w:tcBorders>
            <w:vAlign w:val="center"/>
          </w:tcPr>
          <w:p w:rsidR="00E55BC6" w:rsidRPr="00C906A4" w:rsidRDefault="00E55BC6" w:rsidP="005A1BBE">
            <w:pPr>
              <w:spacing w:line="280" w:lineRule="exact"/>
              <w:jc w:val="center"/>
              <w:rPr>
                <w:rFonts w:ascii="標楷體" w:eastAsia="標楷體" w:hAnsi="標楷體"/>
                <w:sz w:val="24"/>
              </w:rPr>
            </w:pPr>
          </w:p>
        </w:tc>
      </w:tr>
      <w:tr w:rsidR="00E55BC6" w:rsidRPr="003504DD" w:rsidTr="005A1BBE">
        <w:tc>
          <w:tcPr>
            <w:tcW w:w="978" w:type="dxa"/>
            <w:tcBorders>
              <w:top w:val="single" w:sz="12" w:space="0" w:color="auto"/>
              <w:left w:val="single" w:sz="12"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項目</w:t>
            </w:r>
          </w:p>
        </w:tc>
        <w:tc>
          <w:tcPr>
            <w:tcW w:w="3553" w:type="dxa"/>
            <w:gridSpan w:val="2"/>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sz w:val="24"/>
              </w:rPr>
              <w:t>評</w:t>
            </w:r>
            <w:r w:rsidRPr="00C906A4">
              <w:rPr>
                <w:rFonts w:ascii="標楷體" w:eastAsia="標楷體" w:hAnsi="標楷體" w:hint="eastAsia"/>
                <w:sz w:val="24"/>
              </w:rPr>
              <w:t>鑑</w:t>
            </w:r>
            <w:r w:rsidRPr="00C906A4">
              <w:rPr>
                <w:rFonts w:ascii="標楷體" w:eastAsia="標楷體" w:hAnsi="標楷體"/>
                <w:sz w:val="24"/>
              </w:rPr>
              <w:t>內容</w:t>
            </w:r>
          </w:p>
        </w:tc>
        <w:tc>
          <w:tcPr>
            <w:tcW w:w="4395" w:type="dxa"/>
            <w:gridSpan w:val="4"/>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r w:rsidRPr="00C906A4">
              <w:rPr>
                <w:rFonts w:ascii="標楷體" w:eastAsia="標楷體" w:hAnsi="標楷體"/>
                <w:sz w:val="24"/>
              </w:rPr>
              <w:t>評</w:t>
            </w:r>
            <w:r w:rsidRPr="00C906A4">
              <w:rPr>
                <w:rFonts w:ascii="標楷體" w:eastAsia="標楷體" w:hAnsi="標楷體" w:hint="eastAsia"/>
                <w:sz w:val="24"/>
              </w:rPr>
              <w:t>鑑</w:t>
            </w:r>
            <w:r w:rsidRPr="00C906A4">
              <w:rPr>
                <w:rFonts w:ascii="標楷體" w:eastAsia="標楷體" w:hAnsi="標楷體"/>
                <w:sz w:val="24"/>
              </w:rPr>
              <w:t>標準</w:t>
            </w:r>
          </w:p>
          <w:p w:rsidR="00E55BC6" w:rsidRPr="00C906A4" w:rsidRDefault="00E55BC6" w:rsidP="005A1BBE">
            <w:pPr>
              <w:snapToGrid w:val="0"/>
              <w:spacing w:line="280" w:lineRule="exact"/>
              <w:jc w:val="center"/>
              <w:rPr>
                <w:rFonts w:ascii="標楷體" w:eastAsia="標楷體" w:hAnsi="標楷體"/>
                <w:sz w:val="24"/>
              </w:rPr>
            </w:pPr>
            <w:r w:rsidRPr="00C906A4">
              <w:rPr>
                <w:rFonts w:ascii="標楷體" w:eastAsia="標楷體" w:hAnsi="標楷體"/>
                <w:sz w:val="24"/>
              </w:rPr>
              <w:t>(每項加</w:t>
            </w:r>
            <w:proofErr w:type="gramStart"/>
            <w:r w:rsidRPr="00C906A4">
              <w:rPr>
                <w:rFonts w:ascii="標楷體" w:eastAsia="標楷體" w:hAnsi="標楷體"/>
                <w:sz w:val="24"/>
              </w:rPr>
              <w:t>分均須提出</w:t>
            </w:r>
            <w:proofErr w:type="gramEnd"/>
            <w:r w:rsidRPr="00C906A4">
              <w:rPr>
                <w:rFonts w:ascii="標楷體" w:eastAsia="標楷體" w:hAnsi="標楷體"/>
                <w:sz w:val="24"/>
              </w:rPr>
              <w:t>具體事實)</w:t>
            </w:r>
          </w:p>
        </w:tc>
        <w:tc>
          <w:tcPr>
            <w:tcW w:w="708"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bCs/>
                <w:sz w:val="24"/>
              </w:rPr>
              <w:t>自評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bCs/>
                <w:sz w:val="24"/>
              </w:rPr>
              <w:t>系評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bCs/>
                <w:sz w:val="24"/>
              </w:rPr>
              <w:t>院評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校評</w:t>
            </w:r>
          </w:p>
        </w:tc>
        <w:tc>
          <w:tcPr>
            <w:tcW w:w="2956" w:type="dxa"/>
            <w:tcBorders>
              <w:top w:val="single" w:sz="12"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bCs/>
                <w:sz w:val="24"/>
              </w:rPr>
              <w:t>審查要點</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一、</w:t>
            </w:r>
            <w:r w:rsidRPr="00C906A4">
              <w:rPr>
                <w:rFonts w:ascii="標楷體" w:eastAsia="標楷體" w:hAnsi="標楷體"/>
                <w:sz w:val="24"/>
              </w:rPr>
              <w:t>行政服務表現</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Chars="2" w:left="223" w:hangingChars="91" w:hanging="218"/>
              <w:rPr>
                <w:rFonts w:ascii="標楷體" w:eastAsia="標楷體" w:hAnsi="標楷體"/>
                <w:sz w:val="24"/>
              </w:rPr>
            </w:pPr>
            <w:r w:rsidRPr="00C906A4">
              <w:rPr>
                <w:rFonts w:ascii="標楷體" w:eastAsia="標楷體" w:hAnsi="標楷體"/>
                <w:sz w:val="24"/>
              </w:rPr>
              <w:t>1.擔任行政</w:t>
            </w:r>
            <w:r w:rsidRPr="00C906A4">
              <w:rPr>
                <w:rFonts w:ascii="標楷體" w:eastAsia="標楷體" w:hAnsi="標楷體" w:hint="eastAsia"/>
                <w:sz w:val="24"/>
              </w:rPr>
              <w:t>主管</w:t>
            </w:r>
            <w:r w:rsidRPr="00C906A4">
              <w:rPr>
                <w:rFonts w:ascii="標楷體" w:eastAsia="標楷體" w:hAnsi="標楷體"/>
                <w:sz w:val="24"/>
              </w:rPr>
              <w:t>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+7.5分/一級</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+6分/二級</w:t>
            </w:r>
            <w:proofErr w:type="gramStart"/>
            <w:r w:rsidRPr="00C906A4">
              <w:rPr>
                <w:rFonts w:ascii="標楷體" w:eastAsia="標楷體" w:hAnsi="標楷體" w:hint="eastAsia"/>
                <w:sz w:val="24"/>
              </w:rPr>
              <w:t>﹙</w:t>
            </w:r>
            <w:proofErr w:type="gramEnd"/>
            <w:r w:rsidRPr="00C906A4">
              <w:rPr>
                <w:rFonts w:ascii="標楷體" w:eastAsia="標楷體" w:hAnsi="標楷體" w:hint="eastAsia"/>
                <w:sz w:val="24"/>
              </w:rPr>
              <w:t>系主任﹚</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+4分至5分組長</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E55BC6">
            <w:pPr>
              <w:widowControl/>
              <w:numPr>
                <w:ilvl w:val="0"/>
                <w:numId w:val="39"/>
              </w:numPr>
              <w:spacing w:line="280" w:lineRule="exact"/>
              <w:ind w:left="357" w:hanging="357"/>
              <w:jc w:val="both"/>
              <w:rPr>
                <w:rFonts w:ascii="標楷體" w:eastAsia="標楷體" w:hAnsi="標楷體"/>
                <w:sz w:val="24"/>
              </w:rPr>
            </w:pPr>
            <w:r w:rsidRPr="00C906A4">
              <w:rPr>
                <w:rFonts w:ascii="標楷體" w:eastAsia="標楷體" w:hAnsi="標楷體" w:hint="eastAsia"/>
                <w:sz w:val="24"/>
              </w:rPr>
              <w:t>人事室審核</w:t>
            </w:r>
          </w:p>
          <w:p w:rsidR="00E55BC6" w:rsidRPr="00C906A4" w:rsidRDefault="00E55BC6" w:rsidP="00E55BC6">
            <w:pPr>
              <w:widowControl/>
              <w:numPr>
                <w:ilvl w:val="0"/>
                <w:numId w:val="39"/>
              </w:numPr>
              <w:spacing w:line="280" w:lineRule="exact"/>
              <w:ind w:left="357" w:hanging="357"/>
              <w:jc w:val="both"/>
              <w:rPr>
                <w:rFonts w:ascii="標楷體" w:eastAsia="標楷體" w:hAnsi="標楷體"/>
                <w:sz w:val="24"/>
              </w:rPr>
            </w:pPr>
            <w:r w:rsidRPr="00C906A4">
              <w:rPr>
                <w:rFonts w:ascii="標楷體" w:eastAsia="標楷體" w:hAnsi="標楷體" w:hint="eastAsia"/>
                <w:sz w:val="24"/>
              </w:rPr>
              <w:t>於受評期擔任行政主管者，卸任後一年具</w:t>
            </w:r>
            <w:proofErr w:type="gramStart"/>
            <w:r w:rsidRPr="00C906A4">
              <w:rPr>
                <w:rFonts w:ascii="標楷體" w:eastAsia="標楷體" w:hAnsi="標楷體" w:hint="eastAsia"/>
                <w:sz w:val="24"/>
              </w:rPr>
              <w:t>免評期</w:t>
            </w:r>
            <w:proofErr w:type="gramEnd"/>
            <w:r w:rsidRPr="00C906A4">
              <w:rPr>
                <w:rFonts w:ascii="標楷體" w:eastAsia="標楷體" w:hAnsi="標楷體" w:hint="eastAsia"/>
                <w:sz w:val="24"/>
              </w:rPr>
              <w:t>(如104年1月31日及7月31日卸任之行政主管，於105年8月1日始接受評鑑。)</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2.執行秘書(含AACSB及IEET負責師長)</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+3分至5分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由單位主管評核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sz w:val="24"/>
              </w:rPr>
              <w:t>3</w:t>
            </w:r>
            <w:r w:rsidRPr="00C906A4">
              <w:rPr>
                <w:rFonts w:ascii="標楷體" w:eastAsia="標楷體" w:hAnsi="標楷體" w:hint="eastAsia"/>
                <w:sz w:val="24"/>
              </w:rPr>
              <w:t>.擔任性平調查委員者。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+1分至5分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經</w:t>
            </w:r>
            <w:proofErr w:type="gramStart"/>
            <w:r w:rsidRPr="00C906A4">
              <w:rPr>
                <w:rFonts w:ascii="標楷體" w:eastAsia="標楷體" w:hAnsi="標楷體" w:hint="eastAsia"/>
                <w:sz w:val="24"/>
              </w:rPr>
              <w:t>秘書室性平</w:t>
            </w:r>
            <w:proofErr w:type="gramEnd"/>
            <w:r w:rsidRPr="00C906A4">
              <w:rPr>
                <w:rFonts w:ascii="標楷體" w:eastAsia="標楷體" w:hAnsi="標楷體" w:hint="eastAsia"/>
                <w:sz w:val="24"/>
              </w:rPr>
              <w:t>委員會執行秘書認定</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sz w:val="24"/>
              </w:rPr>
              <w:t>4</w:t>
            </w:r>
            <w:r w:rsidRPr="00C906A4">
              <w:rPr>
                <w:rFonts w:ascii="標楷體" w:eastAsia="標楷體" w:hAnsi="標楷體" w:hint="eastAsia"/>
                <w:sz w:val="24"/>
              </w:rPr>
              <w:t>.擔任教師申訴調查委員者。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+1分至5分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經人事室教師申訴委員會執行秘書認定</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sz w:val="24"/>
              </w:rPr>
              <w:t>5</w:t>
            </w:r>
            <w:r w:rsidRPr="00C906A4">
              <w:rPr>
                <w:rFonts w:ascii="標楷體" w:eastAsia="標楷體" w:hAnsi="標楷體" w:hint="eastAsia"/>
                <w:sz w:val="24"/>
              </w:rPr>
              <w:t>.擔任學生申訴調查委員者。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+1分至5分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經學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處學生申訴委員會召集人認定</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Chars="2" w:left="223" w:hangingChars="91" w:hanging="218"/>
              <w:rPr>
                <w:rFonts w:ascii="標楷體" w:eastAsia="標楷體" w:hAnsi="標楷體"/>
                <w:sz w:val="24"/>
              </w:rPr>
            </w:pPr>
            <w:r w:rsidRPr="00C906A4">
              <w:rPr>
                <w:rFonts w:ascii="標楷體" w:eastAsia="標楷體" w:hAnsi="標楷體"/>
                <w:sz w:val="24"/>
              </w:rPr>
              <w:t>6.服務系所（中心）或校務、提升行政效率、促進</w:t>
            </w:r>
            <w:r w:rsidRPr="00C906A4">
              <w:rPr>
                <w:rFonts w:ascii="標楷體" w:eastAsia="標楷體" w:hAnsi="標楷體" w:hint="eastAsia"/>
                <w:sz w:val="24"/>
              </w:rPr>
              <w:t>院</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w:t>
            </w:r>
            <w:r w:rsidRPr="00C906A4">
              <w:rPr>
                <w:rFonts w:ascii="標楷體" w:eastAsia="標楷體" w:hAnsi="標楷體"/>
                <w:sz w:val="24"/>
              </w:rPr>
              <w:t>校務發展經系主任</w:t>
            </w:r>
            <w:r w:rsidRPr="00C906A4">
              <w:rPr>
                <w:rFonts w:ascii="標楷體" w:eastAsia="標楷體" w:hAnsi="標楷體" w:hint="eastAsia"/>
                <w:sz w:val="24"/>
              </w:rPr>
              <w:t>及院長</w:t>
            </w:r>
            <w:r w:rsidRPr="00C906A4">
              <w:rPr>
                <w:rFonts w:ascii="標楷體" w:eastAsia="標楷體" w:hAnsi="標楷體"/>
                <w:sz w:val="24"/>
              </w:rPr>
              <w:t>認定者。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w:t>
            </w:r>
            <w:r w:rsidRPr="00C906A4">
              <w:rPr>
                <w:rFonts w:ascii="標楷體" w:eastAsia="標楷體" w:hAnsi="標楷體"/>
                <w:sz w:val="24"/>
              </w:rPr>
              <w:t>1分</w:t>
            </w:r>
            <w:r w:rsidRPr="00C906A4">
              <w:rPr>
                <w:rFonts w:ascii="標楷體" w:eastAsia="標楷體" w:hAnsi="標楷體" w:hint="eastAsia"/>
                <w:sz w:val="24"/>
              </w:rPr>
              <w:t>，上限3分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E55BC6">
            <w:pPr>
              <w:widowControl/>
              <w:numPr>
                <w:ilvl w:val="0"/>
                <w:numId w:val="40"/>
              </w:numPr>
              <w:spacing w:line="280" w:lineRule="exact"/>
              <w:ind w:left="357" w:hanging="357"/>
              <w:jc w:val="both"/>
              <w:rPr>
                <w:rFonts w:ascii="標楷體" w:eastAsia="標楷體" w:hAnsi="標楷體"/>
                <w:sz w:val="24"/>
              </w:rPr>
            </w:pPr>
            <w:r w:rsidRPr="00C906A4">
              <w:rPr>
                <w:rFonts w:ascii="標楷體" w:eastAsia="標楷體" w:hAnsi="標楷體"/>
                <w:sz w:val="24"/>
              </w:rPr>
              <w:t>考核人應提供佐證資料</w:t>
            </w:r>
          </w:p>
          <w:p w:rsidR="00E55BC6" w:rsidRPr="00C906A4" w:rsidRDefault="00E55BC6" w:rsidP="00E55BC6">
            <w:pPr>
              <w:widowControl/>
              <w:numPr>
                <w:ilvl w:val="0"/>
                <w:numId w:val="40"/>
              </w:numPr>
              <w:spacing w:line="280" w:lineRule="exact"/>
              <w:jc w:val="both"/>
              <w:rPr>
                <w:rFonts w:ascii="標楷體" w:eastAsia="標楷體" w:hAnsi="標楷體"/>
                <w:sz w:val="24"/>
              </w:rPr>
            </w:pPr>
            <w:r w:rsidRPr="00C906A4">
              <w:rPr>
                <w:rFonts w:ascii="標楷體" w:eastAsia="標楷體" w:hAnsi="標楷體" w:hint="eastAsia"/>
                <w:sz w:val="24"/>
              </w:rPr>
              <w:t>由系主任審核，每項1分，上限為3分。</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二、招生</w:t>
            </w:r>
            <w:r w:rsidRPr="00C906A4">
              <w:rPr>
                <w:rFonts w:ascii="標楷體" w:eastAsia="標楷體" w:hAnsi="標楷體"/>
                <w:sz w:val="24"/>
              </w:rPr>
              <w:t>服務表現</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ind w:leftChars="-11" w:left="209" w:hangingChars="98" w:hanging="235"/>
              <w:rPr>
                <w:rFonts w:ascii="標楷體" w:eastAsia="標楷體" w:hAnsi="標楷體" w:cs="華康標楷體"/>
                <w:sz w:val="24"/>
              </w:rPr>
            </w:pPr>
            <w:r w:rsidRPr="005B05D4">
              <w:rPr>
                <w:rFonts w:ascii="標楷體" w:eastAsia="標楷體" w:hAnsi="標楷體" w:cs="華康標楷體" w:hint="eastAsia"/>
                <w:sz w:val="24"/>
              </w:rPr>
              <w:t>1.參與招生處主辦、系所或指派之高中(職)招生活動。</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依地區給分：</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非中區：+2分/次</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中區：+1分/次</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lastRenderedPageBreak/>
              <w:t>備註：</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(1)中區：苗栗縣、台中市、彰化縣、南投縣、雲林縣</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(2)系所已排定之人員，若無故缺席或拒絕出席者，該次分數不予列計。</w:t>
            </w:r>
          </w:p>
          <w:p w:rsidR="00E55BC6" w:rsidRPr="005B05D4" w:rsidRDefault="00E55BC6" w:rsidP="005A1BBE">
            <w:pPr>
              <w:spacing w:line="280" w:lineRule="exact"/>
              <w:rPr>
                <w:rFonts w:ascii="標楷體" w:eastAsia="標楷體" w:hAnsi="標楷體"/>
                <w:sz w:val="24"/>
                <w:highlight w:val="yellow"/>
              </w:rPr>
            </w:pPr>
            <w:r w:rsidRPr="005B05D4">
              <w:rPr>
                <w:rFonts w:ascii="標楷體" w:eastAsia="標楷體" w:hAnsi="標楷體" w:hint="eastAsia"/>
                <w:sz w:val="24"/>
              </w:rPr>
              <w:t>(3)若高中(職)回覆前往參與人員表現不佳者，經調查屬實後，該次分數不予列計。</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41"/>
              </w:numPr>
              <w:spacing w:line="280" w:lineRule="exact"/>
              <w:jc w:val="both"/>
              <w:rPr>
                <w:rFonts w:ascii="標楷體" w:eastAsia="標楷體" w:hAnsi="標楷體"/>
                <w:sz w:val="24"/>
              </w:rPr>
            </w:pPr>
            <w:r w:rsidRPr="005B05D4">
              <w:rPr>
                <w:rFonts w:ascii="標楷體" w:eastAsia="標楷體" w:hAnsi="標楷體" w:hint="eastAsia"/>
                <w:sz w:val="24"/>
              </w:rPr>
              <w:t>招生處審核，上限為20分</w:t>
            </w:r>
          </w:p>
          <w:p w:rsidR="00E55BC6" w:rsidRPr="005B05D4" w:rsidRDefault="00E55BC6" w:rsidP="00E55BC6">
            <w:pPr>
              <w:widowControl/>
              <w:numPr>
                <w:ilvl w:val="0"/>
                <w:numId w:val="41"/>
              </w:numPr>
              <w:spacing w:line="280" w:lineRule="exact"/>
              <w:jc w:val="both"/>
              <w:rPr>
                <w:rFonts w:ascii="標楷體" w:eastAsia="標楷體" w:hAnsi="標楷體"/>
                <w:sz w:val="24"/>
              </w:rPr>
            </w:pPr>
            <w:r w:rsidRPr="005B05D4">
              <w:rPr>
                <w:rFonts w:ascii="標楷體" w:eastAsia="標楷體" w:hAnsi="標楷體"/>
                <w:sz w:val="24"/>
              </w:rPr>
              <w:t>考核人應提供佐證資料</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2.參與全國大學博覽會招生活動。</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支援1天：+1.5分/次</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支援2天：+3分/次</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42"/>
              </w:numPr>
              <w:spacing w:line="280" w:lineRule="exact"/>
              <w:jc w:val="both"/>
              <w:rPr>
                <w:rFonts w:ascii="標楷體" w:eastAsia="標楷體" w:hAnsi="標楷體"/>
                <w:sz w:val="24"/>
              </w:rPr>
            </w:pPr>
            <w:r w:rsidRPr="005B05D4">
              <w:rPr>
                <w:rFonts w:ascii="標楷體" w:eastAsia="標楷體" w:hAnsi="標楷體" w:hint="eastAsia"/>
                <w:sz w:val="24"/>
              </w:rPr>
              <w:t>招生處審核</w:t>
            </w:r>
          </w:p>
          <w:p w:rsidR="00E55BC6" w:rsidRPr="005B05D4" w:rsidRDefault="00E55BC6" w:rsidP="00E55BC6">
            <w:pPr>
              <w:widowControl/>
              <w:numPr>
                <w:ilvl w:val="0"/>
                <w:numId w:val="42"/>
              </w:numPr>
              <w:spacing w:line="280" w:lineRule="exact"/>
              <w:jc w:val="both"/>
              <w:rPr>
                <w:rFonts w:ascii="標楷體" w:eastAsia="標楷體" w:hAnsi="標楷體"/>
                <w:sz w:val="24"/>
              </w:rPr>
            </w:pPr>
            <w:r w:rsidRPr="005B05D4">
              <w:rPr>
                <w:rFonts w:ascii="標楷體" w:eastAsia="標楷體" w:hAnsi="標楷體"/>
                <w:sz w:val="24"/>
              </w:rPr>
              <w:t>考核人應提供佐證資料</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3.赴境外招生</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1.協助國際學院兩岸教育交流中心前往大陸帶學生短期/暑期營隊交流+2分/次</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2.協助國際學院兩岸教育交流中心接待-專業交流對接活動+1分/次</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3.協助國際學院赴海外招生或參加教育展+3分/次</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4.協助國際學院接待-專業交流對接活動+1分/次</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經評定表現優良給予加分。每人最高限定6分。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43"/>
              </w:numPr>
              <w:spacing w:line="280" w:lineRule="exact"/>
              <w:jc w:val="both"/>
              <w:rPr>
                <w:rFonts w:ascii="標楷體" w:eastAsia="標楷體" w:hAnsi="標楷體"/>
                <w:sz w:val="24"/>
              </w:rPr>
            </w:pPr>
            <w:r w:rsidRPr="005B05D4">
              <w:rPr>
                <w:rFonts w:ascii="標楷體" w:eastAsia="標楷體" w:hAnsi="標楷體" w:hint="eastAsia"/>
                <w:sz w:val="24"/>
              </w:rPr>
              <w:t>國際學院審核</w:t>
            </w:r>
          </w:p>
          <w:p w:rsidR="00E55BC6" w:rsidRPr="005B05D4" w:rsidRDefault="00E55BC6" w:rsidP="00E55BC6">
            <w:pPr>
              <w:widowControl/>
              <w:numPr>
                <w:ilvl w:val="0"/>
                <w:numId w:val="43"/>
              </w:numPr>
              <w:spacing w:line="280" w:lineRule="exact"/>
              <w:jc w:val="both"/>
              <w:rPr>
                <w:rFonts w:ascii="標楷體" w:eastAsia="標楷體" w:hAnsi="標楷體"/>
                <w:sz w:val="24"/>
              </w:rPr>
            </w:pPr>
            <w:r w:rsidRPr="005B05D4">
              <w:rPr>
                <w:rFonts w:ascii="標楷體" w:eastAsia="標楷體" w:hAnsi="標楷體" w:hint="eastAsia"/>
                <w:sz w:val="24"/>
              </w:rPr>
              <w:t>由考核人應提供佐證資料(如工作日誌等)</w:t>
            </w:r>
          </w:p>
          <w:p w:rsidR="00E55BC6" w:rsidRPr="005B05D4" w:rsidRDefault="00E55BC6" w:rsidP="00E55BC6">
            <w:pPr>
              <w:widowControl/>
              <w:numPr>
                <w:ilvl w:val="0"/>
                <w:numId w:val="43"/>
              </w:numPr>
              <w:spacing w:line="280" w:lineRule="exact"/>
              <w:jc w:val="both"/>
              <w:rPr>
                <w:rFonts w:ascii="標楷體" w:eastAsia="標楷體" w:hAnsi="標楷體"/>
                <w:sz w:val="24"/>
              </w:rPr>
            </w:pPr>
            <w:r w:rsidRPr="005B05D4">
              <w:rPr>
                <w:rFonts w:ascii="標楷體" w:eastAsia="標楷體" w:hAnsi="標楷體" w:hint="eastAsia"/>
                <w:sz w:val="24"/>
              </w:rPr>
              <w:t>由考核人提供專簽會議紀錄、參加會議簽名紀錄(兩岸教育交流中心提供)</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4.開設高中職學生課程</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全遠距教學課程：+1分/</w:t>
            </w:r>
            <w:proofErr w:type="gramStart"/>
            <w:r w:rsidRPr="00C906A4">
              <w:rPr>
                <w:rFonts w:ascii="標楷體" w:eastAsia="標楷體" w:hAnsi="標楷體" w:hint="eastAsia"/>
                <w:sz w:val="24"/>
              </w:rPr>
              <w:t>一</w:t>
            </w:r>
            <w:proofErr w:type="gramEnd"/>
            <w:r w:rsidRPr="00C906A4">
              <w:rPr>
                <w:rFonts w:ascii="標楷體" w:eastAsia="標楷體" w:hAnsi="標楷體" w:hint="eastAsia"/>
                <w:sz w:val="24"/>
              </w:rPr>
              <w:t>科</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1.教務處審核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2.考核人應提供佐證資料</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5.擔任招生種子教師</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1.參與招生相關種子教師會議，0.5/次，上限2分。</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2.提供招生相關策略。0.5/次，上限3分。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招生處審核</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6.協助高中端協同教學等相關活動</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參加活動0.5/次，上限5分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1.招生處審核(教務處提供相關資料)</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2.考核人應提供佐證資料</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三、學術服務</w:t>
            </w:r>
            <w:r w:rsidRPr="00C906A4">
              <w:rPr>
                <w:rFonts w:ascii="標楷體" w:eastAsia="標楷體" w:hAnsi="標楷體" w:hint="eastAsia"/>
                <w:sz w:val="24"/>
              </w:rPr>
              <w:lastRenderedPageBreak/>
              <w:t>表現</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lastRenderedPageBreak/>
              <w:t>1.擔任國際期刊編輯。</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+2.5</w:t>
            </w:r>
            <w:r w:rsidRPr="00C906A4">
              <w:rPr>
                <w:rFonts w:ascii="標楷體" w:eastAsia="標楷體" w:hAnsi="標楷體"/>
                <w:sz w:val="24"/>
              </w:rPr>
              <w:t>分</w:t>
            </w:r>
            <w:r w:rsidRPr="00C906A4">
              <w:rPr>
                <w:rFonts w:ascii="標楷體" w:eastAsia="標楷體" w:hAnsi="標楷體" w:hint="eastAsia"/>
                <w:sz w:val="24"/>
              </w:rPr>
              <w:t>/</w:t>
            </w:r>
            <w:r w:rsidRPr="00C906A4">
              <w:rPr>
                <w:rFonts w:ascii="標楷體" w:eastAsia="標楷體" w:hAnsi="標楷體"/>
                <w:sz w:val="24"/>
              </w:rPr>
              <w:t>每項</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上限7.5分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pStyle w:val="affe"/>
              <w:widowControl/>
              <w:numPr>
                <w:ilvl w:val="0"/>
                <w:numId w:val="44"/>
              </w:numPr>
              <w:spacing w:line="280" w:lineRule="exact"/>
              <w:ind w:leftChars="0"/>
              <w:jc w:val="both"/>
              <w:rPr>
                <w:rFonts w:ascii="標楷體" w:eastAsia="標楷體" w:hAnsi="標楷體"/>
                <w:sz w:val="24"/>
              </w:rPr>
            </w:pPr>
            <w:r w:rsidRPr="005B05D4">
              <w:rPr>
                <w:rFonts w:ascii="標楷體" w:eastAsia="標楷體" w:hAnsi="標楷體" w:hint="eastAsia"/>
                <w:sz w:val="24"/>
              </w:rPr>
              <w:t>研究發展處審核</w:t>
            </w:r>
          </w:p>
          <w:p w:rsidR="00E55BC6" w:rsidRPr="005B05D4" w:rsidRDefault="00E55BC6" w:rsidP="00E55BC6">
            <w:pPr>
              <w:pStyle w:val="affe"/>
              <w:widowControl/>
              <w:numPr>
                <w:ilvl w:val="0"/>
                <w:numId w:val="44"/>
              </w:numPr>
              <w:spacing w:line="280" w:lineRule="exact"/>
              <w:ind w:leftChars="0"/>
              <w:jc w:val="both"/>
              <w:rPr>
                <w:rFonts w:ascii="標楷體" w:eastAsia="標楷體" w:hAnsi="標楷體"/>
                <w:sz w:val="24"/>
              </w:rPr>
            </w:pPr>
            <w:r w:rsidRPr="005B05D4">
              <w:rPr>
                <w:rFonts w:ascii="標楷體" w:eastAsia="標楷體" w:hAnsi="標楷體" w:hint="eastAsia"/>
                <w:sz w:val="24"/>
              </w:rPr>
              <w:lastRenderedPageBreak/>
              <w:t>請考核人提供詳細佐證資料方可認列評分。</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2.擔任國內期刊編輯。</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+1.5</w:t>
            </w:r>
            <w:r w:rsidRPr="00C906A4">
              <w:rPr>
                <w:rFonts w:ascii="標楷體" w:eastAsia="標楷體" w:hAnsi="標楷體"/>
                <w:sz w:val="24"/>
              </w:rPr>
              <w:t>分</w:t>
            </w:r>
            <w:r w:rsidRPr="00C906A4">
              <w:rPr>
                <w:rFonts w:ascii="標楷體" w:eastAsia="標楷體" w:hAnsi="標楷體" w:hint="eastAsia"/>
                <w:sz w:val="24"/>
              </w:rPr>
              <w:t>/</w:t>
            </w:r>
            <w:r w:rsidRPr="00C906A4">
              <w:rPr>
                <w:rFonts w:ascii="標楷體" w:eastAsia="標楷體" w:hAnsi="標楷體"/>
                <w:sz w:val="24"/>
              </w:rPr>
              <w:t>每項</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上限4.5分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pStyle w:val="affe"/>
              <w:widowControl/>
              <w:numPr>
                <w:ilvl w:val="0"/>
                <w:numId w:val="45"/>
              </w:numPr>
              <w:spacing w:line="280" w:lineRule="exact"/>
              <w:ind w:leftChars="0"/>
              <w:jc w:val="both"/>
              <w:rPr>
                <w:rFonts w:ascii="標楷體" w:eastAsia="標楷體" w:hAnsi="標楷體"/>
                <w:sz w:val="24"/>
              </w:rPr>
            </w:pPr>
            <w:r w:rsidRPr="005B05D4">
              <w:rPr>
                <w:rFonts w:ascii="標楷體" w:eastAsia="標楷體" w:hAnsi="標楷體" w:hint="eastAsia"/>
                <w:sz w:val="24"/>
              </w:rPr>
              <w:t>研究發展處審核</w:t>
            </w:r>
          </w:p>
          <w:p w:rsidR="00E55BC6" w:rsidRPr="005B05D4" w:rsidRDefault="00E55BC6" w:rsidP="00E55BC6">
            <w:pPr>
              <w:pStyle w:val="affe"/>
              <w:widowControl/>
              <w:numPr>
                <w:ilvl w:val="0"/>
                <w:numId w:val="45"/>
              </w:numPr>
              <w:spacing w:line="280" w:lineRule="exact"/>
              <w:ind w:leftChars="0"/>
              <w:jc w:val="both"/>
              <w:rPr>
                <w:rFonts w:ascii="標楷體" w:eastAsia="標楷體" w:hAnsi="標楷體"/>
                <w:sz w:val="24"/>
              </w:rPr>
            </w:pPr>
            <w:r w:rsidRPr="005B05D4">
              <w:rPr>
                <w:rFonts w:ascii="標楷體" w:eastAsia="標楷體" w:hAnsi="標楷體" w:hint="eastAsia"/>
                <w:sz w:val="24"/>
              </w:rPr>
              <w:t>請考核人提供詳細佐證資料方可認列評分。</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3.擔任國際學會職務。</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+2.5</w:t>
            </w:r>
            <w:r w:rsidRPr="00C906A4">
              <w:rPr>
                <w:rFonts w:ascii="標楷體" w:eastAsia="標楷體" w:hAnsi="標楷體"/>
                <w:sz w:val="24"/>
              </w:rPr>
              <w:t>分</w:t>
            </w:r>
            <w:r w:rsidRPr="00C906A4">
              <w:rPr>
                <w:rFonts w:ascii="標楷體" w:eastAsia="標楷體" w:hAnsi="標楷體" w:hint="eastAsia"/>
                <w:sz w:val="24"/>
              </w:rPr>
              <w:t>/</w:t>
            </w:r>
            <w:r w:rsidRPr="00C906A4">
              <w:rPr>
                <w:rFonts w:ascii="標楷體" w:eastAsia="標楷體" w:hAnsi="標楷體"/>
                <w:sz w:val="24"/>
              </w:rPr>
              <w:t>每項</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上限7.5分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pStyle w:val="affe"/>
              <w:widowControl/>
              <w:numPr>
                <w:ilvl w:val="0"/>
                <w:numId w:val="46"/>
              </w:numPr>
              <w:spacing w:line="280" w:lineRule="exact"/>
              <w:ind w:leftChars="0"/>
              <w:jc w:val="both"/>
              <w:rPr>
                <w:rFonts w:ascii="標楷體" w:eastAsia="標楷體" w:hAnsi="標楷體"/>
                <w:sz w:val="24"/>
              </w:rPr>
            </w:pPr>
            <w:r w:rsidRPr="005B05D4">
              <w:rPr>
                <w:rFonts w:ascii="標楷體" w:eastAsia="標楷體" w:hAnsi="標楷體" w:hint="eastAsia"/>
                <w:sz w:val="24"/>
              </w:rPr>
              <w:t>研究發展處審核</w:t>
            </w:r>
          </w:p>
          <w:p w:rsidR="00E55BC6" w:rsidRPr="005B05D4" w:rsidRDefault="00E55BC6" w:rsidP="00E55BC6">
            <w:pPr>
              <w:pStyle w:val="affe"/>
              <w:widowControl/>
              <w:numPr>
                <w:ilvl w:val="0"/>
                <w:numId w:val="46"/>
              </w:numPr>
              <w:spacing w:line="280" w:lineRule="exact"/>
              <w:ind w:leftChars="0"/>
              <w:jc w:val="both"/>
              <w:rPr>
                <w:rFonts w:ascii="標楷體" w:eastAsia="標楷體" w:hAnsi="標楷體"/>
                <w:sz w:val="24"/>
              </w:rPr>
            </w:pPr>
            <w:r w:rsidRPr="005B05D4">
              <w:rPr>
                <w:rFonts w:ascii="標楷體" w:eastAsia="標楷體" w:hAnsi="標楷體" w:hint="eastAsia"/>
                <w:sz w:val="24"/>
              </w:rPr>
              <w:t>請考核人提供詳細佐證資料方可認列評分。</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4.擔任國內學會職務。</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+1.5</w:t>
            </w:r>
            <w:r w:rsidRPr="00C906A4">
              <w:rPr>
                <w:rFonts w:ascii="標楷體" w:eastAsia="標楷體" w:hAnsi="標楷體"/>
                <w:sz w:val="24"/>
              </w:rPr>
              <w:t>分</w:t>
            </w:r>
            <w:r w:rsidRPr="00C906A4">
              <w:rPr>
                <w:rFonts w:ascii="標楷體" w:eastAsia="標楷體" w:hAnsi="標楷體" w:hint="eastAsia"/>
                <w:sz w:val="24"/>
              </w:rPr>
              <w:t>/</w:t>
            </w:r>
            <w:r w:rsidRPr="00C906A4">
              <w:rPr>
                <w:rFonts w:ascii="標楷體" w:eastAsia="標楷體" w:hAnsi="標楷體"/>
                <w:sz w:val="24"/>
              </w:rPr>
              <w:t>每項</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上限4.5分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pStyle w:val="affe"/>
              <w:widowControl/>
              <w:numPr>
                <w:ilvl w:val="0"/>
                <w:numId w:val="47"/>
              </w:numPr>
              <w:spacing w:line="280" w:lineRule="exact"/>
              <w:ind w:leftChars="0"/>
              <w:jc w:val="both"/>
              <w:rPr>
                <w:rFonts w:ascii="標楷體" w:eastAsia="標楷體" w:hAnsi="標楷體"/>
                <w:sz w:val="24"/>
              </w:rPr>
            </w:pPr>
            <w:r w:rsidRPr="005B05D4">
              <w:rPr>
                <w:rFonts w:ascii="標楷體" w:eastAsia="標楷體" w:hAnsi="標楷體" w:hint="eastAsia"/>
                <w:sz w:val="24"/>
              </w:rPr>
              <w:t>研究發展處審核</w:t>
            </w:r>
          </w:p>
          <w:p w:rsidR="00E55BC6" w:rsidRPr="005B05D4" w:rsidRDefault="00E55BC6" w:rsidP="00E55BC6">
            <w:pPr>
              <w:pStyle w:val="affe"/>
              <w:widowControl/>
              <w:numPr>
                <w:ilvl w:val="0"/>
                <w:numId w:val="47"/>
              </w:numPr>
              <w:spacing w:line="280" w:lineRule="exact"/>
              <w:ind w:leftChars="0"/>
              <w:jc w:val="both"/>
              <w:rPr>
                <w:rFonts w:ascii="標楷體" w:eastAsia="標楷體" w:hAnsi="標楷體"/>
                <w:sz w:val="24"/>
              </w:rPr>
            </w:pPr>
            <w:r w:rsidRPr="005B05D4">
              <w:rPr>
                <w:rFonts w:ascii="標楷體" w:eastAsia="標楷體" w:hAnsi="標楷體" w:hint="eastAsia"/>
                <w:sz w:val="24"/>
              </w:rPr>
              <w:t>請考核人提供詳細佐證資料方可認列評分。</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5.擔任國際研討會主講人。</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w:t>
            </w:r>
            <w:r w:rsidRPr="00C906A4">
              <w:rPr>
                <w:rFonts w:ascii="標楷體" w:eastAsia="標楷體" w:hAnsi="標楷體"/>
                <w:sz w:val="24"/>
              </w:rPr>
              <w:t>分</w:t>
            </w:r>
            <w:r w:rsidRPr="00C906A4">
              <w:rPr>
                <w:rFonts w:ascii="標楷體" w:eastAsia="標楷體" w:hAnsi="標楷體" w:hint="eastAsia"/>
                <w:sz w:val="24"/>
              </w:rPr>
              <w:t>/</w:t>
            </w:r>
            <w:r w:rsidRPr="00C906A4">
              <w:rPr>
                <w:rFonts w:ascii="標楷體" w:eastAsia="標楷體" w:hAnsi="標楷體"/>
                <w:sz w:val="24"/>
              </w:rPr>
              <w:t>每</w:t>
            </w:r>
            <w:r w:rsidRPr="00C906A4">
              <w:rPr>
                <w:rFonts w:ascii="標楷體" w:eastAsia="標楷體" w:hAnsi="標楷體" w:hint="eastAsia"/>
                <w:sz w:val="24"/>
              </w:rPr>
              <w:t>次</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上限3分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pStyle w:val="affe"/>
              <w:widowControl/>
              <w:numPr>
                <w:ilvl w:val="0"/>
                <w:numId w:val="48"/>
              </w:numPr>
              <w:spacing w:line="280" w:lineRule="exact"/>
              <w:ind w:leftChars="0"/>
              <w:jc w:val="both"/>
              <w:rPr>
                <w:rFonts w:ascii="標楷體" w:eastAsia="標楷體" w:hAnsi="標楷體"/>
                <w:sz w:val="24"/>
              </w:rPr>
            </w:pPr>
            <w:r w:rsidRPr="005B05D4">
              <w:rPr>
                <w:rFonts w:ascii="標楷體" w:eastAsia="標楷體" w:hAnsi="標楷體" w:hint="eastAsia"/>
                <w:sz w:val="24"/>
              </w:rPr>
              <w:t>研究發展處審核</w:t>
            </w:r>
          </w:p>
          <w:p w:rsidR="00E55BC6" w:rsidRPr="005B05D4" w:rsidRDefault="00E55BC6" w:rsidP="00E55BC6">
            <w:pPr>
              <w:pStyle w:val="affe"/>
              <w:widowControl/>
              <w:numPr>
                <w:ilvl w:val="0"/>
                <w:numId w:val="48"/>
              </w:numPr>
              <w:spacing w:line="280" w:lineRule="exact"/>
              <w:ind w:leftChars="0"/>
              <w:jc w:val="both"/>
              <w:rPr>
                <w:rFonts w:ascii="標楷體" w:eastAsia="標楷體" w:hAnsi="標楷體"/>
                <w:sz w:val="24"/>
              </w:rPr>
            </w:pPr>
            <w:r w:rsidRPr="005B05D4">
              <w:rPr>
                <w:rFonts w:ascii="標楷體" w:eastAsia="標楷體" w:hAnsi="標楷體" w:hint="eastAsia"/>
                <w:sz w:val="24"/>
              </w:rPr>
              <w:t>請考核人提供詳細佐證資料方可認列評分。</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6.擔任國內研討會主講人。</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+0.5</w:t>
            </w:r>
            <w:r w:rsidRPr="00C906A4">
              <w:rPr>
                <w:rFonts w:ascii="標楷體" w:eastAsia="標楷體" w:hAnsi="標楷體"/>
                <w:sz w:val="24"/>
              </w:rPr>
              <w:t>分</w:t>
            </w:r>
            <w:r w:rsidRPr="00C906A4">
              <w:rPr>
                <w:rFonts w:ascii="標楷體" w:eastAsia="標楷體" w:hAnsi="標楷體" w:hint="eastAsia"/>
                <w:sz w:val="24"/>
              </w:rPr>
              <w:t>/</w:t>
            </w:r>
            <w:r w:rsidRPr="00C906A4">
              <w:rPr>
                <w:rFonts w:ascii="標楷體" w:eastAsia="標楷體" w:hAnsi="標楷體"/>
                <w:sz w:val="24"/>
              </w:rPr>
              <w:t>每</w:t>
            </w:r>
            <w:r w:rsidRPr="00C906A4">
              <w:rPr>
                <w:rFonts w:ascii="標楷體" w:eastAsia="標楷體" w:hAnsi="標楷體" w:hint="eastAsia"/>
                <w:sz w:val="24"/>
              </w:rPr>
              <w:t>次</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上限1.5分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pStyle w:val="affe"/>
              <w:widowControl/>
              <w:numPr>
                <w:ilvl w:val="0"/>
                <w:numId w:val="49"/>
              </w:numPr>
              <w:spacing w:line="280" w:lineRule="exact"/>
              <w:ind w:leftChars="0"/>
              <w:jc w:val="both"/>
              <w:rPr>
                <w:rFonts w:ascii="標楷體" w:eastAsia="標楷體" w:hAnsi="標楷體"/>
                <w:sz w:val="24"/>
              </w:rPr>
            </w:pPr>
            <w:r w:rsidRPr="005B05D4">
              <w:rPr>
                <w:rFonts w:ascii="標楷體" w:eastAsia="標楷體" w:hAnsi="標楷體" w:hint="eastAsia"/>
                <w:sz w:val="24"/>
              </w:rPr>
              <w:t>研究發展處審核</w:t>
            </w:r>
          </w:p>
          <w:p w:rsidR="00E55BC6" w:rsidRPr="005B05D4" w:rsidRDefault="00E55BC6" w:rsidP="00E55BC6">
            <w:pPr>
              <w:pStyle w:val="affe"/>
              <w:widowControl/>
              <w:numPr>
                <w:ilvl w:val="0"/>
                <w:numId w:val="49"/>
              </w:numPr>
              <w:spacing w:line="280" w:lineRule="exact"/>
              <w:ind w:leftChars="0"/>
              <w:jc w:val="both"/>
              <w:rPr>
                <w:rFonts w:ascii="標楷體" w:eastAsia="標楷體" w:hAnsi="標楷體"/>
                <w:sz w:val="24"/>
              </w:rPr>
            </w:pPr>
            <w:r w:rsidRPr="005B05D4">
              <w:rPr>
                <w:rFonts w:ascii="標楷體" w:eastAsia="標楷體" w:hAnsi="標楷體" w:hint="eastAsia"/>
                <w:sz w:val="24"/>
              </w:rPr>
              <w:t>請考核人提供詳細佐證資料方可認列評分。</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7.於學術計畫審查(政府單位)</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1.每件1分。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2.總分上限2分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50"/>
              </w:numPr>
              <w:spacing w:line="280" w:lineRule="exact"/>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50"/>
              </w:numPr>
              <w:spacing w:line="280" w:lineRule="exact"/>
              <w:jc w:val="both"/>
              <w:rPr>
                <w:rFonts w:ascii="標楷體" w:eastAsia="標楷體" w:hAnsi="標楷體"/>
                <w:sz w:val="24"/>
              </w:rPr>
            </w:pPr>
            <w:r w:rsidRPr="005B05D4">
              <w:rPr>
                <w:rFonts w:ascii="標楷體" w:eastAsia="標楷體" w:hAnsi="標楷體" w:hint="eastAsia"/>
                <w:sz w:val="24"/>
              </w:rPr>
              <w:t>請考核人提供詳細佐證資料方可認列評分。</w:t>
            </w:r>
          </w:p>
          <w:p w:rsidR="00E55BC6" w:rsidRPr="005B05D4" w:rsidRDefault="00E55BC6" w:rsidP="00E55BC6">
            <w:pPr>
              <w:widowControl/>
              <w:numPr>
                <w:ilvl w:val="0"/>
                <w:numId w:val="50"/>
              </w:numPr>
              <w:spacing w:line="280" w:lineRule="exact"/>
              <w:jc w:val="both"/>
              <w:rPr>
                <w:rFonts w:ascii="標楷體" w:eastAsia="標楷體" w:hAnsi="標楷體"/>
                <w:sz w:val="24"/>
              </w:rPr>
            </w:pPr>
            <w:r w:rsidRPr="005B05D4">
              <w:rPr>
                <w:rFonts w:ascii="標楷體" w:eastAsia="標楷體" w:hAnsi="標楷體" w:hint="eastAsia"/>
                <w:sz w:val="24"/>
              </w:rPr>
              <w:t>佐證資料部份，需包含計畫審查案件之明細列表、受邀請之證明資料、審查費用資料(收據或匯款明細)或付款證明文件。</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8.於學術計畫審查(私人單位)</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1.每件0.5分。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2.總分上限2分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51"/>
              </w:numPr>
              <w:spacing w:line="280" w:lineRule="exact"/>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51"/>
              </w:numPr>
              <w:spacing w:line="280" w:lineRule="exact"/>
              <w:jc w:val="both"/>
              <w:rPr>
                <w:rFonts w:ascii="標楷體" w:eastAsia="標楷體" w:hAnsi="標楷體"/>
                <w:sz w:val="24"/>
              </w:rPr>
            </w:pPr>
            <w:r w:rsidRPr="005B05D4">
              <w:rPr>
                <w:rFonts w:ascii="標楷體" w:eastAsia="標楷體" w:hAnsi="標楷體" w:hint="eastAsia"/>
                <w:sz w:val="24"/>
              </w:rPr>
              <w:t>請考核人提供詳細佐證資料方可認列評分。</w:t>
            </w:r>
          </w:p>
          <w:p w:rsidR="00E55BC6" w:rsidRPr="005B05D4" w:rsidRDefault="00E55BC6" w:rsidP="00E55BC6">
            <w:pPr>
              <w:widowControl/>
              <w:numPr>
                <w:ilvl w:val="0"/>
                <w:numId w:val="51"/>
              </w:numPr>
              <w:spacing w:line="280" w:lineRule="exact"/>
              <w:jc w:val="both"/>
              <w:rPr>
                <w:rFonts w:ascii="標楷體" w:eastAsia="標楷體" w:hAnsi="標楷體"/>
                <w:sz w:val="24"/>
              </w:rPr>
            </w:pPr>
            <w:r w:rsidRPr="005B05D4">
              <w:rPr>
                <w:rFonts w:ascii="標楷體" w:eastAsia="標楷體" w:hAnsi="標楷體" w:hint="eastAsia"/>
                <w:sz w:val="24"/>
              </w:rPr>
              <w:t>佐證資料部份，需包含計畫審查案件之明細列表、受邀請之證明資</w:t>
            </w:r>
            <w:r w:rsidRPr="005B05D4">
              <w:rPr>
                <w:rFonts w:ascii="標楷體" w:eastAsia="標楷體" w:hAnsi="標楷體" w:hint="eastAsia"/>
                <w:sz w:val="24"/>
              </w:rPr>
              <w:lastRenderedPageBreak/>
              <w:t>料、審查費用資料(收據或匯款明細)或付款證明文件。</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153324" w:rsidRDefault="00E55BC6" w:rsidP="005A1BBE">
            <w:pPr>
              <w:spacing w:line="280" w:lineRule="exact"/>
              <w:rPr>
                <w:rFonts w:ascii="標楷體" w:eastAsia="標楷體" w:hAnsi="標楷體"/>
                <w:sz w:val="24"/>
              </w:rPr>
            </w:pPr>
            <w:r w:rsidRPr="00153324">
              <w:rPr>
                <w:rFonts w:ascii="標楷體" w:eastAsia="標楷體" w:hAnsi="標楷體" w:hint="eastAsia"/>
                <w:sz w:val="24"/>
              </w:rPr>
              <w:t>9.收錄Scopus資料庫之學術發表論文擔任審查者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1.每件0.5分。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2.總分上限2分。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52"/>
              </w:numPr>
              <w:spacing w:line="280" w:lineRule="exact"/>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52"/>
              </w:numPr>
              <w:spacing w:line="280" w:lineRule="exact"/>
              <w:jc w:val="both"/>
              <w:rPr>
                <w:rFonts w:ascii="標楷體" w:eastAsia="標楷體" w:hAnsi="標楷體"/>
                <w:sz w:val="24"/>
              </w:rPr>
            </w:pPr>
            <w:r w:rsidRPr="005B05D4">
              <w:rPr>
                <w:rFonts w:ascii="標楷體" w:eastAsia="標楷體" w:hAnsi="標楷體" w:hint="eastAsia"/>
                <w:sz w:val="24"/>
              </w:rPr>
              <w:t>請考核人提供詳細佐證資料方可認列評分。</w:t>
            </w:r>
          </w:p>
          <w:p w:rsidR="00E55BC6" w:rsidRPr="005B05D4" w:rsidRDefault="00E55BC6" w:rsidP="00E55BC6">
            <w:pPr>
              <w:widowControl/>
              <w:numPr>
                <w:ilvl w:val="0"/>
                <w:numId w:val="52"/>
              </w:numPr>
              <w:spacing w:line="280" w:lineRule="exact"/>
              <w:jc w:val="both"/>
              <w:rPr>
                <w:rFonts w:ascii="標楷體" w:eastAsia="標楷體" w:hAnsi="標楷體"/>
                <w:sz w:val="24"/>
              </w:rPr>
            </w:pPr>
            <w:r w:rsidRPr="005B05D4">
              <w:rPr>
                <w:rFonts w:ascii="標楷體" w:eastAsia="標楷體" w:hAnsi="標楷體" w:hint="eastAsia"/>
                <w:sz w:val="24"/>
              </w:rPr>
              <w:t>佐證資料部份，需包含計畫審查案件之明細列表、收錄Scopus 資料庫網址、受邀請之證明資料、審查費用資料(收據或匯款明細)或付款證明文件。</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153324" w:rsidRDefault="00E55BC6" w:rsidP="005A1BBE">
            <w:pPr>
              <w:spacing w:line="280" w:lineRule="exact"/>
              <w:rPr>
                <w:rFonts w:ascii="標楷體" w:eastAsia="標楷體" w:hAnsi="標楷體"/>
                <w:sz w:val="24"/>
              </w:rPr>
            </w:pPr>
            <w:r w:rsidRPr="00153324">
              <w:rPr>
                <w:rFonts w:ascii="標楷體" w:eastAsia="標楷體" w:hAnsi="標楷體" w:hint="eastAsia"/>
                <w:sz w:val="24"/>
              </w:rPr>
              <w:t>10.無收錄Scopus資料庫之於學術發表論文擔任審查者。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1.每件0.1分。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2.總分上限2分。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E55BC6">
            <w:pPr>
              <w:widowControl/>
              <w:numPr>
                <w:ilvl w:val="0"/>
                <w:numId w:val="53"/>
              </w:numPr>
              <w:spacing w:line="280" w:lineRule="exact"/>
              <w:jc w:val="both"/>
              <w:rPr>
                <w:rFonts w:ascii="標楷體" w:eastAsia="標楷體" w:hAnsi="標楷體"/>
                <w:sz w:val="24"/>
              </w:rPr>
            </w:pPr>
            <w:r w:rsidRPr="005B05D4">
              <w:rPr>
                <w:rFonts w:ascii="標楷體" w:eastAsia="標楷體" w:hAnsi="標楷體" w:hint="eastAsia"/>
                <w:sz w:val="24"/>
              </w:rPr>
              <w:t>研發處審核。</w:t>
            </w:r>
          </w:p>
          <w:p w:rsidR="00E55BC6" w:rsidRPr="005B05D4" w:rsidRDefault="00E55BC6" w:rsidP="00E55BC6">
            <w:pPr>
              <w:widowControl/>
              <w:numPr>
                <w:ilvl w:val="0"/>
                <w:numId w:val="53"/>
              </w:numPr>
              <w:spacing w:line="280" w:lineRule="exact"/>
              <w:jc w:val="both"/>
              <w:rPr>
                <w:rFonts w:ascii="標楷體" w:eastAsia="標楷體" w:hAnsi="標楷體"/>
                <w:sz w:val="24"/>
              </w:rPr>
            </w:pPr>
            <w:r w:rsidRPr="005B05D4">
              <w:rPr>
                <w:rFonts w:ascii="標楷體" w:eastAsia="標楷體" w:hAnsi="標楷體" w:hint="eastAsia"/>
                <w:sz w:val="24"/>
              </w:rPr>
              <w:t>請考核人提供詳細佐證資料方可認列評分。</w:t>
            </w:r>
          </w:p>
          <w:p w:rsidR="00E55BC6" w:rsidRPr="005B05D4" w:rsidRDefault="00E55BC6" w:rsidP="00E55BC6">
            <w:pPr>
              <w:widowControl/>
              <w:numPr>
                <w:ilvl w:val="0"/>
                <w:numId w:val="53"/>
              </w:numPr>
              <w:spacing w:line="280" w:lineRule="exact"/>
              <w:jc w:val="both"/>
              <w:rPr>
                <w:rFonts w:ascii="標楷體" w:eastAsia="標楷體" w:hAnsi="標楷體"/>
                <w:sz w:val="24"/>
              </w:rPr>
            </w:pPr>
            <w:r w:rsidRPr="005B05D4">
              <w:rPr>
                <w:rFonts w:ascii="標楷體" w:eastAsia="標楷體" w:hAnsi="標楷體" w:hint="eastAsia"/>
                <w:sz w:val="24"/>
              </w:rPr>
              <w:t>佐證資料部份，需包含計畫審查案件之明細列表、受邀請之證明資料、審查費用資料(收據或匯款明細)或付款證明文件。</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11.任本校國際合作案(產學、研究)洽談與追蹤之窗口</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+0.5分至1分/案</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至多6案</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1.由院長審核。</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2.請考核人提供佐證資料。</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3.承上，教師證明資料須</w:t>
            </w:r>
            <w:proofErr w:type="gramStart"/>
            <w:r w:rsidRPr="005B05D4">
              <w:rPr>
                <w:rFonts w:ascii="標楷體" w:eastAsia="標楷體" w:hAnsi="標楷體" w:hint="eastAsia"/>
                <w:sz w:val="24"/>
              </w:rPr>
              <w:t>完整方可</w:t>
            </w:r>
            <w:proofErr w:type="gramEnd"/>
            <w:r w:rsidRPr="005B05D4">
              <w:rPr>
                <w:rFonts w:ascii="標楷體" w:eastAsia="標楷體" w:hAnsi="標楷體" w:hint="eastAsia"/>
                <w:sz w:val="24"/>
              </w:rPr>
              <w:t>認列評分。</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highlight w:val="yellow"/>
              </w:rPr>
            </w:pPr>
            <w:r w:rsidRPr="00C906A4">
              <w:rPr>
                <w:rFonts w:ascii="標楷體" w:eastAsia="標楷體" w:hAnsi="標楷體" w:hint="eastAsia"/>
                <w:sz w:val="24"/>
              </w:rPr>
              <w:t>12.任本校國際合作案(研究)之計畫主持人。</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+2.5分/五萬元</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28" w:hangingChars="95" w:hanging="228"/>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1.研發處審核。</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2.請考核人提供詳細佐證資料方可認列評分。</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3.佐證資料部份，需包含計畫案之合約資料(如.契</w:t>
            </w:r>
            <w:r w:rsidRPr="005B05D4">
              <w:rPr>
                <w:rFonts w:ascii="標楷體" w:eastAsia="標楷體" w:hAnsi="標楷體" w:hint="eastAsia"/>
                <w:sz w:val="24"/>
              </w:rPr>
              <w:lastRenderedPageBreak/>
              <w:t>約文件掃描檔)</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lastRenderedPageBreak/>
              <w:t>四、社會</w:t>
            </w:r>
            <w:r w:rsidRPr="00C906A4">
              <w:rPr>
                <w:rFonts w:ascii="標楷體" w:eastAsia="標楷體" w:hAnsi="標楷體"/>
                <w:sz w:val="24"/>
              </w:rPr>
              <w:t>服務表現</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1.擔任中央政府單位之委員、顧問、理監事等。</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+2.5</w:t>
            </w:r>
            <w:r w:rsidRPr="00C906A4">
              <w:rPr>
                <w:rFonts w:ascii="標楷體" w:eastAsia="標楷體" w:hAnsi="標楷體"/>
                <w:sz w:val="24"/>
              </w:rPr>
              <w:t>分</w:t>
            </w:r>
            <w:r w:rsidRPr="00C906A4">
              <w:rPr>
                <w:rFonts w:ascii="標楷體" w:eastAsia="標楷體" w:hAnsi="標楷體" w:hint="eastAsia"/>
                <w:sz w:val="24"/>
              </w:rPr>
              <w:t>/每</w:t>
            </w:r>
            <w:r w:rsidRPr="00C906A4">
              <w:rPr>
                <w:rFonts w:ascii="標楷體" w:eastAsia="標楷體" w:hAnsi="標楷體"/>
                <w:sz w:val="24"/>
              </w:rPr>
              <w:t>項</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考核人應提供佐證資料</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2.擔任地方政府單位之委員、顧問、理監事等。</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+2分/每項，上限為6分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考核人應提供佐證資料</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3.擔任社團顧問、理監事等。</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+1分/每項，上限為3分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考核人應提供佐證資料</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napToGrid w:val="0"/>
              <w:spacing w:line="280" w:lineRule="exact"/>
              <w:ind w:leftChars="2" w:left="223" w:hangingChars="91" w:hanging="218"/>
              <w:rPr>
                <w:rFonts w:ascii="標楷體" w:eastAsia="標楷體" w:hAnsi="標楷體"/>
                <w:sz w:val="24"/>
              </w:rPr>
            </w:pPr>
            <w:r w:rsidRPr="005B05D4">
              <w:rPr>
                <w:rFonts w:ascii="標楷體" w:eastAsia="標楷體" w:hAnsi="標楷體" w:hint="eastAsia"/>
                <w:sz w:val="24"/>
              </w:rPr>
              <w:t>4</w:t>
            </w:r>
            <w:r w:rsidRPr="005B05D4">
              <w:rPr>
                <w:rFonts w:ascii="標楷體" w:eastAsia="標楷體" w:hAnsi="標楷體"/>
                <w:sz w:val="24"/>
              </w:rPr>
              <w:t>.</w:t>
            </w:r>
            <w:r w:rsidRPr="005B05D4">
              <w:rPr>
                <w:rFonts w:ascii="標楷體" w:eastAsia="標楷體" w:hAnsi="標楷體" w:hint="eastAsia"/>
                <w:sz w:val="24"/>
              </w:rPr>
              <w:t>主持或參與大學社會責任實踐計畫，有具體績效且表現傑出，參加亞洲大學社會責任實踐傑出獎甄選，獲評為傑出</w:t>
            </w:r>
            <w:proofErr w:type="gramStart"/>
            <w:r w:rsidRPr="005B05D4">
              <w:rPr>
                <w:rFonts w:ascii="標楷體" w:eastAsia="標楷體" w:hAnsi="標楷體" w:hint="eastAsia"/>
                <w:sz w:val="24"/>
              </w:rPr>
              <w:t>人員或績優</w:t>
            </w:r>
            <w:proofErr w:type="gramEnd"/>
            <w:r w:rsidRPr="005B05D4">
              <w:rPr>
                <w:rFonts w:ascii="標楷體" w:eastAsia="標楷體" w:hAnsi="標楷體" w:hint="eastAsia"/>
                <w:sz w:val="24"/>
              </w:rPr>
              <w:t>人員</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+10分/傑出人員(傑出獎)</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+5分/績優人員</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napToGrid w:val="0"/>
              <w:spacing w:line="280" w:lineRule="exact"/>
              <w:rPr>
                <w:rFonts w:ascii="標楷體" w:eastAsia="標楷體" w:hAnsi="標楷體"/>
                <w:b/>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napToGrid w:val="0"/>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5B05D4" w:rsidRDefault="00E55BC6" w:rsidP="005A1BBE">
            <w:pPr>
              <w:snapToGrid w:val="0"/>
              <w:spacing w:line="280" w:lineRule="exact"/>
              <w:rPr>
                <w:rFonts w:ascii="標楷體" w:eastAsia="標楷體" w:hAnsi="標楷體"/>
                <w:sz w:val="24"/>
              </w:rPr>
            </w:pPr>
            <w:r w:rsidRPr="005B05D4">
              <w:rPr>
                <w:rFonts w:ascii="標楷體" w:eastAsia="標楷體" w:hAnsi="標楷體" w:hint="eastAsia"/>
                <w:sz w:val="24"/>
              </w:rPr>
              <w:t>社會責任發展與實踐中心審核</w:t>
            </w:r>
          </w:p>
        </w:tc>
      </w:tr>
      <w:tr w:rsidR="00E55BC6" w:rsidRPr="003504DD" w:rsidTr="005A1BBE">
        <w:tc>
          <w:tcPr>
            <w:tcW w:w="978" w:type="dxa"/>
            <w:tcBorders>
              <w:top w:val="single" w:sz="8" w:space="0" w:color="auto"/>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五、提升校譽服務表現</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2" w:left="223" w:hangingChars="91" w:hanging="218"/>
              <w:rPr>
                <w:rFonts w:ascii="標楷體" w:eastAsia="標楷體" w:hAnsi="標楷體"/>
                <w:sz w:val="24"/>
              </w:rPr>
            </w:pPr>
            <w:r w:rsidRPr="00C906A4">
              <w:rPr>
                <w:rFonts w:ascii="標楷體" w:eastAsia="標楷體" w:hAnsi="標楷體"/>
                <w:sz w:val="24"/>
              </w:rPr>
              <w:t>1.參與各項社會服務、跨校服務獲主辦單位正式行文嘉許者(含感謝狀、榮譽狀、致謝函、證書等)。</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+1分/每次，上限5分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考核人應提供佐證資料</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六、其他服務表現</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1.</w:t>
            </w:r>
            <w:r w:rsidRPr="00C906A4">
              <w:rPr>
                <w:rFonts w:ascii="標楷體" w:eastAsia="標楷體" w:hAnsi="標楷體"/>
                <w:sz w:val="24"/>
              </w:rPr>
              <w:t>領有本校志工證書，且當年度累積服務滿10小時以上。</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考核人應提供佐證資料</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2.擔任公益團體之志工，</w:t>
            </w:r>
            <w:r w:rsidRPr="00C906A4">
              <w:rPr>
                <w:rFonts w:ascii="標楷體" w:eastAsia="標楷體" w:hAnsi="標楷體"/>
                <w:sz w:val="24"/>
              </w:rPr>
              <w:t>有證明文件</w:t>
            </w:r>
            <w:r w:rsidRPr="00C906A4">
              <w:rPr>
                <w:rFonts w:ascii="標楷體" w:eastAsia="標楷體" w:hAnsi="標楷體" w:hint="eastAsia"/>
                <w:sz w:val="24"/>
              </w:rPr>
              <w:t>者。</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+1分/年</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b/>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考核人應提供佐證資料</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3.單位中英文網頁管理。</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+1分至2分/學年；-1分至2分/學年</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國際學院審核(秘書室提供資料)。</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ind w:leftChars="2" w:left="223" w:hangingChars="91" w:hanging="218"/>
              <w:rPr>
                <w:rFonts w:ascii="標楷體" w:eastAsia="標楷體" w:hAnsi="標楷體"/>
                <w:sz w:val="24"/>
              </w:rPr>
            </w:pPr>
            <w:r w:rsidRPr="00C906A4">
              <w:rPr>
                <w:rFonts w:ascii="標楷體" w:eastAsia="標楷體" w:hAnsi="標楷體" w:hint="eastAsia"/>
                <w:sz w:val="24"/>
              </w:rPr>
              <w:t>4.</w:t>
            </w:r>
            <w:r w:rsidRPr="00C906A4">
              <w:rPr>
                <w:rFonts w:ascii="標楷體" w:eastAsia="標楷體" w:hAnsi="標楷體" w:cs="DFKaiShu-SB-Estd-BF" w:hint="eastAsia"/>
                <w:sz w:val="24"/>
              </w:rPr>
              <w:t>任何足以證明有關服務表現之事件經系、院教師評審委員會初評，校教師評審委員會評定。</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+0.5分至5分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sz w:val="24"/>
              </w:rPr>
              <w:t>考核人應提供佐證資料</w:t>
            </w:r>
          </w:p>
        </w:tc>
      </w:tr>
      <w:tr w:rsidR="00E55BC6" w:rsidRPr="00BA5DE0" w:rsidTr="005A1BBE">
        <w:trPr>
          <w:trHeight w:val="425"/>
        </w:trPr>
        <w:tc>
          <w:tcPr>
            <w:tcW w:w="8926" w:type="dxa"/>
            <w:gridSpan w:val="7"/>
            <w:tcBorders>
              <w:top w:val="single" w:sz="8" w:space="0" w:color="auto"/>
              <w:left w:val="single" w:sz="12"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基本分數：60</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r>
      <w:tr w:rsidR="00E55BC6" w:rsidRPr="00BA5DE0" w:rsidTr="005A1BBE">
        <w:trPr>
          <w:trHeight w:val="417"/>
        </w:trPr>
        <w:tc>
          <w:tcPr>
            <w:tcW w:w="8926" w:type="dxa"/>
            <w:gridSpan w:val="7"/>
            <w:tcBorders>
              <w:top w:val="single" w:sz="8" w:space="0" w:color="auto"/>
              <w:left w:val="single" w:sz="12"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總分：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r>
      <w:tr w:rsidR="00E55BC6" w:rsidRPr="00BA5DE0" w:rsidTr="005A1BBE">
        <w:trPr>
          <w:trHeight w:val="410"/>
        </w:trPr>
        <w:tc>
          <w:tcPr>
            <w:tcW w:w="8926" w:type="dxa"/>
            <w:gridSpan w:val="7"/>
            <w:tcBorders>
              <w:top w:val="single" w:sz="8" w:space="0" w:color="auto"/>
              <w:left w:val="single" w:sz="12" w:space="0" w:color="auto"/>
              <w:bottom w:val="single" w:sz="12"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bCs/>
                <w:sz w:val="24"/>
              </w:rPr>
              <w:t>所</w:t>
            </w:r>
            <w:proofErr w:type="gramStart"/>
            <w:r w:rsidRPr="00C906A4">
              <w:rPr>
                <w:rFonts w:ascii="標楷體" w:eastAsia="標楷體" w:hAnsi="標楷體"/>
                <w:bCs/>
                <w:sz w:val="24"/>
              </w:rPr>
              <w:t>佔</w:t>
            </w:r>
            <w:proofErr w:type="gramEnd"/>
            <w:r w:rsidRPr="00C906A4">
              <w:rPr>
                <w:rFonts w:ascii="標楷體" w:eastAsia="標楷體" w:hAnsi="標楷體"/>
                <w:bCs/>
                <w:sz w:val="24"/>
              </w:rPr>
              <w:t>比例【</w:t>
            </w:r>
            <w:r w:rsidRPr="00C906A4">
              <w:rPr>
                <w:rFonts w:ascii="標楷體" w:eastAsia="標楷體" w:hAnsi="標楷體" w:hint="eastAsia"/>
                <w:bCs/>
                <w:sz w:val="24"/>
              </w:rPr>
              <w:t xml:space="preserve">　　　</w:t>
            </w:r>
            <w:r w:rsidRPr="00C906A4">
              <w:rPr>
                <w:rFonts w:ascii="標楷體" w:eastAsia="標楷體" w:hAnsi="標楷體"/>
                <w:bCs/>
                <w:sz w:val="24"/>
              </w:rPr>
              <w:t>】%（</w:t>
            </w:r>
            <w:r w:rsidRPr="00C906A4">
              <w:rPr>
                <w:rFonts w:ascii="標楷體" w:eastAsia="標楷體" w:hAnsi="標楷體" w:hint="eastAsia"/>
                <w:bCs/>
                <w:sz w:val="24"/>
              </w:rPr>
              <w:t>5</w:t>
            </w:r>
            <w:r w:rsidRPr="00C906A4">
              <w:rPr>
                <w:rFonts w:ascii="標楷體" w:eastAsia="標楷體" w:hAnsi="標楷體"/>
                <w:bCs/>
                <w:sz w:val="24"/>
              </w:rPr>
              <w:t>~</w:t>
            </w:r>
            <w:r w:rsidRPr="00C906A4">
              <w:rPr>
                <w:rFonts w:ascii="標楷體" w:eastAsia="標楷體" w:hAnsi="標楷體" w:hint="eastAsia"/>
                <w:bCs/>
                <w:sz w:val="24"/>
              </w:rPr>
              <w:t>20</w:t>
            </w:r>
            <w:r w:rsidRPr="00C906A4">
              <w:rPr>
                <w:rFonts w:ascii="標楷體" w:eastAsia="標楷體" w:hAnsi="標楷體"/>
                <w:bCs/>
                <w:sz w:val="24"/>
              </w:rPr>
              <w:t>%）換算分數</w:t>
            </w:r>
          </w:p>
        </w:tc>
        <w:tc>
          <w:tcPr>
            <w:tcW w:w="708"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p>
        </w:tc>
        <w:tc>
          <w:tcPr>
            <w:tcW w:w="2956" w:type="dxa"/>
            <w:tcBorders>
              <w:top w:val="single" w:sz="8" w:space="0" w:color="auto"/>
              <w:left w:val="single" w:sz="8" w:space="0" w:color="auto"/>
              <w:bottom w:val="single" w:sz="12"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r>
    </w:tbl>
    <w:p w:rsidR="00E55BC6" w:rsidRDefault="00E55BC6" w:rsidP="00E55BC6">
      <w:pPr>
        <w:rPr>
          <w:rFonts w:ascii="標楷體" w:eastAsia="標楷體" w:hAnsi="標楷體"/>
        </w:rPr>
      </w:pPr>
      <w:r w:rsidRPr="00BA5DE0">
        <w:rPr>
          <w:rFonts w:ascii="標楷體" w:eastAsia="標楷體" w:hAnsi="標楷體" w:hint="eastAsia"/>
        </w:rPr>
        <w:t>自評者簽章</w:t>
      </w:r>
      <w:r>
        <w:rPr>
          <w:rFonts w:ascii="標楷體" w:eastAsia="標楷體" w:hAnsi="標楷體" w:hint="eastAsia"/>
        </w:rPr>
        <w:t xml:space="preserve">：　　　　　　　　　　</w:t>
      </w:r>
      <w:r w:rsidRPr="00BA5DE0">
        <w:rPr>
          <w:rFonts w:ascii="標楷體" w:eastAsia="標楷體" w:hAnsi="標楷體" w:hint="eastAsia"/>
        </w:rPr>
        <w:t>系主任簽章</w:t>
      </w:r>
      <w:r>
        <w:rPr>
          <w:rFonts w:ascii="標楷體" w:eastAsia="標楷體" w:hAnsi="標楷體" w:hint="eastAsia"/>
        </w:rPr>
        <w:t xml:space="preserve">：　　　　　　　　　　</w:t>
      </w:r>
      <w:r w:rsidRPr="00BA5DE0">
        <w:rPr>
          <w:rFonts w:ascii="標楷體" w:eastAsia="標楷體" w:hAnsi="標楷體" w:hint="eastAsia"/>
        </w:rPr>
        <w:t>院長簽章</w:t>
      </w:r>
      <w:r>
        <w:rPr>
          <w:rFonts w:ascii="標楷體" w:eastAsia="標楷體" w:hAnsi="標楷體" w:hint="eastAsia"/>
        </w:rPr>
        <w:t xml:space="preserve">：　　　　　　　　　　</w:t>
      </w:r>
      <w:r w:rsidRPr="00BA5DE0">
        <w:rPr>
          <w:rFonts w:ascii="標楷體" w:eastAsia="標楷體" w:hAnsi="標楷體" w:hint="eastAsia"/>
        </w:rPr>
        <w:t>校長簽章</w:t>
      </w:r>
      <w:r>
        <w:rPr>
          <w:rFonts w:ascii="標楷體" w:eastAsia="標楷體" w:hAnsi="標楷體" w:hint="eastAsia"/>
        </w:rPr>
        <w:t xml:space="preserve">：　　　　　　　　　　</w:t>
      </w:r>
    </w:p>
    <w:p w:rsidR="00E55BC6" w:rsidRPr="00B31DBF" w:rsidRDefault="00E55BC6" w:rsidP="00E55BC6">
      <w:pPr>
        <w:ind w:leftChars="11" w:left="727" w:hangingChars="292" w:hanging="701"/>
        <w:rPr>
          <w:rFonts w:ascii="標楷體" w:eastAsia="標楷體" w:hAnsi="標楷體"/>
          <w:sz w:val="28"/>
          <w:szCs w:val="28"/>
        </w:rPr>
      </w:pPr>
      <w:proofErr w:type="gramStart"/>
      <w:r w:rsidRPr="00446E97">
        <w:rPr>
          <w:rFonts w:ascii="標楷體" w:eastAsia="標楷體" w:hAnsi="標楷體"/>
        </w:rPr>
        <w:t>註</w:t>
      </w:r>
      <w:proofErr w:type="gramEnd"/>
      <w:r w:rsidRPr="00446E97">
        <w:rPr>
          <w:rFonts w:ascii="標楷體" w:eastAsia="標楷體" w:hAnsi="標楷體"/>
        </w:rPr>
        <w:t>一：</w:t>
      </w:r>
      <w:r w:rsidRPr="00446E97">
        <w:rPr>
          <w:rFonts w:ascii="標楷體" w:eastAsia="標楷體" w:hAnsi="標楷體" w:hint="eastAsia"/>
        </w:rPr>
        <w:t>每學年</w:t>
      </w:r>
      <w:r w:rsidRPr="00446E97">
        <w:rPr>
          <w:rFonts w:ascii="標楷體" w:eastAsia="標楷體" w:hAnsi="標楷體"/>
        </w:rPr>
        <w:t>基本分數為</w:t>
      </w:r>
      <w:r w:rsidRPr="00446E97">
        <w:rPr>
          <w:rFonts w:ascii="標楷體" w:eastAsia="標楷體" w:hAnsi="標楷體" w:hint="eastAsia"/>
        </w:rPr>
        <w:t>60</w:t>
      </w:r>
      <w:r w:rsidRPr="00446E97">
        <w:rPr>
          <w:rFonts w:ascii="標楷體" w:eastAsia="標楷體" w:hAnsi="標楷體"/>
        </w:rPr>
        <w:t>分，滿分為100分，總分超過100分以100分計</w:t>
      </w:r>
      <w:r>
        <w:rPr>
          <w:rFonts w:ascii="標楷體" w:eastAsia="標楷體" w:hAnsi="標楷體" w:hint="eastAsia"/>
        </w:rPr>
        <w:t>。</w:t>
      </w:r>
    </w:p>
    <w:p w:rsidR="00E55BC6" w:rsidRDefault="00E55BC6" w:rsidP="00E55BC6">
      <w:pPr>
        <w:rPr>
          <w:rFonts w:ascii="標楷體" w:eastAsia="標楷體" w:hAnsi="標楷體"/>
          <w:sz w:val="28"/>
          <w:szCs w:val="28"/>
        </w:rPr>
      </w:pPr>
      <w:r>
        <w:rPr>
          <w:rFonts w:ascii="標楷體" w:eastAsia="標楷體" w:hAnsi="標楷體"/>
          <w:sz w:val="28"/>
          <w:szCs w:val="28"/>
        </w:rPr>
        <w:br w:type="page"/>
      </w:r>
      <w:r w:rsidRPr="003504DD">
        <w:rPr>
          <w:rFonts w:ascii="標楷體" w:eastAsia="標楷體" w:hAnsi="標楷體" w:hint="eastAsia"/>
          <w:sz w:val="28"/>
          <w:szCs w:val="28"/>
        </w:rPr>
        <w:lastRenderedPageBreak/>
        <w:t>附件</w:t>
      </w:r>
      <w:r>
        <w:rPr>
          <w:rFonts w:ascii="標楷體" w:eastAsia="標楷體" w:hAnsi="標楷體" w:hint="eastAsia"/>
          <w:sz w:val="28"/>
          <w:szCs w:val="28"/>
        </w:rPr>
        <w:t>五</w:t>
      </w:r>
    </w:p>
    <w:p w:rsidR="00E55BC6" w:rsidRDefault="00E55BC6" w:rsidP="00E55BC6">
      <w:pPr>
        <w:jc w:val="center"/>
        <w:rPr>
          <w:rFonts w:ascii="標楷體" w:eastAsia="標楷體" w:hAnsi="標楷體"/>
          <w:sz w:val="32"/>
          <w:szCs w:val="32"/>
        </w:rPr>
      </w:pPr>
      <w:r w:rsidRPr="00446E97">
        <w:rPr>
          <w:rFonts w:ascii="標楷體" w:eastAsia="標楷體" w:hAnsi="標楷體" w:hint="eastAsia"/>
          <w:sz w:val="32"/>
          <w:szCs w:val="32"/>
        </w:rPr>
        <w:t>亞洲大</w:t>
      </w:r>
      <w:r w:rsidRPr="00446E97">
        <w:rPr>
          <w:rFonts w:ascii="標楷體" w:eastAsia="標楷體" w:hAnsi="標楷體"/>
          <w:sz w:val="32"/>
          <w:szCs w:val="32"/>
        </w:rPr>
        <w:t>學教師</w:t>
      </w:r>
      <w:r>
        <w:rPr>
          <w:rFonts w:ascii="標楷體" w:eastAsia="標楷體" w:hAnsi="標楷體" w:hint="eastAsia"/>
          <w:sz w:val="32"/>
          <w:szCs w:val="32"/>
        </w:rPr>
        <w:t xml:space="preserve">　輔導</w:t>
      </w:r>
      <w:r w:rsidRPr="00446E97">
        <w:rPr>
          <w:rFonts w:ascii="標楷體" w:eastAsia="標楷體" w:hAnsi="標楷體"/>
          <w:sz w:val="32"/>
          <w:szCs w:val="32"/>
        </w:rPr>
        <w:t xml:space="preserve">　</w:t>
      </w:r>
      <w:r w:rsidRPr="00446E97">
        <w:rPr>
          <w:rFonts w:ascii="標楷體" w:eastAsia="標楷體" w:hAnsi="標楷體" w:hint="eastAsia"/>
          <w:sz w:val="32"/>
          <w:szCs w:val="32"/>
        </w:rPr>
        <w:t>績效評鑑指標項目</w:t>
      </w:r>
      <w:r w:rsidRPr="00446E97">
        <w:rPr>
          <w:rFonts w:ascii="標楷體" w:eastAsia="標楷體" w:hAnsi="標楷體"/>
          <w:sz w:val="32"/>
          <w:szCs w:val="32"/>
        </w:rPr>
        <w:t>表(</w:t>
      </w:r>
      <w:r>
        <w:rPr>
          <w:rFonts w:ascii="標楷體" w:eastAsia="標楷體" w:hAnsi="標楷體" w:hint="eastAsia"/>
          <w:sz w:val="32"/>
          <w:szCs w:val="32"/>
        </w:rPr>
        <w:t xml:space="preserve">　　　</w:t>
      </w:r>
      <w:r w:rsidRPr="00446E97">
        <w:rPr>
          <w:rFonts w:ascii="標楷體" w:eastAsia="標楷體" w:hAnsi="標楷體"/>
          <w:sz w:val="32"/>
          <w:szCs w:val="32"/>
        </w:rPr>
        <w:t>學年度)</w:t>
      </w:r>
    </w:p>
    <w:tbl>
      <w:tblPr>
        <w:tblStyle w:val="afc"/>
        <w:tblW w:w="14717" w:type="dxa"/>
        <w:tblLook w:val="04A0" w:firstRow="1" w:lastRow="0" w:firstColumn="1" w:lastColumn="0" w:noHBand="0" w:noVBand="1"/>
      </w:tblPr>
      <w:tblGrid>
        <w:gridCol w:w="978"/>
        <w:gridCol w:w="577"/>
        <w:gridCol w:w="2976"/>
        <w:gridCol w:w="284"/>
        <w:gridCol w:w="1276"/>
        <w:gridCol w:w="2693"/>
        <w:gridCol w:w="142"/>
        <w:gridCol w:w="708"/>
        <w:gridCol w:w="709"/>
        <w:gridCol w:w="709"/>
        <w:gridCol w:w="709"/>
        <w:gridCol w:w="2956"/>
      </w:tblGrid>
      <w:tr w:rsidR="00E55BC6" w:rsidRPr="003504DD" w:rsidTr="005A1BBE">
        <w:trPr>
          <w:trHeight w:val="624"/>
        </w:trPr>
        <w:tc>
          <w:tcPr>
            <w:tcW w:w="1555" w:type="dxa"/>
            <w:gridSpan w:val="2"/>
            <w:tcBorders>
              <w:top w:val="single" w:sz="12" w:space="0" w:color="auto"/>
              <w:left w:val="single" w:sz="1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教師姓名</w:t>
            </w:r>
          </w:p>
        </w:tc>
        <w:tc>
          <w:tcPr>
            <w:tcW w:w="3260" w:type="dxa"/>
            <w:gridSpan w:val="2"/>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p>
        </w:tc>
        <w:tc>
          <w:tcPr>
            <w:tcW w:w="1276" w:type="dxa"/>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職級</w:t>
            </w:r>
          </w:p>
        </w:tc>
        <w:tc>
          <w:tcPr>
            <w:tcW w:w="2693" w:type="dxa"/>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p>
        </w:tc>
        <w:tc>
          <w:tcPr>
            <w:tcW w:w="2268" w:type="dxa"/>
            <w:gridSpan w:val="4"/>
            <w:tcBorders>
              <w:top w:val="single" w:sz="12" w:space="0" w:color="auto"/>
              <w:left w:val="single" w:sz="2" w:space="0" w:color="auto"/>
              <w:bottom w:val="single" w:sz="12" w:space="0" w:color="auto"/>
              <w:right w:val="single" w:sz="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系所（中心、室）</w:t>
            </w:r>
          </w:p>
        </w:tc>
        <w:tc>
          <w:tcPr>
            <w:tcW w:w="3665" w:type="dxa"/>
            <w:gridSpan w:val="2"/>
            <w:tcBorders>
              <w:top w:val="single" w:sz="12" w:space="0" w:color="auto"/>
              <w:left w:val="single" w:sz="2" w:space="0" w:color="auto"/>
              <w:bottom w:val="single" w:sz="12" w:space="0" w:color="auto"/>
              <w:right w:val="single" w:sz="12" w:space="0" w:color="auto"/>
            </w:tcBorders>
            <w:vAlign w:val="center"/>
          </w:tcPr>
          <w:p w:rsidR="00E55BC6" w:rsidRPr="00C906A4" w:rsidRDefault="00E55BC6" w:rsidP="005A1BBE">
            <w:pPr>
              <w:spacing w:line="280" w:lineRule="exact"/>
              <w:jc w:val="center"/>
              <w:rPr>
                <w:rFonts w:ascii="標楷體" w:eastAsia="標楷體" w:hAnsi="標楷體"/>
                <w:sz w:val="24"/>
              </w:rPr>
            </w:pPr>
          </w:p>
        </w:tc>
      </w:tr>
      <w:tr w:rsidR="00E55BC6" w:rsidRPr="003504DD" w:rsidTr="005A1BBE">
        <w:tc>
          <w:tcPr>
            <w:tcW w:w="978" w:type="dxa"/>
            <w:tcBorders>
              <w:top w:val="single" w:sz="12" w:space="0" w:color="auto"/>
              <w:left w:val="single" w:sz="12"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項目</w:t>
            </w:r>
          </w:p>
        </w:tc>
        <w:tc>
          <w:tcPr>
            <w:tcW w:w="3553" w:type="dxa"/>
            <w:gridSpan w:val="2"/>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sz w:val="24"/>
              </w:rPr>
              <w:t>評</w:t>
            </w:r>
            <w:r w:rsidRPr="00C906A4">
              <w:rPr>
                <w:rFonts w:ascii="標楷體" w:eastAsia="標楷體" w:hAnsi="標楷體" w:hint="eastAsia"/>
                <w:sz w:val="24"/>
              </w:rPr>
              <w:t>鑑</w:t>
            </w:r>
            <w:r w:rsidRPr="00C906A4">
              <w:rPr>
                <w:rFonts w:ascii="標楷體" w:eastAsia="標楷體" w:hAnsi="標楷體"/>
                <w:sz w:val="24"/>
              </w:rPr>
              <w:t>內容</w:t>
            </w:r>
          </w:p>
        </w:tc>
        <w:tc>
          <w:tcPr>
            <w:tcW w:w="4395" w:type="dxa"/>
            <w:gridSpan w:val="4"/>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r w:rsidRPr="00C906A4">
              <w:rPr>
                <w:rFonts w:ascii="標楷體" w:eastAsia="標楷體" w:hAnsi="標楷體"/>
                <w:sz w:val="24"/>
              </w:rPr>
              <w:t>評</w:t>
            </w:r>
            <w:r w:rsidRPr="00C906A4">
              <w:rPr>
                <w:rFonts w:ascii="標楷體" w:eastAsia="標楷體" w:hAnsi="標楷體" w:hint="eastAsia"/>
                <w:sz w:val="24"/>
              </w:rPr>
              <w:t>鑑</w:t>
            </w:r>
            <w:r w:rsidRPr="00C906A4">
              <w:rPr>
                <w:rFonts w:ascii="標楷體" w:eastAsia="標楷體" w:hAnsi="標楷體"/>
                <w:sz w:val="24"/>
              </w:rPr>
              <w:t>標準</w:t>
            </w:r>
          </w:p>
          <w:p w:rsidR="00E55BC6" w:rsidRPr="00C906A4" w:rsidRDefault="00E55BC6" w:rsidP="005A1BBE">
            <w:pPr>
              <w:snapToGrid w:val="0"/>
              <w:spacing w:line="280" w:lineRule="exact"/>
              <w:jc w:val="center"/>
              <w:rPr>
                <w:rFonts w:ascii="標楷體" w:eastAsia="標楷體" w:hAnsi="標楷體"/>
                <w:sz w:val="24"/>
              </w:rPr>
            </w:pPr>
            <w:r w:rsidRPr="00C906A4">
              <w:rPr>
                <w:rFonts w:ascii="標楷體" w:eastAsia="標楷體" w:hAnsi="標楷體"/>
                <w:sz w:val="24"/>
              </w:rPr>
              <w:t>(每項加</w:t>
            </w:r>
            <w:proofErr w:type="gramStart"/>
            <w:r w:rsidRPr="00C906A4">
              <w:rPr>
                <w:rFonts w:ascii="標楷體" w:eastAsia="標楷體" w:hAnsi="標楷體"/>
                <w:sz w:val="24"/>
              </w:rPr>
              <w:t>分均須提出</w:t>
            </w:r>
            <w:proofErr w:type="gramEnd"/>
            <w:r w:rsidRPr="00C906A4">
              <w:rPr>
                <w:rFonts w:ascii="標楷體" w:eastAsia="標楷體" w:hAnsi="標楷體"/>
                <w:sz w:val="24"/>
              </w:rPr>
              <w:t>具體事實)</w:t>
            </w:r>
          </w:p>
        </w:tc>
        <w:tc>
          <w:tcPr>
            <w:tcW w:w="708"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bCs/>
                <w:sz w:val="24"/>
              </w:rPr>
              <w:t>自評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bCs/>
                <w:sz w:val="24"/>
              </w:rPr>
              <w:t>系評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bCs/>
                <w:sz w:val="24"/>
              </w:rPr>
              <w:t>院評</w:t>
            </w:r>
          </w:p>
        </w:tc>
        <w:tc>
          <w:tcPr>
            <w:tcW w:w="709" w:type="dxa"/>
            <w:tcBorders>
              <w:top w:val="single" w:sz="12"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hint="eastAsia"/>
                <w:sz w:val="24"/>
              </w:rPr>
              <w:t>校評</w:t>
            </w:r>
          </w:p>
        </w:tc>
        <w:tc>
          <w:tcPr>
            <w:tcW w:w="2956" w:type="dxa"/>
            <w:tcBorders>
              <w:top w:val="single" w:sz="12"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jc w:val="center"/>
              <w:rPr>
                <w:rFonts w:ascii="標楷體" w:eastAsia="標楷體" w:hAnsi="標楷體"/>
                <w:sz w:val="24"/>
              </w:rPr>
            </w:pPr>
            <w:r w:rsidRPr="00C906A4">
              <w:rPr>
                <w:rFonts w:ascii="標楷體" w:eastAsia="標楷體" w:hAnsi="標楷體"/>
                <w:bCs/>
                <w:sz w:val="24"/>
              </w:rPr>
              <w:t>審查要點</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一、擔任</w:t>
            </w:r>
            <w:r w:rsidRPr="00C906A4">
              <w:rPr>
                <w:rFonts w:ascii="標楷體" w:eastAsia="標楷體" w:hAnsi="標楷體"/>
                <w:sz w:val="24"/>
              </w:rPr>
              <w:t>導師</w:t>
            </w:r>
            <w:r w:rsidRPr="00C906A4">
              <w:rPr>
                <w:rFonts w:ascii="標楷體" w:eastAsia="標楷體" w:hAnsi="標楷體" w:hint="eastAsia"/>
                <w:sz w:val="24"/>
              </w:rPr>
              <w:t>表現</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hint="eastAsia"/>
                <w:sz w:val="24"/>
              </w:rPr>
              <w:t>1.擔任班級導師</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連結班級導師輔導績效量化指標評分表(附錄</w:t>
            </w:r>
            <w:proofErr w:type="gramStart"/>
            <w:r w:rsidRPr="00C906A4">
              <w:rPr>
                <w:rFonts w:ascii="標楷體" w:eastAsia="標楷體" w:hAnsi="標楷體" w:hint="eastAsia"/>
                <w:sz w:val="24"/>
              </w:rPr>
              <w:t>一</w:t>
            </w:r>
            <w:proofErr w:type="gramEnd"/>
            <w:r w:rsidRPr="00C906A4">
              <w:rPr>
                <w:rFonts w:ascii="標楷體" w:eastAsia="標楷體" w:hAnsi="標楷體" w:hint="eastAsia"/>
                <w:sz w:val="24"/>
              </w:rPr>
              <w:t>)，上限20分/年</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學生事務處審核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hint="eastAsia"/>
                <w:sz w:val="24"/>
              </w:rPr>
              <w:t>2</w:t>
            </w:r>
            <w:r w:rsidRPr="00C906A4">
              <w:rPr>
                <w:rFonts w:ascii="標楷體" w:eastAsia="標楷體" w:hAnsi="標楷體"/>
                <w:sz w:val="24"/>
              </w:rPr>
              <w:t>.</w:t>
            </w:r>
            <w:r w:rsidRPr="00C906A4">
              <w:rPr>
                <w:rFonts w:ascii="標楷體" w:eastAsia="標楷體" w:hAnsi="標楷體" w:hint="eastAsia"/>
                <w:sz w:val="24"/>
              </w:rPr>
              <w:t>擔任職</w:t>
            </w:r>
            <w:proofErr w:type="gramStart"/>
            <w:r w:rsidRPr="00C906A4">
              <w:rPr>
                <w:rFonts w:ascii="標楷體" w:eastAsia="標楷體" w:hAnsi="標楷體" w:hint="eastAsia"/>
                <w:sz w:val="24"/>
              </w:rPr>
              <w:t>涯</w:t>
            </w:r>
            <w:proofErr w:type="gramEnd"/>
            <w:r w:rsidRPr="00C906A4">
              <w:rPr>
                <w:rFonts w:ascii="標楷體" w:eastAsia="標楷體" w:hAnsi="標楷體" w:hint="eastAsia"/>
                <w:sz w:val="24"/>
              </w:rPr>
              <w:t>導師。</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連結職</w:t>
            </w:r>
            <w:proofErr w:type="gramStart"/>
            <w:r w:rsidRPr="00C906A4">
              <w:rPr>
                <w:rFonts w:ascii="標楷體" w:eastAsia="標楷體" w:hAnsi="標楷體" w:hint="eastAsia"/>
                <w:sz w:val="24"/>
              </w:rPr>
              <w:t>涯</w:t>
            </w:r>
            <w:proofErr w:type="gramEnd"/>
            <w:r w:rsidRPr="00C906A4">
              <w:rPr>
                <w:rFonts w:ascii="標楷體" w:eastAsia="標楷體" w:hAnsi="標楷體" w:hint="eastAsia"/>
                <w:sz w:val="24"/>
              </w:rPr>
              <w:t>導師量化指標評分表(附錄二)，上限10分/年</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處生涯發展與就業輔導組審核</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hint="eastAsia"/>
                <w:sz w:val="24"/>
              </w:rPr>
              <w:t>3.擔任</w:t>
            </w:r>
            <w:proofErr w:type="gramStart"/>
            <w:r w:rsidRPr="00C906A4">
              <w:rPr>
                <w:rFonts w:ascii="標楷體" w:eastAsia="標楷體" w:hAnsi="標楷體" w:hint="eastAsia"/>
                <w:sz w:val="24"/>
              </w:rPr>
              <w:t>曼</w:t>
            </w:r>
            <w:proofErr w:type="gramEnd"/>
            <w:r w:rsidRPr="00C906A4">
              <w:rPr>
                <w:rFonts w:ascii="標楷體" w:eastAsia="標楷體" w:hAnsi="標楷體" w:hint="eastAsia"/>
                <w:sz w:val="24"/>
              </w:rPr>
              <w:t>陀師。</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連結</w:t>
            </w:r>
            <w:proofErr w:type="gramStart"/>
            <w:r w:rsidRPr="00C906A4">
              <w:rPr>
                <w:rFonts w:ascii="標楷體" w:eastAsia="標楷體" w:hAnsi="標楷體" w:hint="eastAsia"/>
                <w:sz w:val="24"/>
              </w:rPr>
              <w:t>曼</w:t>
            </w:r>
            <w:proofErr w:type="gramEnd"/>
            <w:r w:rsidRPr="00C906A4">
              <w:rPr>
                <w:rFonts w:ascii="標楷體" w:eastAsia="標楷體" w:hAnsi="標楷體" w:hint="eastAsia"/>
                <w:sz w:val="24"/>
              </w:rPr>
              <w:t>陀師量化指標評分表(附錄三)，上限10分/年</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教務處審</w:t>
            </w:r>
            <w:r w:rsidRPr="00C906A4">
              <w:rPr>
                <w:rFonts w:ascii="標楷體" w:eastAsia="標楷體" w:hAnsi="標楷體"/>
                <w:sz w:val="24"/>
              </w:rPr>
              <w:t>核</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二、學生就業競爭力輔導</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hint="eastAsia"/>
                <w:sz w:val="24"/>
              </w:rPr>
              <w:t>1.辦理學系實習業務</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1.舉辦學系廠商實習媒合說明會或相關會議：+1分/次，上限2分/年</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2.完成實習專案業務（包含下列三項），每專案2分，上限6分/年：</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(1)實習前舉辦職前講座或說明會</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(2)實習後舉辦成果分享會</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(3)實習學生對校外實習合作機構滿意度問卷</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3.實地訪視實習學生，且完成訪視紀錄表：國內實習+0.2分/每人次；海外實習+1分/每人次，上限5分/年</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4.簽訂學生校外實習合約書：+1分/每企業，上限5分/年</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5.辦理其他相關實習業務：+0.5分至2分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1.學系審核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2.考核人應提供佐證資料</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hint="eastAsia"/>
                <w:sz w:val="24"/>
              </w:rPr>
              <w:t>2.辦理實習資料庫業務</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1.完成實習平台登錄資訊:+2分/年</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2.完成學系教育部大學校院校務資料庫</w:t>
            </w:r>
            <w:r w:rsidRPr="00C906A4">
              <w:rPr>
                <w:rFonts w:ascii="標楷體" w:eastAsia="標楷體" w:hAnsi="標楷體" w:hint="eastAsia"/>
                <w:sz w:val="24"/>
              </w:rPr>
              <w:lastRenderedPageBreak/>
              <w:t>-「學10.學生實習人數及時數統計表」:+2分/年</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1.教務處學生實務學習與輔導組審核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lastRenderedPageBreak/>
              <w:t>2.考核人應提供佐證資料</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hint="eastAsia"/>
                <w:sz w:val="24"/>
              </w:rPr>
              <w:t>3.辦理品牌實習/保證就業培訓專案</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1.簽訂品牌實習培訓專案合約書：+2分/每企業</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2.輔導學生完成</w:t>
            </w:r>
            <w:proofErr w:type="gramStart"/>
            <w:r w:rsidRPr="00C906A4">
              <w:rPr>
                <w:rFonts w:ascii="標楷體" w:eastAsia="標楷體" w:hAnsi="標楷體" w:hint="eastAsia"/>
                <w:sz w:val="24"/>
              </w:rPr>
              <w:t>品牌課群內容</w:t>
            </w:r>
            <w:proofErr w:type="gramEnd"/>
            <w:r w:rsidRPr="00C906A4">
              <w:rPr>
                <w:rFonts w:ascii="標楷體" w:eastAsia="標楷體" w:hAnsi="標楷體" w:hint="eastAsia"/>
                <w:sz w:val="24"/>
              </w:rPr>
              <w:t>與品牌實習：+1分/每人次，上限5分/年</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1.教務處學生實務學習與輔導組審核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2.考核人應提供佐證資料</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hint="eastAsia"/>
                <w:sz w:val="24"/>
              </w:rPr>
              <w:t>4.大一班導師鼓勵學生輸入學習歷程檔案基本資料(Learning Portfolio)</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每班+1分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備註：須達全班80%以上</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1.教務處學生實務學習與輔導組審核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815471" w:rsidP="005A1BBE">
            <w:pPr>
              <w:spacing w:line="280" w:lineRule="exact"/>
              <w:ind w:left="240" w:hangingChars="100" w:hanging="240"/>
              <w:rPr>
                <w:rFonts w:ascii="標楷體" w:eastAsia="標楷體" w:hAnsi="標楷體"/>
                <w:sz w:val="24"/>
              </w:rPr>
            </w:pPr>
            <w:r>
              <w:rPr>
                <w:rFonts w:ascii="標楷體" w:eastAsia="標楷體" w:hAnsi="標楷體"/>
                <w:sz w:val="24"/>
              </w:rPr>
              <w:t>5</w:t>
            </w:r>
            <w:r w:rsidR="00E55BC6" w:rsidRPr="00C906A4">
              <w:rPr>
                <w:rFonts w:ascii="標楷體" w:eastAsia="標楷體" w:hAnsi="標楷體" w:hint="eastAsia"/>
                <w:sz w:val="24"/>
              </w:rPr>
              <w:t>.擔任證照班輔導老師</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每學年度最高8分</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計算公式：證照類別x通過率x分配百分比</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 xml:space="preserve">備註： </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(1)【類別】國家公務人員及專門職業及技術人員考試+6分、國際證照暨進階證照+2分、專業證照+1.5分</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(2)【通過率】</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a.國家公務人員及專門職業及技術人員考試：</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該班通過率高於全國平均通過率得3</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該班通過率低於全國平均通過率得1</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b.國際證照及專業暨進階證照：</w:t>
            </w:r>
          </w:p>
          <w:p w:rsidR="00E55BC6" w:rsidRPr="005B05D4" w:rsidRDefault="00E55BC6" w:rsidP="005A1BBE">
            <w:pPr>
              <w:spacing w:line="280" w:lineRule="exact"/>
              <w:rPr>
                <w:rFonts w:ascii="標楷體" w:eastAsia="標楷體" w:hAnsi="標楷體"/>
                <w:sz w:val="24"/>
              </w:rPr>
            </w:pPr>
            <w:proofErr w:type="gramStart"/>
            <w:r w:rsidRPr="005B05D4">
              <w:rPr>
                <w:rFonts w:ascii="標楷體" w:eastAsia="標楷體" w:hAnsi="標楷體" w:hint="eastAsia"/>
                <w:sz w:val="24"/>
              </w:rPr>
              <w:t>≧</w:t>
            </w:r>
            <w:proofErr w:type="gramEnd"/>
            <w:r w:rsidRPr="005B05D4">
              <w:rPr>
                <w:rFonts w:ascii="標楷體" w:eastAsia="標楷體" w:hAnsi="標楷體" w:hint="eastAsia"/>
                <w:sz w:val="24"/>
              </w:rPr>
              <w:t>90%以上得2，80%~89%得1.5分，70%~79%得1分，70%以下不計分</w:t>
            </w:r>
          </w:p>
          <w:p w:rsidR="00E55BC6" w:rsidRPr="005B05D4" w:rsidRDefault="00E55BC6" w:rsidP="005A1BBE">
            <w:pPr>
              <w:spacing w:line="280" w:lineRule="exact"/>
              <w:rPr>
                <w:rFonts w:ascii="標楷體" w:eastAsia="標楷體" w:hAnsi="標楷體"/>
                <w:sz w:val="24"/>
              </w:rPr>
            </w:pPr>
            <w:r w:rsidRPr="005B05D4">
              <w:rPr>
                <w:rFonts w:ascii="標楷體" w:eastAsia="標楷體" w:hAnsi="標楷體" w:hint="eastAsia"/>
                <w:sz w:val="24"/>
              </w:rPr>
              <w:t>(3)【分配百分比】依照證照輔導班計畫書上之分配百分比</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1.教務處學生實務學習與輔導組審核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2.考核人應提供佐證資料</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815471" w:rsidP="005A1BBE">
            <w:pPr>
              <w:spacing w:line="280" w:lineRule="exact"/>
              <w:ind w:left="240" w:hangingChars="100" w:hanging="240"/>
              <w:rPr>
                <w:rFonts w:ascii="標楷體" w:eastAsia="標楷體" w:hAnsi="標楷體"/>
                <w:sz w:val="24"/>
              </w:rPr>
            </w:pPr>
            <w:r>
              <w:rPr>
                <w:rFonts w:ascii="標楷體" w:eastAsia="標楷體" w:hAnsi="標楷體"/>
                <w:sz w:val="24"/>
              </w:rPr>
              <w:t>6</w:t>
            </w:r>
            <w:r w:rsidR="00E55BC6" w:rsidRPr="00C906A4">
              <w:rPr>
                <w:rFonts w:ascii="標楷體" w:eastAsia="標楷體" w:hAnsi="標楷體" w:hint="eastAsia"/>
                <w:sz w:val="24"/>
              </w:rPr>
              <w:t>.協助就業輔導</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連結教師協助就業輔導量化指標評分表(附錄四)，上限10分/年</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處生涯組審核</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三、學生競賽.</w:t>
            </w:r>
            <w:r w:rsidRPr="00C906A4">
              <w:rPr>
                <w:rFonts w:ascii="標楷體" w:eastAsia="標楷體" w:hAnsi="標楷體"/>
                <w:sz w:val="24"/>
              </w:rPr>
              <w:t>輔導</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hint="eastAsia"/>
                <w:sz w:val="24"/>
              </w:rPr>
              <w:t>1</w:t>
            </w:r>
            <w:r w:rsidRPr="00C906A4">
              <w:rPr>
                <w:rFonts w:ascii="標楷體" w:eastAsia="標楷體" w:hAnsi="標楷體"/>
                <w:sz w:val="24"/>
              </w:rPr>
              <w:t>.</w:t>
            </w:r>
            <w:r w:rsidRPr="00C906A4">
              <w:rPr>
                <w:rFonts w:ascii="標楷體" w:eastAsia="標楷體" w:hAnsi="標楷體" w:hint="eastAsia"/>
                <w:sz w:val="24"/>
              </w:rPr>
              <w:t>實際輔導學生參與校內外競賽(非學術、設計、創業類及非學生社團(經學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處核可申請之學校社團))獲獎之指導</w:t>
            </w:r>
            <w:r w:rsidRPr="00C906A4">
              <w:rPr>
                <w:rFonts w:ascii="標楷體" w:eastAsia="標楷體" w:hAnsi="標楷體" w:hint="eastAsia"/>
                <w:sz w:val="24"/>
              </w:rPr>
              <w:lastRenderedPageBreak/>
              <w:t>老師，須提供相關佐證資料</w:t>
            </w:r>
            <w:r w:rsidRPr="00C906A4">
              <w:rPr>
                <w:rFonts w:ascii="標楷體" w:eastAsia="標楷體" w:hAnsi="標楷體"/>
                <w:sz w:val="24"/>
              </w:rPr>
              <w:br/>
            </w:r>
            <w:r w:rsidRPr="00C906A4">
              <w:rPr>
                <w:rFonts w:ascii="標楷體" w:eastAsia="標楷體" w:hAnsi="標楷體" w:hint="eastAsia"/>
                <w:sz w:val="24"/>
              </w:rPr>
              <w:t>(註：學生社團參與校內外競賽獲獎資料請填於輔導績效評鑑指標第四項第2款)</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lastRenderedPageBreak/>
              <w:t>(1)校外：國際級比賽第一名+10分、第二名+7分、第三名+5分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(2)校外：全國性比賽第一名+5分、第二名+3分、第三名+2分(上限15分)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lastRenderedPageBreak/>
              <w:t>(3)校外：縣市級比賽第一名+2分、第二名+1.5分、第三名+1分(上限5分)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(4)校內：校級活動比賽第一名+3分、第二名+2分、第三名+1分、佳作+1分(上限5分)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(除國際性不受之上限)</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處生輔組審核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2.須提供相關佐證資料</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hint="eastAsia"/>
                <w:sz w:val="24"/>
              </w:rPr>
              <w:t>2</w:t>
            </w:r>
            <w:r w:rsidRPr="00C906A4">
              <w:rPr>
                <w:rFonts w:ascii="標楷體" w:eastAsia="標楷體" w:hAnsi="標楷體"/>
                <w:sz w:val="24"/>
              </w:rPr>
              <w:t>.</w:t>
            </w:r>
            <w:r w:rsidRPr="00C906A4">
              <w:rPr>
                <w:rFonts w:ascii="標楷體" w:eastAsia="標楷體" w:hAnsi="標楷體" w:hint="eastAsia"/>
                <w:sz w:val="24"/>
              </w:rPr>
              <w:t>實際輔導學生參加校外表演活動或</w:t>
            </w:r>
            <w:r w:rsidRPr="00C906A4">
              <w:rPr>
                <w:rFonts w:ascii="標楷體" w:eastAsia="標楷體" w:hAnsi="標楷體" w:hint="eastAsia"/>
                <w:bCs/>
                <w:sz w:val="24"/>
              </w:rPr>
              <w:t>社會服務活動(不含服務學習內涵課程之服務活動)</w:t>
            </w:r>
            <w:r w:rsidRPr="00C906A4">
              <w:rPr>
                <w:rFonts w:ascii="標楷體" w:eastAsia="標楷體" w:hAnsi="標楷體" w:hint="eastAsia"/>
                <w:sz w:val="24"/>
              </w:rPr>
              <w:t>之指導老師(須提供相關佐證資料)</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+1分/次</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處課外活動與服務學習組審核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2.須提供相關佐證資料</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ind w:left="240" w:hangingChars="100" w:hanging="240"/>
              <w:rPr>
                <w:rFonts w:ascii="標楷體" w:eastAsia="標楷體" w:hAnsi="標楷體"/>
                <w:sz w:val="24"/>
              </w:rPr>
            </w:pPr>
            <w:r w:rsidRPr="00C906A4">
              <w:rPr>
                <w:rFonts w:ascii="標楷體" w:eastAsia="標楷體" w:hAnsi="標楷體" w:hint="eastAsia"/>
                <w:sz w:val="24"/>
              </w:rPr>
              <w:t>3.擔任本校國際志工團帶隊老師，輔導並實際帶領學生進行國際志工服務(須繳交完整之成果資料)，本項最高加分上限為10分。</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+5分/次</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處課外活動與服務學習組審核</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四、</w:t>
            </w:r>
            <w:r w:rsidRPr="00C906A4">
              <w:rPr>
                <w:rFonts w:ascii="標楷體" w:eastAsia="標楷體" w:hAnsi="標楷體"/>
                <w:sz w:val="24"/>
              </w:rPr>
              <w:t>學生</w:t>
            </w:r>
            <w:r w:rsidRPr="00C906A4">
              <w:rPr>
                <w:rFonts w:ascii="標楷體" w:eastAsia="標楷體" w:hAnsi="標楷體" w:hint="eastAsia"/>
                <w:sz w:val="24"/>
              </w:rPr>
              <w:t>社團</w:t>
            </w:r>
            <w:r w:rsidRPr="00C906A4">
              <w:rPr>
                <w:rFonts w:ascii="標楷體" w:eastAsia="標楷體" w:hAnsi="標楷體"/>
                <w:sz w:val="24"/>
              </w:rPr>
              <w:t>輔導</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1.擔任社團、系學會(經學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處核可申請之學校社團)或運動校隊指導老師</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bCs/>
                <w:sz w:val="24"/>
              </w:rPr>
              <w:t>上限+</w:t>
            </w:r>
            <w:r w:rsidRPr="00C906A4">
              <w:rPr>
                <w:rFonts w:ascii="標楷體" w:eastAsia="標楷體" w:hAnsi="標楷體" w:hint="eastAsia"/>
                <w:sz w:val="24"/>
              </w:rPr>
              <w:t>2分/每學期</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學生事務處/體育室審核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說明：</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1.任社團、系學會(經學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處核可申請之學校社團)指導老師－學務處課外活動與服務學習組</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加分原則：</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 所輔導之社團需參與校內舉辦之社團評鑑(參加者加1分)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 社團指導老師每學期需出席參加社團指導老師會議(每學期加1分)</w:t>
            </w:r>
          </w:p>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註</w:t>
            </w:r>
            <w:proofErr w:type="gramEnd"/>
            <w:r w:rsidRPr="00C906A4">
              <w:rPr>
                <w:rFonts w:ascii="標楷體" w:eastAsia="標楷體" w:hAnsi="標楷體" w:hint="eastAsia"/>
                <w:sz w:val="24"/>
              </w:rPr>
              <w:t>：如校隊與社團同屬相同性質者僅</w:t>
            </w:r>
            <w:proofErr w:type="gramStart"/>
            <w:r w:rsidRPr="00C906A4">
              <w:rPr>
                <w:rFonts w:ascii="標楷體" w:eastAsia="標楷體" w:hAnsi="標楷體" w:hint="eastAsia"/>
                <w:sz w:val="24"/>
              </w:rPr>
              <w:t>限加分乙</w:t>
            </w:r>
            <w:proofErr w:type="gramEnd"/>
            <w:r w:rsidRPr="00C906A4">
              <w:rPr>
                <w:rFonts w:ascii="標楷體" w:eastAsia="標楷體" w:hAnsi="標楷體" w:hint="eastAsia"/>
                <w:sz w:val="24"/>
              </w:rPr>
              <w:t>次。</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2.運動校隊指導老師－體</w:t>
            </w:r>
            <w:r w:rsidRPr="00C906A4">
              <w:rPr>
                <w:rFonts w:ascii="標楷體" w:eastAsia="標楷體" w:hAnsi="標楷體" w:hint="eastAsia"/>
                <w:sz w:val="24"/>
              </w:rPr>
              <w:lastRenderedPageBreak/>
              <w:t>育室"</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2.指導社團、系學會(經學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處核可申請之學校社團)或運動校隊參與校內外競賽獲獎</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校外：國際級比賽第一名+10分、第二名+7分、第三名+5分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校外：全國性比賽第一名+5分、第二名+3分、第三名+2分(上限10分)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校外：縣市級比賽第一名+2分、第二名+1.5分、第三名+1分(上限5分)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 xml:space="preserve"> (國際性不受上限)</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學生事務處/體育室審核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說明：</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1.任社團、系學會(經學</w:t>
            </w:r>
            <w:proofErr w:type="gramStart"/>
            <w:r w:rsidRPr="00C906A4">
              <w:rPr>
                <w:rFonts w:ascii="標楷體" w:eastAsia="標楷體" w:hAnsi="標楷體" w:hint="eastAsia"/>
                <w:sz w:val="24"/>
              </w:rPr>
              <w:t>務</w:t>
            </w:r>
            <w:proofErr w:type="gramEnd"/>
            <w:r w:rsidRPr="00C906A4">
              <w:rPr>
                <w:rFonts w:ascii="標楷體" w:eastAsia="標楷體" w:hAnsi="標楷體" w:hint="eastAsia"/>
                <w:sz w:val="24"/>
              </w:rPr>
              <w:t>處核可申請之學校社團)指導老師－學務處課外活動與服務學習組</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(須提供相關佐證資料)</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2.運動校隊指導老師－體育室</w:t>
            </w:r>
          </w:p>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註</w:t>
            </w:r>
            <w:proofErr w:type="gramEnd"/>
            <w:r w:rsidRPr="00C906A4">
              <w:rPr>
                <w:rFonts w:ascii="標楷體" w:eastAsia="標楷體" w:hAnsi="標楷體" w:hint="eastAsia"/>
                <w:sz w:val="24"/>
              </w:rPr>
              <w:t>：如校隊與社團同屬相同性質者</w:t>
            </w:r>
            <w:proofErr w:type="gramStart"/>
            <w:r w:rsidRPr="00C906A4">
              <w:rPr>
                <w:rFonts w:ascii="標楷體" w:eastAsia="標楷體" w:hAnsi="標楷體" w:hint="eastAsia"/>
                <w:sz w:val="24"/>
              </w:rPr>
              <w:t>僅限擇</w:t>
            </w:r>
            <w:proofErr w:type="gramEnd"/>
            <w:r w:rsidRPr="00C906A4">
              <w:rPr>
                <w:rFonts w:ascii="標楷體" w:eastAsia="標楷體" w:hAnsi="標楷體" w:hint="eastAsia"/>
                <w:sz w:val="24"/>
              </w:rPr>
              <w:t>一加分。</w:t>
            </w:r>
          </w:p>
        </w:tc>
      </w:tr>
      <w:tr w:rsidR="00E55BC6" w:rsidRPr="003504DD" w:rsidTr="005A1BBE">
        <w:tc>
          <w:tcPr>
            <w:tcW w:w="978" w:type="dxa"/>
            <w:tcBorders>
              <w:top w:val="single" w:sz="8" w:space="0" w:color="auto"/>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五、學生國際移動力輔導</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協助學生進行海外交換、研習、實習、志願服務等活動(須提供相關佐證資料)</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+1分至10分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國際學院種子教師：協助學生赴海外交換1人次0.5分</w:t>
            </w:r>
          </w:p>
          <w:p w:rsidR="00E55BC6" w:rsidRPr="00C906A4" w:rsidRDefault="00E55BC6" w:rsidP="005A1BBE">
            <w:pPr>
              <w:spacing w:line="280" w:lineRule="exact"/>
              <w:rPr>
                <w:rFonts w:ascii="標楷體" w:eastAsia="標楷體" w:hAnsi="標楷體"/>
                <w:sz w:val="24"/>
              </w:rPr>
            </w:pPr>
            <w:proofErr w:type="gramStart"/>
            <w:r w:rsidRPr="00C906A4">
              <w:rPr>
                <w:rFonts w:ascii="標楷體" w:eastAsia="標楷體" w:hAnsi="標楷體" w:hint="eastAsia"/>
                <w:sz w:val="24"/>
              </w:rPr>
              <w:t>提學海築夢及</w:t>
            </w:r>
            <w:proofErr w:type="gramEnd"/>
            <w:r w:rsidRPr="00C906A4">
              <w:rPr>
                <w:rFonts w:ascii="標楷體" w:eastAsia="標楷體" w:hAnsi="標楷體" w:hint="eastAsia"/>
                <w:sz w:val="24"/>
              </w:rPr>
              <w:t>新南</w:t>
            </w:r>
            <w:proofErr w:type="gramStart"/>
            <w:r w:rsidRPr="00C906A4">
              <w:rPr>
                <w:rFonts w:ascii="標楷體" w:eastAsia="標楷體" w:hAnsi="標楷體" w:hint="eastAsia"/>
                <w:sz w:val="24"/>
              </w:rPr>
              <w:t>向學海築</w:t>
            </w:r>
            <w:proofErr w:type="gramEnd"/>
            <w:r w:rsidRPr="00C906A4">
              <w:rPr>
                <w:rFonts w:ascii="標楷體" w:eastAsia="標楷體" w:hAnsi="標楷體" w:hint="eastAsia"/>
                <w:sz w:val="24"/>
              </w:rPr>
              <w:t>夢：1件2分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cs="標楷體"/>
                <w:sz w:val="24"/>
              </w:rPr>
              <w:t>擔任學海</w:t>
            </w:r>
            <w:proofErr w:type="gramStart"/>
            <w:r w:rsidRPr="00C906A4">
              <w:rPr>
                <w:rFonts w:ascii="標楷體" w:eastAsia="標楷體" w:hAnsi="標楷體" w:cs="標楷體"/>
                <w:sz w:val="24"/>
              </w:rPr>
              <w:t>築夢及新</w:t>
            </w:r>
            <w:proofErr w:type="gramEnd"/>
            <w:r w:rsidRPr="00C906A4">
              <w:rPr>
                <w:rFonts w:ascii="標楷體" w:eastAsia="標楷體" w:hAnsi="標楷體" w:cs="標楷體"/>
                <w:sz w:val="24"/>
              </w:rPr>
              <w:t>南</w:t>
            </w:r>
            <w:proofErr w:type="gramStart"/>
            <w:r w:rsidRPr="00C906A4">
              <w:rPr>
                <w:rFonts w:ascii="標楷體" w:eastAsia="標楷體" w:hAnsi="標楷體" w:cs="標楷體"/>
                <w:sz w:val="24"/>
              </w:rPr>
              <w:t>向學海築</w:t>
            </w:r>
            <w:proofErr w:type="gramEnd"/>
            <w:r w:rsidRPr="00C906A4">
              <w:rPr>
                <w:rFonts w:ascii="標楷體" w:eastAsia="標楷體" w:hAnsi="標楷體" w:cs="標楷體"/>
                <w:sz w:val="24"/>
              </w:rPr>
              <w:t>夢主持人：1件3分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cs="標楷體"/>
                <w:sz w:val="24"/>
              </w:rPr>
              <w:t>擔任學海</w:t>
            </w:r>
            <w:proofErr w:type="gramStart"/>
            <w:r w:rsidRPr="00C906A4">
              <w:rPr>
                <w:rFonts w:ascii="標楷體" w:eastAsia="標楷體" w:hAnsi="標楷體" w:cs="標楷體"/>
                <w:sz w:val="24"/>
              </w:rPr>
              <w:t>築夢及新</w:t>
            </w:r>
            <w:proofErr w:type="gramEnd"/>
            <w:r w:rsidRPr="00C906A4">
              <w:rPr>
                <w:rFonts w:ascii="標楷體" w:eastAsia="標楷體" w:hAnsi="標楷體" w:cs="標楷體"/>
                <w:sz w:val="24"/>
              </w:rPr>
              <w:t>南</w:t>
            </w:r>
            <w:proofErr w:type="gramStart"/>
            <w:r w:rsidRPr="00C906A4">
              <w:rPr>
                <w:rFonts w:ascii="標楷體" w:eastAsia="標楷體" w:hAnsi="標楷體" w:cs="標楷體"/>
                <w:sz w:val="24"/>
              </w:rPr>
              <w:t>向學海築</w:t>
            </w:r>
            <w:proofErr w:type="gramEnd"/>
            <w:r w:rsidRPr="00C906A4">
              <w:rPr>
                <w:rFonts w:ascii="標楷體" w:eastAsia="標楷體" w:hAnsi="標楷體" w:cs="標楷體"/>
                <w:sz w:val="24"/>
              </w:rPr>
              <w:t>夢共同主持人：1件1.5分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帶領學生赴海外研習5人次0.5分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帶領學生赴海外志願服務5人次0.5分</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負責學生赴海外實習2人次0.5分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dstrike/>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國際學院審核</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說明：</w:t>
            </w:r>
          </w:p>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協助學生進行海外交換、研習、實習、志願服務</w:t>
            </w:r>
          </w:p>
        </w:tc>
      </w:tr>
      <w:tr w:rsidR="00E55BC6" w:rsidRPr="003504DD" w:rsidTr="005A1BBE">
        <w:tc>
          <w:tcPr>
            <w:tcW w:w="978" w:type="dxa"/>
            <w:vMerge w:val="restart"/>
            <w:tcBorders>
              <w:top w:val="single" w:sz="8" w:space="0" w:color="auto"/>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六、其他輔導學生貢獻</w:t>
            </w: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tabs>
                <w:tab w:val="left" w:pos="360"/>
              </w:tabs>
              <w:spacing w:line="280" w:lineRule="exact"/>
              <w:rPr>
                <w:rFonts w:ascii="標楷體" w:eastAsia="標楷體" w:hAnsi="標楷體"/>
                <w:sz w:val="24"/>
              </w:rPr>
            </w:pPr>
            <w:r w:rsidRPr="00C906A4">
              <w:rPr>
                <w:rFonts w:ascii="標楷體" w:eastAsia="標楷體" w:hAnsi="標楷體"/>
                <w:sz w:val="24"/>
              </w:rPr>
              <w:t>1.當選優良導師。</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+10分(前1</w:t>
            </w:r>
            <w:proofErr w:type="gramStart"/>
            <w:r w:rsidRPr="00C906A4">
              <w:rPr>
                <w:rFonts w:ascii="標楷體" w:eastAsia="標楷體" w:hAnsi="標楷體" w:hint="eastAsia"/>
                <w:sz w:val="24"/>
              </w:rPr>
              <w:t>學年度校級</w:t>
            </w:r>
            <w:proofErr w:type="gramEnd"/>
            <w:r w:rsidRPr="00C906A4">
              <w:rPr>
                <w:rFonts w:ascii="標楷體" w:eastAsia="標楷體" w:hAnsi="標楷體" w:hint="eastAsia"/>
                <w:sz w:val="24"/>
              </w:rPr>
              <w:t>優良班級導師)</w:t>
            </w:r>
            <w:r w:rsidRPr="00C906A4">
              <w:rPr>
                <w:rFonts w:ascii="標楷體" w:eastAsia="標楷體" w:hAnsi="標楷體" w:hint="eastAsia"/>
                <w:sz w:val="24"/>
              </w:rPr>
              <w:br/>
              <w:t>+5分(前1</w:t>
            </w:r>
            <w:proofErr w:type="gramStart"/>
            <w:r w:rsidRPr="00C906A4">
              <w:rPr>
                <w:rFonts w:ascii="標楷體" w:eastAsia="標楷體" w:hAnsi="標楷體" w:hint="eastAsia"/>
                <w:sz w:val="24"/>
              </w:rPr>
              <w:t>學年度院</w:t>
            </w:r>
            <w:proofErr w:type="gramEnd"/>
            <w:r w:rsidRPr="00C906A4">
              <w:rPr>
                <w:rFonts w:ascii="標楷體" w:eastAsia="標楷體" w:hAnsi="標楷體" w:hint="eastAsia"/>
                <w:sz w:val="24"/>
              </w:rPr>
              <w:t>級優良班級導師)</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sz w:val="24"/>
              </w:rPr>
              <w:t>學生事務</w:t>
            </w:r>
            <w:r w:rsidRPr="00C906A4">
              <w:rPr>
                <w:rFonts w:ascii="標楷體" w:eastAsia="標楷體" w:hAnsi="標楷體" w:hint="eastAsia"/>
                <w:sz w:val="24"/>
              </w:rPr>
              <w:t>處審</w:t>
            </w:r>
            <w:r w:rsidRPr="00C906A4">
              <w:rPr>
                <w:rFonts w:ascii="標楷體" w:eastAsia="標楷體" w:hAnsi="標楷體"/>
                <w:sz w:val="24"/>
              </w:rPr>
              <w:t>核</w:t>
            </w:r>
          </w:p>
        </w:tc>
      </w:tr>
      <w:tr w:rsidR="00E55BC6" w:rsidRPr="003504DD" w:rsidTr="005A1BBE">
        <w:tc>
          <w:tcPr>
            <w:tcW w:w="978" w:type="dxa"/>
            <w:vMerge/>
            <w:tcBorders>
              <w:left w:val="single" w:sz="12"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2.協助三品書院</w:t>
            </w:r>
            <w:proofErr w:type="gramStart"/>
            <w:r w:rsidRPr="00C906A4">
              <w:rPr>
                <w:rFonts w:ascii="標楷體" w:eastAsia="標楷體" w:hAnsi="標楷體" w:hint="eastAsia"/>
                <w:sz w:val="24"/>
              </w:rPr>
              <w:t>書苑日活動</w:t>
            </w:r>
            <w:proofErr w:type="gramEnd"/>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+1分至10分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通識教育中心審核</w:t>
            </w:r>
          </w:p>
        </w:tc>
      </w:tr>
      <w:tr w:rsidR="00E55BC6" w:rsidRPr="003504DD" w:rsidTr="005A1BBE">
        <w:tc>
          <w:tcPr>
            <w:tcW w:w="978" w:type="dxa"/>
            <w:vMerge/>
            <w:tcBorders>
              <w:left w:val="single" w:sz="12"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3553" w:type="dxa"/>
            <w:gridSpan w:val="2"/>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cs="DFKaiShu-SB-Estd-BF" w:hint="eastAsia"/>
                <w:sz w:val="24"/>
              </w:rPr>
              <w:t>3.任何足以證明有關輔導表現之事件經系、院教師評審委員會初評，由校教師評審委員會評定。</w:t>
            </w:r>
          </w:p>
        </w:tc>
        <w:tc>
          <w:tcPr>
            <w:tcW w:w="4395" w:type="dxa"/>
            <w:gridSpan w:val="4"/>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hint="eastAsia"/>
                <w:sz w:val="24"/>
              </w:rPr>
              <w:t>+0.5分至5分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pacing w:val="-20"/>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pacing w:line="280" w:lineRule="exact"/>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pacing w:line="280" w:lineRule="exact"/>
              <w:rPr>
                <w:rFonts w:ascii="標楷體" w:eastAsia="標楷體" w:hAnsi="標楷體"/>
                <w:sz w:val="24"/>
              </w:rPr>
            </w:pPr>
            <w:r w:rsidRPr="00C906A4">
              <w:rPr>
                <w:rFonts w:ascii="標楷體" w:eastAsia="標楷體" w:hAnsi="標楷體"/>
                <w:sz w:val="24"/>
              </w:rPr>
              <w:t>考核人應提供佐證資料</w:t>
            </w:r>
          </w:p>
        </w:tc>
      </w:tr>
      <w:tr w:rsidR="00E55BC6" w:rsidRPr="00BA5DE0" w:rsidTr="005A1BBE">
        <w:trPr>
          <w:trHeight w:val="425"/>
        </w:trPr>
        <w:tc>
          <w:tcPr>
            <w:tcW w:w="8926" w:type="dxa"/>
            <w:gridSpan w:val="7"/>
            <w:tcBorders>
              <w:top w:val="single" w:sz="8" w:space="0" w:color="auto"/>
              <w:left w:val="single" w:sz="12"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t>基本分數：60</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r>
      <w:tr w:rsidR="00E55BC6" w:rsidRPr="00BA5DE0" w:rsidTr="005A1BBE">
        <w:trPr>
          <w:trHeight w:val="417"/>
        </w:trPr>
        <w:tc>
          <w:tcPr>
            <w:tcW w:w="8926" w:type="dxa"/>
            <w:gridSpan w:val="7"/>
            <w:tcBorders>
              <w:top w:val="single" w:sz="8" w:space="0" w:color="auto"/>
              <w:left w:val="single" w:sz="12" w:space="0" w:color="auto"/>
              <w:bottom w:val="single" w:sz="8"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hint="eastAsia"/>
                <w:sz w:val="24"/>
              </w:rPr>
              <w:lastRenderedPageBreak/>
              <w:t>總分：</w:t>
            </w:r>
          </w:p>
        </w:tc>
        <w:tc>
          <w:tcPr>
            <w:tcW w:w="708"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p>
        </w:tc>
        <w:tc>
          <w:tcPr>
            <w:tcW w:w="2956" w:type="dxa"/>
            <w:tcBorders>
              <w:top w:val="single" w:sz="8" w:space="0" w:color="auto"/>
              <w:left w:val="single" w:sz="8" w:space="0" w:color="auto"/>
              <w:bottom w:val="single" w:sz="8"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r>
      <w:tr w:rsidR="00E55BC6" w:rsidRPr="00BA5DE0" w:rsidTr="005A1BBE">
        <w:trPr>
          <w:trHeight w:val="410"/>
        </w:trPr>
        <w:tc>
          <w:tcPr>
            <w:tcW w:w="8926" w:type="dxa"/>
            <w:gridSpan w:val="7"/>
            <w:tcBorders>
              <w:top w:val="single" w:sz="8" w:space="0" w:color="auto"/>
              <w:left w:val="single" w:sz="12" w:space="0" w:color="auto"/>
              <w:bottom w:val="single" w:sz="12" w:space="0" w:color="auto"/>
              <w:right w:val="single" w:sz="8" w:space="0" w:color="auto"/>
            </w:tcBorders>
            <w:vAlign w:val="center"/>
          </w:tcPr>
          <w:p w:rsidR="00E55BC6" w:rsidRPr="00C906A4" w:rsidRDefault="00E55BC6" w:rsidP="005A1BBE">
            <w:pPr>
              <w:snapToGrid w:val="0"/>
              <w:spacing w:line="280" w:lineRule="exact"/>
              <w:rPr>
                <w:rFonts w:ascii="標楷體" w:eastAsia="標楷體" w:hAnsi="標楷體"/>
                <w:sz w:val="24"/>
              </w:rPr>
            </w:pPr>
            <w:r w:rsidRPr="00C906A4">
              <w:rPr>
                <w:rFonts w:ascii="標楷體" w:eastAsia="標楷體" w:hAnsi="標楷體"/>
                <w:bCs/>
                <w:sz w:val="24"/>
              </w:rPr>
              <w:t>所</w:t>
            </w:r>
            <w:proofErr w:type="gramStart"/>
            <w:r w:rsidRPr="00C906A4">
              <w:rPr>
                <w:rFonts w:ascii="標楷體" w:eastAsia="標楷體" w:hAnsi="標楷體"/>
                <w:bCs/>
                <w:sz w:val="24"/>
              </w:rPr>
              <w:t>佔</w:t>
            </w:r>
            <w:proofErr w:type="gramEnd"/>
            <w:r w:rsidRPr="00C906A4">
              <w:rPr>
                <w:rFonts w:ascii="標楷體" w:eastAsia="標楷體" w:hAnsi="標楷體"/>
                <w:bCs/>
                <w:sz w:val="24"/>
              </w:rPr>
              <w:t>比例【</w:t>
            </w:r>
            <w:r w:rsidRPr="00C906A4">
              <w:rPr>
                <w:rFonts w:ascii="標楷體" w:eastAsia="標楷體" w:hAnsi="標楷體" w:hint="eastAsia"/>
                <w:bCs/>
                <w:sz w:val="24"/>
              </w:rPr>
              <w:t xml:space="preserve">　　　</w:t>
            </w:r>
            <w:r w:rsidRPr="00C906A4">
              <w:rPr>
                <w:rFonts w:ascii="標楷體" w:eastAsia="標楷體" w:hAnsi="標楷體"/>
                <w:bCs/>
                <w:sz w:val="24"/>
              </w:rPr>
              <w:t>】%（</w:t>
            </w:r>
            <w:r w:rsidRPr="00C906A4">
              <w:rPr>
                <w:rFonts w:ascii="標楷體" w:eastAsia="標楷體" w:hAnsi="標楷體" w:hint="eastAsia"/>
                <w:bCs/>
                <w:sz w:val="24"/>
              </w:rPr>
              <w:t>5</w:t>
            </w:r>
            <w:r w:rsidRPr="00C906A4">
              <w:rPr>
                <w:rFonts w:ascii="標楷體" w:eastAsia="標楷體" w:hAnsi="標楷體"/>
                <w:bCs/>
                <w:sz w:val="24"/>
              </w:rPr>
              <w:t>~</w:t>
            </w:r>
            <w:r w:rsidRPr="00C906A4">
              <w:rPr>
                <w:rFonts w:ascii="標楷體" w:eastAsia="標楷體" w:hAnsi="標楷體" w:hint="eastAsia"/>
                <w:bCs/>
                <w:sz w:val="24"/>
              </w:rPr>
              <w:t>20</w:t>
            </w:r>
            <w:r w:rsidRPr="00C906A4">
              <w:rPr>
                <w:rFonts w:ascii="標楷體" w:eastAsia="標楷體" w:hAnsi="標楷體"/>
                <w:bCs/>
                <w:sz w:val="24"/>
              </w:rPr>
              <w:t>%）換算分數</w:t>
            </w:r>
          </w:p>
        </w:tc>
        <w:tc>
          <w:tcPr>
            <w:tcW w:w="708"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bCs/>
                <w:sz w:val="24"/>
              </w:rPr>
            </w:pPr>
          </w:p>
        </w:tc>
        <w:tc>
          <w:tcPr>
            <w:tcW w:w="709" w:type="dxa"/>
            <w:tcBorders>
              <w:top w:val="single" w:sz="8" w:space="0" w:color="auto"/>
              <w:left w:val="single" w:sz="8" w:space="0" w:color="auto"/>
              <w:bottom w:val="single" w:sz="12" w:space="0" w:color="auto"/>
              <w:right w:val="single" w:sz="8" w:space="0" w:color="auto"/>
            </w:tcBorders>
            <w:vAlign w:val="center"/>
          </w:tcPr>
          <w:p w:rsidR="00E55BC6" w:rsidRPr="00C906A4" w:rsidRDefault="00E55BC6" w:rsidP="005A1BBE">
            <w:pPr>
              <w:snapToGrid w:val="0"/>
              <w:spacing w:line="280" w:lineRule="exact"/>
              <w:jc w:val="center"/>
              <w:rPr>
                <w:rFonts w:ascii="標楷體" w:eastAsia="標楷體" w:hAnsi="標楷體"/>
                <w:sz w:val="24"/>
              </w:rPr>
            </w:pPr>
          </w:p>
        </w:tc>
        <w:tc>
          <w:tcPr>
            <w:tcW w:w="2956" w:type="dxa"/>
            <w:tcBorders>
              <w:top w:val="single" w:sz="8" w:space="0" w:color="auto"/>
              <w:left w:val="single" w:sz="8" w:space="0" w:color="auto"/>
              <w:bottom w:val="single" w:sz="12" w:space="0" w:color="auto"/>
              <w:right w:val="single" w:sz="12" w:space="0" w:color="auto"/>
            </w:tcBorders>
            <w:vAlign w:val="center"/>
          </w:tcPr>
          <w:p w:rsidR="00E55BC6" w:rsidRPr="00C906A4" w:rsidRDefault="00E55BC6" w:rsidP="005A1BBE">
            <w:pPr>
              <w:snapToGrid w:val="0"/>
              <w:spacing w:line="280" w:lineRule="exact"/>
              <w:rPr>
                <w:rFonts w:ascii="標楷體" w:eastAsia="標楷體" w:hAnsi="標楷體"/>
                <w:bCs/>
                <w:sz w:val="24"/>
              </w:rPr>
            </w:pPr>
          </w:p>
        </w:tc>
      </w:tr>
    </w:tbl>
    <w:p w:rsidR="00E55BC6" w:rsidRDefault="00E55BC6" w:rsidP="00E55BC6">
      <w:pPr>
        <w:rPr>
          <w:rFonts w:ascii="標楷體" w:eastAsia="標楷體" w:hAnsi="標楷體"/>
        </w:rPr>
      </w:pPr>
      <w:r w:rsidRPr="00BA5DE0">
        <w:rPr>
          <w:rFonts w:ascii="標楷體" w:eastAsia="標楷體" w:hAnsi="標楷體" w:hint="eastAsia"/>
        </w:rPr>
        <w:t>自評者簽章</w:t>
      </w:r>
      <w:r>
        <w:rPr>
          <w:rFonts w:ascii="標楷體" w:eastAsia="標楷體" w:hAnsi="標楷體" w:hint="eastAsia"/>
        </w:rPr>
        <w:t xml:space="preserve">：　　　　　　　　　　</w:t>
      </w:r>
      <w:r w:rsidRPr="00BA5DE0">
        <w:rPr>
          <w:rFonts w:ascii="標楷體" w:eastAsia="標楷體" w:hAnsi="標楷體" w:hint="eastAsia"/>
        </w:rPr>
        <w:t>系主任簽章</w:t>
      </w:r>
      <w:r>
        <w:rPr>
          <w:rFonts w:ascii="標楷體" w:eastAsia="標楷體" w:hAnsi="標楷體" w:hint="eastAsia"/>
        </w:rPr>
        <w:t xml:space="preserve">：　　　　　　　　　　</w:t>
      </w:r>
      <w:r w:rsidRPr="00BA5DE0">
        <w:rPr>
          <w:rFonts w:ascii="標楷體" w:eastAsia="標楷體" w:hAnsi="標楷體" w:hint="eastAsia"/>
        </w:rPr>
        <w:t>院長簽章</w:t>
      </w:r>
      <w:r>
        <w:rPr>
          <w:rFonts w:ascii="標楷體" w:eastAsia="標楷體" w:hAnsi="標楷體" w:hint="eastAsia"/>
        </w:rPr>
        <w:t xml:space="preserve">：　　　　　　　　　　</w:t>
      </w:r>
      <w:r w:rsidRPr="00BA5DE0">
        <w:rPr>
          <w:rFonts w:ascii="標楷體" w:eastAsia="標楷體" w:hAnsi="標楷體" w:hint="eastAsia"/>
        </w:rPr>
        <w:t>校長簽章</w:t>
      </w:r>
      <w:r>
        <w:rPr>
          <w:rFonts w:ascii="標楷體" w:eastAsia="標楷體" w:hAnsi="標楷體" w:hint="eastAsia"/>
        </w:rPr>
        <w:t xml:space="preserve">：　　　　　　　　　　</w:t>
      </w:r>
    </w:p>
    <w:p w:rsidR="00E55BC6" w:rsidRDefault="00E55BC6" w:rsidP="00E55BC6">
      <w:pPr>
        <w:rPr>
          <w:rFonts w:ascii="標楷體" w:eastAsia="標楷體" w:hAnsi="標楷體"/>
          <w:sz w:val="28"/>
          <w:szCs w:val="28"/>
        </w:rPr>
      </w:pPr>
      <w:proofErr w:type="gramStart"/>
      <w:r w:rsidRPr="00446E97">
        <w:rPr>
          <w:rFonts w:ascii="標楷體" w:eastAsia="標楷體" w:hAnsi="標楷體"/>
        </w:rPr>
        <w:t>註</w:t>
      </w:r>
      <w:proofErr w:type="gramEnd"/>
      <w:r w:rsidRPr="00446E97">
        <w:rPr>
          <w:rFonts w:ascii="標楷體" w:eastAsia="標楷體" w:hAnsi="標楷體"/>
        </w:rPr>
        <w:t>一：</w:t>
      </w:r>
      <w:r w:rsidRPr="00446E97">
        <w:rPr>
          <w:rFonts w:ascii="標楷體" w:eastAsia="標楷體" w:hAnsi="標楷體" w:hint="eastAsia"/>
        </w:rPr>
        <w:t>每學年</w:t>
      </w:r>
      <w:r w:rsidRPr="00446E97">
        <w:rPr>
          <w:rFonts w:ascii="標楷體" w:eastAsia="標楷體" w:hAnsi="標楷體"/>
        </w:rPr>
        <w:t>基本分數為</w:t>
      </w:r>
      <w:r w:rsidRPr="00446E97">
        <w:rPr>
          <w:rFonts w:ascii="標楷體" w:eastAsia="標楷體" w:hAnsi="標楷體" w:hint="eastAsia"/>
        </w:rPr>
        <w:t>60</w:t>
      </w:r>
      <w:r w:rsidRPr="00446E97">
        <w:rPr>
          <w:rFonts w:ascii="標楷體" w:eastAsia="標楷體" w:hAnsi="標楷體"/>
        </w:rPr>
        <w:t>分，滿分為100分，總分超過100分以100分計</w:t>
      </w:r>
      <w:r>
        <w:rPr>
          <w:rFonts w:ascii="標楷體" w:eastAsia="標楷體" w:hAnsi="標楷體" w:hint="eastAsia"/>
        </w:rPr>
        <w:t>。</w:t>
      </w:r>
      <w:r>
        <w:rPr>
          <w:rFonts w:ascii="標楷體" w:eastAsia="標楷體" w:hAnsi="標楷體"/>
          <w:sz w:val="28"/>
          <w:szCs w:val="28"/>
        </w:rPr>
        <w:br w:type="page"/>
      </w:r>
    </w:p>
    <w:p w:rsidR="00E55BC6" w:rsidRPr="00446E97" w:rsidRDefault="00E55BC6" w:rsidP="00E55BC6">
      <w:pPr>
        <w:spacing w:line="260" w:lineRule="exact"/>
        <w:rPr>
          <w:rFonts w:ascii="標楷體" w:eastAsia="標楷體" w:hAnsi="標楷體"/>
          <w:sz w:val="28"/>
          <w:szCs w:val="28"/>
        </w:rPr>
      </w:pPr>
      <w:r w:rsidRPr="00446E97">
        <w:rPr>
          <w:rFonts w:ascii="標楷體" w:eastAsia="標楷體" w:hAnsi="標楷體" w:hint="eastAsia"/>
          <w:sz w:val="28"/>
          <w:szCs w:val="28"/>
        </w:rPr>
        <w:lastRenderedPageBreak/>
        <w:t>附錄</w:t>
      </w:r>
      <w:proofErr w:type="gramStart"/>
      <w:r w:rsidRPr="00446E97">
        <w:rPr>
          <w:rFonts w:ascii="標楷體" w:eastAsia="標楷體" w:hAnsi="標楷體" w:hint="eastAsia"/>
          <w:sz w:val="28"/>
          <w:szCs w:val="28"/>
        </w:rPr>
        <w:t>一</w:t>
      </w:r>
      <w:proofErr w:type="gramEnd"/>
    </w:p>
    <w:p w:rsidR="00E55BC6" w:rsidRPr="00446E97" w:rsidRDefault="00E55BC6" w:rsidP="00E55BC6">
      <w:pPr>
        <w:spacing w:line="260" w:lineRule="exact"/>
        <w:jc w:val="center"/>
        <w:rPr>
          <w:rFonts w:eastAsia="標楷體"/>
          <w:b/>
          <w:sz w:val="28"/>
          <w:szCs w:val="28"/>
        </w:rPr>
      </w:pPr>
      <w:r>
        <w:rPr>
          <w:rFonts w:eastAsia="標楷體" w:hAnsi="標楷體" w:hint="eastAsia"/>
          <w:b/>
          <w:sz w:val="28"/>
          <w:szCs w:val="28"/>
        </w:rPr>
        <w:t xml:space="preserve">　　　</w:t>
      </w:r>
      <w:r w:rsidRPr="00446E97">
        <w:rPr>
          <w:rFonts w:eastAsia="標楷體" w:hAnsi="標楷體"/>
          <w:b/>
          <w:sz w:val="28"/>
          <w:szCs w:val="28"/>
        </w:rPr>
        <w:t>學年度</w:t>
      </w:r>
      <w:r w:rsidRPr="00446E97">
        <w:rPr>
          <w:rFonts w:eastAsia="標楷體" w:hAnsi="標楷體" w:hint="eastAsia"/>
          <w:b/>
          <w:sz w:val="28"/>
          <w:szCs w:val="28"/>
        </w:rPr>
        <w:t>班級導師輔導績效</w:t>
      </w:r>
      <w:r w:rsidRPr="00446E97">
        <w:rPr>
          <w:rFonts w:eastAsia="標楷體" w:hAnsi="標楷體"/>
          <w:b/>
          <w:sz w:val="28"/>
          <w:szCs w:val="28"/>
        </w:rPr>
        <w:t>量化指標評分表</w:t>
      </w:r>
    </w:p>
    <w:tbl>
      <w:tblPr>
        <w:tblW w:w="1540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564"/>
        <w:gridCol w:w="6171"/>
        <w:gridCol w:w="2340"/>
        <w:gridCol w:w="3327"/>
      </w:tblGrid>
      <w:tr w:rsidR="00E55BC6" w:rsidRPr="00446E97" w:rsidTr="005A1BBE">
        <w:trPr>
          <w:tblHeader/>
          <w:jc w:val="center"/>
        </w:trPr>
        <w:tc>
          <w:tcPr>
            <w:tcW w:w="3564" w:type="dxa"/>
            <w:shd w:val="clear" w:color="auto" w:fill="F3F3F3"/>
            <w:vAlign w:val="center"/>
          </w:tcPr>
          <w:p w:rsidR="00E55BC6" w:rsidRPr="00446E97" w:rsidRDefault="00E55BC6" w:rsidP="005A1BBE">
            <w:pPr>
              <w:adjustRightInd w:val="0"/>
              <w:snapToGrid w:val="0"/>
              <w:spacing w:line="260" w:lineRule="exact"/>
              <w:jc w:val="center"/>
              <w:rPr>
                <w:rFonts w:eastAsia="標楷體"/>
                <w:b/>
                <w:sz w:val="22"/>
              </w:rPr>
            </w:pPr>
            <w:r w:rsidRPr="00446E97">
              <w:rPr>
                <w:rFonts w:eastAsia="標楷體" w:hint="eastAsia"/>
                <w:b/>
                <w:sz w:val="22"/>
                <w:szCs w:val="22"/>
              </w:rPr>
              <w:t>導</w:t>
            </w:r>
            <w:r w:rsidRPr="00446E97">
              <w:rPr>
                <w:rFonts w:eastAsia="標楷體"/>
                <w:b/>
                <w:sz w:val="22"/>
                <w:szCs w:val="22"/>
              </w:rPr>
              <w:t xml:space="preserve">  </w:t>
            </w:r>
            <w:r w:rsidRPr="00446E97">
              <w:rPr>
                <w:rFonts w:eastAsia="標楷體" w:hAnsi="標楷體"/>
                <w:b/>
                <w:sz w:val="22"/>
                <w:szCs w:val="22"/>
              </w:rPr>
              <w:t>師</w:t>
            </w:r>
            <w:r w:rsidRPr="00446E97">
              <w:rPr>
                <w:rFonts w:eastAsia="標楷體"/>
                <w:b/>
                <w:sz w:val="22"/>
                <w:szCs w:val="22"/>
              </w:rPr>
              <w:t xml:space="preserve">  </w:t>
            </w:r>
            <w:r w:rsidRPr="00446E97">
              <w:rPr>
                <w:rFonts w:eastAsia="標楷體" w:hAnsi="標楷體"/>
                <w:b/>
                <w:sz w:val="22"/>
                <w:szCs w:val="22"/>
              </w:rPr>
              <w:t>姓</w:t>
            </w:r>
            <w:r w:rsidRPr="00446E97">
              <w:rPr>
                <w:rFonts w:eastAsia="標楷體"/>
                <w:b/>
                <w:sz w:val="22"/>
                <w:szCs w:val="22"/>
              </w:rPr>
              <w:t xml:space="preserve">  </w:t>
            </w:r>
            <w:r w:rsidRPr="00446E97">
              <w:rPr>
                <w:rFonts w:eastAsia="標楷體" w:hAnsi="標楷體"/>
                <w:b/>
                <w:sz w:val="22"/>
                <w:szCs w:val="22"/>
              </w:rPr>
              <w:t>名</w:t>
            </w:r>
          </w:p>
        </w:tc>
        <w:tc>
          <w:tcPr>
            <w:tcW w:w="6171" w:type="dxa"/>
            <w:shd w:val="clear" w:color="auto" w:fill="auto"/>
            <w:vAlign w:val="center"/>
          </w:tcPr>
          <w:p w:rsidR="00E55BC6" w:rsidRPr="00446E97" w:rsidRDefault="00E55BC6" w:rsidP="005A1BBE">
            <w:pPr>
              <w:adjustRightInd w:val="0"/>
              <w:snapToGrid w:val="0"/>
              <w:spacing w:line="260" w:lineRule="exact"/>
              <w:jc w:val="center"/>
              <w:rPr>
                <w:rFonts w:eastAsia="標楷體"/>
                <w:sz w:val="22"/>
              </w:rPr>
            </w:pPr>
          </w:p>
        </w:tc>
        <w:tc>
          <w:tcPr>
            <w:tcW w:w="2340" w:type="dxa"/>
            <w:vMerge w:val="restart"/>
            <w:shd w:val="clear" w:color="auto" w:fill="F3F3F3"/>
            <w:vAlign w:val="center"/>
          </w:tcPr>
          <w:p w:rsidR="00E55BC6" w:rsidRPr="00446E97" w:rsidRDefault="00E55BC6" w:rsidP="005A1BBE">
            <w:pPr>
              <w:adjustRightInd w:val="0"/>
              <w:snapToGrid w:val="0"/>
              <w:spacing w:line="260" w:lineRule="exact"/>
              <w:jc w:val="center"/>
              <w:rPr>
                <w:rFonts w:eastAsia="標楷體"/>
                <w:b/>
                <w:sz w:val="22"/>
              </w:rPr>
            </w:pPr>
            <w:r w:rsidRPr="00446E97">
              <w:rPr>
                <w:rFonts w:eastAsia="標楷體" w:hAnsi="標楷體"/>
                <w:b/>
                <w:sz w:val="22"/>
                <w:szCs w:val="22"/>
              </w:rPr>
              <w:t>評</w:t>
            </w:r>
            <w:r w:rsidRPr="00446E97">
              <w:rPr>
                <w:rFonts w:eastAsia="標楷體"/>
                <w:b/>
                <w:sz w:val="22"/>
                <w:szCs w:val="22"/>
              </w:rPr>
              <w:t xml:space="preserve">  </w:t>
            </w:r>
            <w:r w:rsidRPr="00446E97">
              <w:rPr>
                <w:rFonts w:eastAsia="標楷體" w:hAnsi="標楷體"/>
                <w:b/>
                <w:sz w:val="22"/>
                <w:szCs w:val="22"/>
              </w:rPr>
              <w:t>分</w:t>
            </w:r>
            <w:r w:rsidRPr="00446E97">
              <w:rPr>
                <w:rFonts w:eastAsia="標楷體"/>
                <w:b/>
                <w:sz w:val="22"/>
                <w:szCs w:val="22"/>
              </w:rPr>
              <w:t xml:space="preserve">  </w:t>
            </w:r>
            <w:r w:rsidRPr="00446E97">
              <w:rPr>
                <w:rFonts w:eastAsia="標楷體" w:hAnsi="標楷體"/>
                <w:b/>
                <w:sz w:val="22"/>
                <w:szCs w:val="22"/>
              </w:rPr>
              <w:t>日</w:t>
            </w:r>
            <w:r w:rsidRPr="00446E97">
              <w:rPr>
                <w:rFonts w:eastAsia="標楷體"/>
                <w:b/>
                <w:sz w:val="22"/>
                <w:szCs w:val="22"/>
              </w:rPr>
              <w:t xml:space="preserve">  </w:t>
            </w:r>
            <w:r w:rsidRPr="00446E97">
              <w:rPr>
                <w:rFonts w:eastAsia="標楷體" w:hAnsi="標楷體"/>
                <w:b/>
                <w:sz w:val="22"/>
                <w:szCs w:val="22"/>
              </w:rPr>
              <w:t>期</w:t>
            </w:r>
          </w:p>
        </w:tc>
        <w:tc>
          <w:tcPr>
            <w:tcW w:w="3327" w:type="dxa"/>
            <w:vMerge w:val="restart"/>
            <w:shd w:val="clear" w:color="auto" w:fill="auto"/>
            <w:vAlign w:val="center"/>
          </w:tcPr>
          <w:p w:rsidR="00E55BC6" w:rsidRPr="00446E97" w:rsidRDefault="00E55BC6" w:rsidP="005A1BBE">
            <w:pPr>
              <w:adjustRightInd w:val="0"/>
              <w:snapToGrid w:val="0"/>
              <w:spacing w:line="260" w:lineRule="exact"/>
              <w:jc w:val="center"/>
              <w:rPr>
                <w:rFonts w:eastAsia="標楷體"/>
                <w:sz w:val="22"/>
              </w:rPr>
            </w:pPr>
          </w:p>
        </w:tc>
      </w:tr>
      <w:tr w:rsidR="00E55BC6" w:rsidRPr="00446E97" w:rsidTr="005A1BBE">
        <w:trPr>
          <w:tblHeader/>
          <w:jc w:val="center"/>
        </w:trPr>
        <w:tc>
          <w:tcPr>
            <w:tcW w:w="3564" w:type="dxa"/>
            <w:shd w:val="clear" w:color="auto" w:fill="F3F3F3"/>
            <w:vAlign w:val="center"/>
          </w:tcPr>
          <w:p w:rsidR="00E55BC6" w:rsidRPr="00446E97" w:rsidRDefault="00E55BC6" w:rsidP="005A1BBE">
            <w:pPr>
              <w:adjustRightInd w:val="0"/>
              <w:snapToGrid w:val="0"/>
              <w:spacing w:line="260" w:lineRule="exact"/>
              <w:jc w:val="center"/>
              <w:rPr>
                <w:rFonts w:eastAsia="標楷體"/>
                <w:b/>
                <w:sz w:val="22"/>
              </w:rPr>
            </w:pPr>
            <w:r w:rsidRPr="00446E97">
              <w:rPr>
                <w:rFonts w:eastAsia="標楷體" w:hAnsi="標楷體"/>
                <w:b/>
                <w:sz w:val="22"/>
                <w:szCs w:val="22"/>
              </w:rPr>
              <w:t>應</w:t>
            </w:r>
            <w:r w:rsidRPr="00446E97">
              <w:rPr>
                <w:rFonts w:eastAsia="標楷體"/>
                <w:b/>
                <w:sz w:val="22"/>
                <w:szCs w:val="22"/>
              </w:rPr>
              <w:t xml:space="preserve">  </w:t>
            </w:r>
            <w:r w:rsidRPr="00446E97">
              <w:rPr>
                <w:rFonts w:eastAsia="標楷體" w:hAnsi="標楷體"/>
                <w:b/>
                <w:sz w:val="22"/>
                <w:szCs w:val="22"/>
              </w:rPr>
              <w:t>聘</w:t>
            </w:r>
            <w:r w:rsidRPr="00446E97">
              <w:rPr>
                <w:rFonts w:eastAsia="標楷體"/>
                <w:b/>
                <w:sz w:val="22"/>
                <w:szCs w:val="22"/>
              </w:rPr>
              <w:t xml:space="preserve">  </w:t>
            </w:r>
            <w:r w:rsidRPr="00446E97">
              <w:rPr>
                <w:rFonts w:eastAsia="標楷體" w:hAnsi="標楷體"/>
                <w:b/>
                <w:sz w:val="22"/>
                <w:szCs w:val="22"/>
              </w:rPr>
              <w:t>單</w:t>
            </w:r>
            <w:r w:rsidRPr="00446E97">
              <w:rPr>
                <w:rFonts w:eastAsia="標楷體"/>
                <w:b/>
                <w:sz w:val="22"/>
                <w:szCs w:val="22"/>
              </w:rPr>
              <w:t xml:space="preserve">  </w:t>
            </w:r>
            <w:r w:rsidRPr="00446E97">
              <w:rPr>
                <w:rFonts w:eastAsia="標楷體" w:hAnsi="標楷體"/>
                <w:b/>
                <w:sz w:val="22"/>
                <w:szCs w:val="22"/>
              </w:rPr>
              <w:t>位</w:t>
            </w:r>
          </w:p>
        </w:tc>
        <w:tc>
          <w:tcPr>
            <w:tcW w:w="6171" w:type="dxa"/>
            <w:shd w:val="clear" w:color="auto" w:fill="auto"/>
            <w:vAlign w:val="center"/>
          </w:tcPr>
          <w:p w:rsidR="00E55BC6" w:rsidRPr="00446E97" w:rsidRDefault="00E55BC6" w:rsidP="005A1BBE">
            <w:pPr>
              <w:adjustRightInd w:val="0"/>
              <w:snapToGrid w:val="0"/>
              <w:spacing w:line="260" w:lineRule="exact"/>
              <w:jc w:val="center"/>
              <w:rPr>
                <w:rFonts w:eastAsia="標楷體"/>
                <w:sz w:val="22"/>
              </w:rPr>
            </w:pPr>
          </w:p>
        </w:tc>
        <w:tc>
          <w:tcPr>
            <w:tcW w:w="2340" w:type="dxa"/>
            <w:vMerge/>
            <w:shd w:val="clear" w:color="auto" w:fill="F3F3F3"/>
            <w:vAlign w:val="center"/>
          </w:tcPr>
          <w:p w:rsidR="00E55BC6" w:rsidRPr="00446E97" w:rsidRDefault="00E55BC6" w:rsidP="005A1BBE">
            <w:pPr>
              <w:adjustRightInd w:val="0"/>
              <w:snapToGrid w:val="0"/>
              <w:spacing w:line="260" w:lineRule="exact"/>
              <w:jc w:val="center"/>
              <w:rPr>
                <w:rFonts w:eastAsia="標楷體"/>
                <w:b/>
                <w:sz w:val="22"/>
              </w:rPr>
            </w:pPr>
          </w:p>
        </w:tc>
        <w:tc>
          <w:tcPr>
            <w:tcW w:w="3327" w:type="dxa"/>
            <w:vMerge/>
            <w:shd w:val="clear" w:color="auto" w:fill="auto"/>
            <w:vAlign w:val="center"/>
          </w:tcPr>
          <w:p w:rsidR="00E55BC6" w:rsidRPr="00446E97" w:rsidRDefault="00E55BC6" w:rsidP="005A1BBE">
            <w:pPr>
              <w:adjustRightInd w:val="0"/>
              <w:snapToGrid w:val="0"/>
              <w:spacing w:line="260" w:lineRule="exact"/>
              <w:jc w:val="center"/>
              <w:rPr>
                <w:rFonts w:eastAsia="標楷體"/>
                <w:sz w:val="22"/>
              </w:rPr>
            </w:pPr>
          </w:p>
        </w:tc>
      </w:tr>
      <w:tr w:rsidR="00E55BC6" w:rsidRPr="00446E97" w:rsidTr="005A1BBE">
        <w:trPr>
          <w:tblHeader/>
          <w:jc w:val="center"/>
        </w:trPr>
        <w:tc>
          <w:tcPr>
            <w:tcW w:w="3564" w:type="dxa"/>
            <w:shd w:val="clear" w:color="auto" w:fill="F3F3F3"/>
            <w:vAlign w:val="center"/>
          </w:tcPr>
          <w:p w:rsidR="00E55BC6" w:rsidRPr="00446E97" w:rsidRDefault="00E55BC6" w:rsidP="005A1BBE">
            <w:pPr>
              <w:adjustRightInd w:val="0"/>
              <w:snapToGrid w:val="0"/>
              <w:spacing w:line="260" w:lineRule="exact"/>
              <w:jc w:val="center"/>
              <w:rPr>
                <w:rFonts w:eastAsia="標楷體"/>
                <w:b/>
                <w:sz w:val="22"/>
              </w:rPr>
            </w:pPr>
            <w:r w:rsidRPr="00446E97">
              <w:rPr>
                <w:rFonts w:eastAsia="標楷體" w:hAnsi="標楷體"/>
                <w:b/>
                <w:sz w:val="22"/>
                <w:szCs w:val="22"/>
              </w:rPr>
              <w:t>導</w:t>
            </w:r>
            <w:r w:rsidRPr="00446E97">
              <w:rPr>
                <w:rFonts w:eastAsia="標楷體"/>
                <w:b/>
                <w:sz w:val="22"/>
                <w:szCs w:val="22"/>
              </w:rPr>
              <w:t xml:space="preserve">  </w:t>
            </w:r>
            <w:r w:rsidRPr="00446E97">
              <w:rPr>
                <w:rFonts w:eastAsia="標楷體" w:hAnsi="標楷體"/>
                <w:b/>
                <w:sz w:val="22"/>
                <w:szCs w:val="22"/>
              </w:rPr>
              <w:t>生</w:t>
            </w:r>
            <w:r w:rsidRPr="00446E97">
              <w:rPr>
                <w:rFonts w:eastAsia="標楷體"/>
                <w:b/>
                <w:sz w:val="22"/>
                <w:szCs w:val="22"/>
              </w:rPr>
              <w:t xml:space="preserve">  </w:t>
            </w:r>
            <w:r w:rsidRPr="00446E97">
              <w:rPr>
                <w:rFonts w:eastAsia="標楷體" w:hAnsi="標楷體"/>
                <w:b/>
                <w:sz w:val="22"/>
                <w:szCs w:val="22"/>
              </w:rPr>
              <w:t>班</w:t>
            </w:r>
            <w:r w:rsidRPr="00446E97">
              <w:rPr>
                <w:rFonts w:eastAsia="標楷體"/>
                <w:b/>
                <w:sz w:val="22"/>
                <w:szCs w:val="22"/>
              </w:rPr>
              <w:t xml:space="preserve">  </w:t>
            </w:r>
            <w:r w:rsidRPr="00446E97">
              <w:rPr>
                <w:rFonts w:eastAsia="標楷體" w:hAnsi="標楷體"/>
                <w:b/>
                <w:sz w:val="22"/>
                <w:szCs w:val="22"/>
              </w:rPr>
              <w:t>級</w:t>
            </w:r>
          </w:p>
        </w:tc>
        <w:tc>
          <w:tcPr>
            <w:tcW w:w="6171" w:type="dxa"/>
            <w:shd w:val="clear" w:color="auto" w:fill="auto"/>
            <w:vAlign w:val="center"/>
          </w:tcPr>
          <w:p w:rsidR="00E55BC6" w:rsidRPr="00446E97" w:rsidRDefault="00E55BC6" w:rsidP="005A1BBE">
            <w:pPr>
              <w:adjustRightInd w:val="0"/>
              <w:snapToGrid w:val="0"/>
              <w:spacing w:line="260" w:lineRule="exact"/>
              <w:jc w:val="center"/>
              <w:rPr>
                <w:rFonts w:eastAsia="標楷體"/>
                <w:sz w:val="22"/>
              </w:rPr>
            </w:pPr>
          </w:p>
        </w:tc>
        <w:tc>
          <w:tcPr>
            <w:tcW w:w="2340" w:type="dxa"/>
            <w:vMerge/>
            <w:shd w:val="clear" w:color="auto" w:fill="F3F3F3"/>
          </w:tcPr>
          <w:p w:rsidR="00E55BC6" w:rsidRPr="00446E97" w:rsidRDefault="00E55BC6" w:rsidP="005A1BBE">
            <w:pPr>
              <w:adjustRightInd w:val="0"/>
              <w:snapToGrid w:val="0"/>
              <w:spacing w:line="260" w:lineRule="exact"/>
              <w:jc w:val="center"/>
              <w:rPr>
                <w:rFonts w:eastAsia="標楷體"/>
                <w:sz w:val="22"/>
              </w:rPr>
            </w:pPr>
          </w:p>
        </w:tc>
        <w:tc>
          <w:tcPr>
            <w:tcW w:w="3327" w:type="dxa"/>
            <w:vMerge/>
            <w:shd w:val="clear" w:color="auto" w:fill="auto"/>
          </w:tcPr>
          <w:p w:rsidR="00E55BC6" w:rsidRPr="00446E97" w:rsidRDefault="00E55BC6" w:rsidP="005A1BBE">
            <w:pPr>
              <w:adjustRightInd w:val="0"/>
              <w:snapToGrid w:val="0"/>
              <w:spacing w:line="260" w:lineRule="exact"/>
              <w:jc w:val="center"/>
              <w:rPr>
                <w:rFonts w:eastAsia="標楷體"/>
                <w:sz w:val="22"/>
              </w:rPr>
            </w:pPr>
          </w:p>
        </w:tc>
      </w:tr>
    </w:tbl>
    <w:p w:rsidR="00E55BC6" w:rsidRPr="00446E97" w:rsidRDefault="00E55BC6" w:rsidP="00E55BC6">
      <w:pPr>
        <w:tabs>
          <w:tab w:val="left" w:pos="1908"/>
          <w:tab w:val="left" w:pos="4968"/>
          <w:tab w:val="left" w:pos="7488"/>
          <w:tab w:val="left" w:pos="9108"/>
        </w:tabs>
        <w:snapToGrid w:val="0"/>
        <w:ind w:left="-249"/>
        <w:rPr>
          <w:rFonts w:eastAsia="標楷體"/>
          <w:sz w:val="16"/>
          <w:szCs w:val="22"/>
        </w:rPr>
      </w:pPr>
      <w:r w:rsidRPr="00446E97">
        <w:rPr>
          <w:rFonts w:eastAsia="標楷體"/>
          <w:sz w:val="22"/>
          <w:szCs w:val="22"/>
        </w:rPr>
        <w:tab/>
      </w:r>
      <w:r w:rsidRPr="00446E97">
        <w:rPr>
          <w:rFonts w:eastAsia="標楷體"/>
          <w:sz w:val="22"/>
          <w:szCs w:val="22"/>
        </w:rPr>
        <w:tab/>
      </w:r>
      <w:r w:rsidRPr="00446E97">
        <w:rPr>
          <w:rFonts w:eastAsia="標楷體"/>
          <w:sz w:val="22"/>
          <w:szCs w:val="22"/>
        </w:rPr>
        <w:tab/>
      </w:r>
      <w:r w:rsidRPr="00446E97">
        <w:rPr>
          <w:rFonts w:eastAsia="標楷體"/>
          <w:sz w:val="22"/>
          <w:szCs w:val="22"/>
        </w:rPr>
        <w:tab/>
      </w:r>
    </w:p>
    <w:tbl>
      <w:tblPr>
        <w:tblW w:w="154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73"/>
        <w:gridCol w:w="2503"/>
        <w:gridCol w:w="1276"/>
        <w:gridCol w:w="2976"/>
        <w:gridCol w:w="2552"/>
        <w:gridCol w:w="1063"/>
        <w:gridCol w:w="1063"/>
        <w:gridCol w:w="1063"/>
        <w:gridCol w:w="1063"/>
        <w:gridCol w:w="712"/>
      </w:tblGrid>
      <w:tr w:rsidR="00E55BC6" w:rsidRPr="00446E97" w:rsidTr="005A1BBE">
        <w:trPr>
          <w:trHeight w:val="250"/>
          <w:tblHeader/>
          <w:jc w:val="center"/>
        </w:trPr>
        <w:tc>
          <w:tcPr>
            <w:tcW w:w="1173" w:type="dxa"/>
            <w:shd w:val="clear" w:color="auto" w:fill="CCCCCC"/>
            <w:vAlign w:val="center"/>
          </w:tcPr>
          <w:p w:rsidR="00E55BC6" w:rsidRPr="00446E97" w:rsidRDefault="00E55BC6" w:rsidP="005A1BBE">
            <w:pPr>
              <w:adjustRightInd w:val="0"/>
              <w:snapToGrid w:val="0"/>
              <w:jc w:val="center"/>
              <w:rPr>
                <w:rFonts w:eastAsia="標楷體"/>
                <w:sz w:val="20"/>
                <w:szCs w:val="20"/>
              </w:rPr>
            </w:pPr>
          </w:p>
        </w:tc>
        <w:tc>
          <w:tcPr>
            <w:tcW w:w="2503" w:type="dxa"/>
            <w:shd w:val="clear" w:color="auto" w:fill="CCCCCC"/>
            <w:vAlign w:val="center"/>
          </w:tcPr>
          <w:p w:rsidR="00E55BC6" w:rsidRPr="00446E97" w:rsidRDefault="00E55BC6" w:rsidP="005A1BBE">
            <w:pPr>
              <w:adjustRightInd w:val="0"/>
              <w:snapToGrid w:val="0"/>
              <w:jc w:val="center"/>
              <w:rPr>
                <w:rFonts w:eastAsia="標楷體"/>
                <w:sz w:val="20"/>
                <w:szCs w:val="20"/>
              </w:rPr>
            </w:pPr>
            <w:r w:rsidRPr="00446E97">
              <w:rPr>
                <w:rFonts w:eastAsia="標楷體" w:hAnsi="標楷體"/>
                <w:sz w:val="20"/>
                <w:szCs w:val="20"/>
              </w:rPr>
              <w:t>指標細目</w:t>
            </w:r>
          </w:p>
        </w:tc>
        <w:tc>
          <w:tcPr>
            <w:tcW w:w="1276" w:type="dxa"/>
            <w:shd w:val="clear" w:color="auto" w:fill="CCCCCC"/>
            <w:vAlign w:val="center"/>
          </w:tcPr>
          <w:p w:rsidR="00E55BC6" w:rsidRPr="00446E97" w:rsidRDefault="00E55BC6" w:rsidP="005A1BBE">
            <w:pPr>
              <w:adjustRightInd w:val="0"/>
              <w:snapToGrid w:val="0"/>
              <w:jc w:val="center"/>
              <w:rPr>
                <w:rFonts w:eastAsia="標楷體"/>
                <w:sz w:val="20"/>
                <w:szCs w:val="20"/>
              </w:rPr>
            </w:pPr>
            <w:r w:rsidRPr="00446E97">
              <w:rPr>
                <w:rFonts w:eastAsia="標楷體" w:hAnsi="標楷體"/>
                <w:sz w:val="20"/>
                <w:szCs w:val="20"/>
              </w:rPr>
              <w:t>評分</w:t>
            </w:r>
            <w:r w:rsidRPr="00446E97">
              <w:rPr>
                <w:rFonts w:eastAsia="標楷體" w:hAnsi="標楷體" w:hint="eastAsia"/>
                <w:sz w:val="20"/>
                <w:szCs w:val="20"/>
              </w:rPr>
              <w:t>上限與類別</w:t>
            </w:r>
          </w:p>
        </w:tc>
        <w:tc>
          <w:tcPr>
            <w:tcW w:w="2976" w:type="dxa"/>
            <w:shd w:val="clear" w:color="auto" w:fill="CCCCCC"/>
            <w:vAlign w:val="center"/>
          </w:tcPr>
          <w:p w:rsidR="00E55BC6" w:rsidRPr="00446E97" w:rsidRDefault="00E55BC6" w:rsidP="005A1BBE">
            <w:pPr>
              <w:adjustRightInd w:val="0"/>
              <w:snapToGrid w:val="0"/>
              <w:jc w:val="center"/>
              <w:rPr>
                <w:rFonts w:eastAsia="標楷體"/>
                <w:sz w:val="20"/>
                <w:szCs w:val="20"/>
              </w:rPr>
            </w:pPr>
            <w:r w:rsidRPr="00446E97">
              <w:rPr>
                <w:rFonts w:eastAsia="標楷體" w:hAnsi="標楷體"/>
                <w:sz w:val="20"/>
                <w:szCs w:val="20"/>
              </w:rPr>
              <w:t>評分標準</w:t>
            </w:r>
          </w:p>
        </w:tc>
        <w:tc>
          <w:tcPr>
            <w:tcW w:w="2552" w:type="dxa"/>
            <w:shd w:val="clear" w:color="auto" w:fill="CCCCCC"/>
            <w:vAlign w:val="center"/>
          </w:tcPr>
          <w:p w:rsidR="00E55BC6" w:rsidRPr="00446E97" w:rsidRDefault="00E55BC6" w:rsidP="005A1BBE">
            <w:pPr>
              <w:adjustRightInd w:val="0"/>
              <w:snapToGrid w:val="0"/>
              <w:jc w:val="center"/>
              <w:rPr>
                <w:rFonts w:eastAsia="標楷體"/>
                <w:sz w:val="20"/>
                <w:szCs w:val="20"/>
              </w:rPr>
            </w:pPr>
            <w:r w:rsidRPr="00446E97">
              <w:rPr>
                <w:rFonts w:eastAsia="標楷體" w:hAnsi="標楷體" w:hint="eastAsia"/>
                <w:sz w:val="20"/>
                <w:szCs w:val="20"/>
              </w:rPr>
              <w:t>分數</w:t>
            </w:r>
            <w:r w:rsidRPr="00446E97">
              <w:rPr>
                <w:rFonts w:eastAsia="標楷體" w:hAnsi="標楷體"/>
                <w:sz w:val="20"/>
                <w:szCs w:val="20"/>
              </w:rPr>
              <w:t>計算</w:t>
            </w:r>
          </w:p>
        </w:tc>
        <w:tc>
          <w:tcPr>
            <w:tcW w:w="2126" w:type="dxa"/>
            <w:gridSpan w:val="2"/>
            <w:tcBorders>
              <w:bottom w:val="single" w:sz="8" w:space="0" w:color="auto"/>
              <w:right w:val="single" w:sz="4" w:space="0" w:color="auto"/>
            </w:tcBorders>
            <w:shd w:val="clear" w:color="auto" w:fill="CCCCCC"/>
            <w:vAlign w:val="center"/>
          </w:tcPr>
          <w:p w:rsidR="00E55BC6" w:rsidRPr="00446E97" w:rsidRDefault="00E55BC6" w:rsidP="005A1BBE">
            <w:pPr>
              <w:adjustRightInd w:val="0"/>
              <w:snapToGrid w:val="0"/>
              <w:jc w:val="center"/>
              <w:rPr>
                <w:rFonts w:eastAsia="標楷體"/>
                <w:sz w:val="20"/>
                <w:szCs w:val="20"/>
              </w:rPr>
            </w:pPr>
            <w:r w:rsidRPr="00446E97">
              <w:rPr>
                <w:rFonts w:eastAsia="標楷體" w:hAnsi="標楷體" w:hint="eastAsia"/>
                <w:sz w:val="20"/>
                <w:szCs w:val="20"/>
              </w:rPr>
              <w:t xml:space="preserve">       -1</w:t>
            </w:r>
            <w:r w:rsidRPr="00446E97">
              <w:rPr>
                <w:rFonts w:eastAsia="標楷體" w:hAnsi="標楷體" w:hint="eastAsia"/>
                <w:sz w:val="20"/>
                <w:szCs w:val="20"/>
              </w:rPr>
              <w:t>（學期）</w:t>
            </w:r>
          </w:p>
        </w:tc>
        <w:tc>
          <w:tcPr>
            <w:tcW w:w="2126" w:type="dxa"/>
            <w:gridSpan w:val="2"/>
            <w:tcBorders>
              <w:left w:val="single" w:sz="4" w:space="0" w:color="auto"/>
              <w:bottom w:val="single" w:sz="8" w:space="0" w:color="auto"/>
            </w:tcBorders>
            <w:shd w:val="clear" w:color="auto" w:fill="CCCCCC"/>
            <w:vAlign w:val="center"/>
          </w:tcPr>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 xml:space="preserve">      -2</w:t>
            </w:r>
            <w:r w:rsidRPr="00446E97">
              <w:rPr>
                <w:rFonts w:eastAsia="標楷體" w:hAnsi="標楷體" w:hint="eastAsia"/>
                <w:sz w:val="20"/>
                <w:szCs w:val="20"/>
              </w:rPr>
              <w:t>（學期）</w:t>
            </w:r>
          </w:p>
        </w:tc>
        <w:tc>
          <w:tcPr>
            <w:tcW w:w="712" w:type="dxa"/>
            <w:tcBorders>
              <w:bottom w:val="single" w:sz="8" w:space="0" w:color="auto"/>
            </w:tcBorders>
            <w:shd w:val="clear" w:color="auto" w:fill="CCCCCC"/>
            <w:vAlign w:val="center"/>
          </w:tcPr>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分數</w:t>
            </w:r>
          </w:p>
        </w:tc>
      </w:tr>
      <w:tr w:rsidR="00E55BC6" w:rsidRPr="00446E97" w:rsidTr="005A1BBE">
        <w:trPr>
          <w:trHeight w:val="487"/>
          <w:jc w:val="center"/>
        </w:trPr>
        <w:tc>
          <w:tcPr>
            <w:tcW w:w="1173" w:type="dxa"/>
            <w:vMerge w:val="restart"/>
            <w:shd w:val="clear" w:color="auto" w:fill="CCCCCC"/>
            <w:vAlign w:val="center"/>
          </w:tcPr>
          <w:p w:rsidR="00E55BC6" w:rsidRPr="00446E97" w:rsidRDefault="00E55BC6" w:rsidP="005A1BBE">
            <w:pPr>
              <w:adjustRightInd w:val="0"/>
              <w:snapToGrid w:val="0"/>
              <w:jc w:val="center"/>
              <w:rPr>
                <w:rFonts w:eastAsia="標楷體" w:hAnsi="標楷體"/>
                <w:sz w:val="20"/>
                <w:szCs w:val="20"/>
              </w:rPr>
            </w:pPr>
            <w:r w:rsidRPr="00446E97">
              <w:rPr>
                <w:rFonts w:eastAsia="標楷體" w:hAnsi="標楷體" w:hint="eastAsia"/>
                <w:sz w:val="20"/>
                <w:szCs w:val="20"/>
              </w:rPr>
              <w:t>一、</w:t>
            </w:r>
          </w:p>
          <w:p w:rsidR="00E55BC6" w:rsidRPr="00446E97" w:rsidRDefault="00E55BC6" w:rsidP="005A1BBE">
            <w:pPr>
              <w:adjustRightInd w:val="0"/>
              <w:snapToGrid w:val="0"/>
              <w:jc w:val="center"/>
              <w:rPr>
                <w:rFonts w:eastAsia="標楷體"/>
                <w:sz w:val="20"/>
                <w:szCs w:val="20"/>
              </w:rPr>
            </w:pPr>
            <w:r w:rsidRPr="00446E97">
              <w:rPr>
                <w:rFonts w:eastAsia="標楷體" w:hAnsi="標楷體"/>
                <w:sz w:val="20"/>
                <w:szCs w:val="20"/>
              </w:rPr>
              <w:t>基本指標</w:t>
            </w:r>
          </w:p>
        </w:tc>
        <w:tc>
          <w:tcPr>
            <w:tcW w:w="2503" w:type="dxa"/>
            <w:shd w:val="clear" w:color="auto" w:fill="auto"/>
            <w:vAlign w:val="center"/>
          </w:tcPr>
          <w:p w:rsidR="00E55BC6" w:rsidRPr="00446E97" w:rsidRDefault="00E55BC6" w:rsidP="005A1BBE">
            <w:pPr>
              <w:adjustRightInd w:val="0"/>
              <w:snapToGrid w:val="0"/>
              <w:rPr>
                <w:rFonts w:eastAsia="標楷體"/>
                <w:sz w:val="20"/>
                <w:szCs w:val="20"/>
              </w:rPr>
            </w:pPr>
            <w:r w:rsidRPr="00446E97">
              <w:rPr>
                <w:rFonts w:eastAsia="標楷體" w:hAnsi="標楷體" w:hint="eastAsia"/>
                <w:kern w:val="0"/>
                <w:sz w:val="20"/>
                <w:szCs w:val="20"/>
              </w:rPr>
              <w:t>每學期</w:t>
            </w:r>
            <w:r w:rsidRPr="00446E97">
              <w:rPr>
                <w:rFonts w:eastAsia="標楷體" w:hAnsi="標楷體"/>
                <w:kern w:val="0"/>
                <w:sz w:val="20"/>
                <w:szCs w:val="20"/>
              </w:rPr>
              <w:t>導師會議</w:t>
            </w:r>
            <w:r w:rsidRPr="00446E97">
              <w:rPr>
                <w:rFonts w:eastAsia="標楷體" w:hAnsi="標楷體" w:hint="eastAsia"/>
                <w:kern w:val="0"/>
                <w:sz w:val="20"/>
                <w:szCs w:val="20"/>
              </w:rPr>
              <w:t>出席狀況</w:t>
            </w:r>
          </w:p>
        </w:tc>
        <w:tc>
          <w:tcPr>
            <w:tcW w:w="1276" w:type="dxa"/>
            <w:shd w:val="clear" w:color="auto" w:fill="auto"/>
            <w:vAlign w:val="center"/>
          </w:tcPr>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20</w:t>
            </w:r>
            <w:r w:rsidRPr="00446E97">
              <w:rPr>
                <w:rFonts w:eastAsia="標楷體" w:hint="eastAsia"/>
                <w:sz w:val="20"/>
                <w:szCs w:val="20"/>
              </w:rPr>
              <w:t>分</w:t>
            </w: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 xml:space="preserve"> (</w:t>
            </w:r>
            <w:r w:rsidRPr="00446E97">
              <w:rPr>
                <w:rFonts w:eastAsia="標楷體" w:hint="eastAsia"/>
                <w:sz w:val="20"/>
                <w:szCs w:val="20"/>
              </w:rPr>
              <w:t>扣分</w:t>
            </w:r>
            <w:r w:rsidRPr="00446E97">
              <w:rPr>
                <w:rFonts w:eastAsia="標楷體" w:hint="eastAsia"/>
                <w:sz w:val="20"/>
                <w:szCs w:val="20"/>
              </w:rPr>
              <w:t>)</w:t>
            </w:r>
          </w:p>
        </w:tc>
        <w:tc>
          <w:tcPr>
            <w:tcW w:w="2976" w:type="dxa"/>
            <w:shd w:val="clear" w:color="auto" w:fill="auto"/>
            <w:vAlign w:val="center"/>
          </w:tcPr>
          <w:p w:rsidR="00E55BC6" w:rsidRPr="00446E97" w:rsidRDefault="00E55BC6" w:rsidP="005A1BBE">
            <w:pPr>
              <w:adjustRightInd w:val="0"/>
              <w:snapToGrid w:val="0"/>
              <w:rPr>
                <w:rFonts w:eastAsia="標楷體"/>
                <w:sz w:val="20"/>
                <w:szCs w:val="20"/>
              </w:rPr>
            </w:pPr>
            <w:r w:rsidRPr="00446E97">
              <w:rPr>
                <w:rFonts w:eastAsia="標楷體" w:hAnsi="標楷體" w:hint="eastAsia"/>
                <w:sz w:val="20"/>
                <w:szCs w:val="20"/>
              </w:rPr>
              <w:t>每學期班級</w:t>
            </w:r>
            <w:r w:rsidRPr="00446E97">
              <w:rPr>
                <w:rFonts w:eastAsia="標楷體" w:hAnsi="標楷體"/>
                <w:sz w:val="20"/>
                <w:szCs w:val="20"/>
              </w:rPr>
              <w:t>導師會議參與次數</w:t>
            </w:r>
          </w:p>
        </w:tc>
        <w:tc>
          <w:tcPr>
            <w:tcW w:w="2552" w:type="dxa"/>
            <w:shd w:val="clear" w:color="auto" w:fill="auto"/>
            <w:vAlign w:val="center"/>
          </w:tcPr>
          <w:p w:rsidR="00E55BC6" w:rsidRPr="00446E97" w:rsidRDefault="00E55BC6" w:rsidP="005A1BBE">
            <w:pPr>
              <w:adjustRightInd w:val="0"/>
              <w:snapToGrid w:val="0"/>
              <w:rPr>
                <w:rFonts w:eastAsia="標楷體"/>
                <w:sz w:val="20"/>
                <w:szCs w:val="20"/>
              </w:rPr>
            </w:pPr>
            <w:r w:rsidRPr="00446E97">
              <w:rPr>
                <w:rFonts w:eastAsia="標楷體" w:hint="eastAsia"/>
                <w:sz w:val="20"/>
                <w:szCs w:val="20"/>
              </w:rPr>
              <w:t>每學期缺席一場扣</w:t>
            </w:r>
            <w:r w:rsidRPr="00446E97">
              <w:rPr>
                <w:rFonts w:eastAsia="標楷體" w:hint="eastAsia"/>
                <w:sz w:val="20"/>
                <w:szCs w:val="20"/>
              </w:rPr>
              <w:t>10</w:t>
            </w:r>
            <w:r w:rsidRPr="00446E97">
              <w:rPr>
                <w:rFonts w:eastAsia="標楷體" w:hint="eastAsia"/>
                <w:sz w:val="20"/>
                <w:szCs w:val="20"/>
              </w:rPr>
              <w:t>分</w:t>
            </w:r>
          </w:p>
        </w:tc>
        <w:tc>
          <w:tcPr>
            <w:tcW w:w="2126" w:type="dxa"/>
            <w:gridSpan w:val="2"/>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2126" w:type="dxa"/>
            <w:gridSpan w:val="2"/>
            <w:tcBorders>
              <w:left w:val="single" w:sz="4" w:space="0" w:color="auto"/>
              <w:bottom w:val="single" w:sz="8"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712" w:type="dxa"/>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jc w:val="center"/>
        </w:trPr>
        <w:tc>
          <w:tcPr>
            <w:tcW w:w="1173" w:type="dxa"/>
            <w:vMerge/>
            <w:shd w:val="clear" w:color="auto" w:fill="CCCCCC"/>
            <w:vAlign w:val="center"/>
          </w:tcPr>
          <w:p w:rsidR="00E55BC6" w:rsidRPr="00446E97" w:rsidRDefault="00E55BC6" w:rsidP="005A1BBE">
            <w:pPr>
              <w:adjustRightInd w:val="0"/>
              <w:snapToGrid w:val="0"/>
              <w:jc w:val="center"/>
              <w:rPr>
                <w:rFonts w:eastAsia="標楷體"/>
                <w:sz w:val="20"/>
                <w:szCs w:val="20"/>
              </w:rPr>
            </w:pPr>
          </w:p>
        </w:tc>
        <w:tc>
          <w:tcPr>
            <w:tcW w:w="2503" w:type="dxa"/>
            <w:shd w:val="clear" w:color="auto" w:fill="auto"/>
            <w:vAlign w:val="center"/>
          </w:tcPr>
          <w:p w:rsidR="00E55BC6" w:rsidRPr="00446E97" w:rsidRDefault="00E55BC6" w:rsidP="005A1BBE">
            <w:pPr>
              <w:adjustRightInd w:val="0"/>
              <w:snapToGrid w:val="0"/>
              <w:rPr>
                <w:rFonts w:eastAsia="標楷體"/>
                <w:sz w:val="20"/>
                <w:szCs w:val="20"/>
              </w:rPr>
            </w:pPr>
            <w:r w:rsidRPr="00446E97">
              <w:rPr>
                <w:rFonts w:eastAsia="標楷體" w:hAnsi="標楷體" w:hint="eastAsia"/>
                <w:sz w:val="20"/>
                <w:szCs w:val="20"/>
              </w:rPr>
              <w:t>每學期班級導師評量</w:t>
            </w:r>
          </w:p>
        </w:tc>
        <w:tc>
          <w:tcPr>
            <w:tcW w:w="1276" w:type="dxa"/>
            <w:shd w:val="clear" w:color="auto" w:fill="auto"/>
            <w:vAlign w:val="center"/>
          </w:tcPr>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 xml:space="preserve"> 40</w:t>
            </w:r>
            <w:r w:rsidRPr="00446E97">
              <w:rPr>
                <w:rFonts w:eastAsia="標楷體" w:hint="eastAsia"/>
                <w:sz w:val="20"/>
                <w:szCs w:val="20"/>
              </w:rPr>
              <w:t>分</w:t>
            </w:r>
            <w:r w:rsidRPr="00446E97">
              <w:rPr>
                <w:rFonts w:eastAsia="標楷體" w:hint="eastAsia"/>
                <w:sz w:val="20"/>
                <w:szCs w:val="20"/>
              </w:rPr>
              <w:t xml:space="preserve">   </w:t>
            </w: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w:t>
            </w:r>
            <w:r w:rsidRPr="00446E97">
              <w:rPr>
                <w:rFonts w:eastAsia="標楷體" w:hint="eastAsia"/>
                <w:sz w:val="20"/>
                <w:szCs w:val="20"/>
              </w:rPr>
              <w:t>加分</w:t>
            </w:r>
            <w:r w:rsidRPr="00446E97">
              <w:rPr>
                <w:rFonts w:eastAsia="標楷體" w:hint="eastAsia"/>
                <w:sz w:val="20"/>
                <w:szCs w:val="20"/>
              </w:rPr>
              <w:t>)</w:t>
            </w:r>
          </w:p>
          <w:p w:rsidR="00E55BC6" w:rsidRPr="00446E97" w:rsidRDefault="00E55BC6" w:rsidP="005A1BBE">
            <w:pPr>
              <w:adjustRightInd w:val="0"/>
              <w:snapToGrid w:val="0"/>
              <w:rPr>
                <w:rFonts w:eastAsia="標楷體"/>
                <w:sz w:val="20"/>
                <w:szCs w:val="20"/>
              </w:rPr>
            </w:pP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40</w:t>
            </w:r>
            <w:r w:rsidRPr="00446E97">
              <w:rPr>
                <w:rFonts w:eastAsia="標楷體" w:hint="eastAsia"/>
                <w:sz w:val="20"/>
                <w:szCs w:val="20"/>
              </w:rPr>
              <w:t>分</w:t>
            </w:r>
            <w:r w:rsidRPr="00446E97">
              <w:rPr>
                <w:rFonts w:eastAsia="標楷體" w:hint="eastAsia"/>
                <w:sz w:val="20"/>
                <w:szCs w:val="20"/>
              </w:rPr>
              <w:t xml:space="preserve">   </w:t>
            </w: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w:t>
            </w:r>
            <w:r w:rsidRPr="00446E97">
              <w:rPr>
                <w:rFonts w:eastAsia="標楷體" w:hint="eastAsia"/>
                <w:sz w:val="20"/>
                <w:szCs w:val="20"/>
              </w:rPr>
              <w:t>扣分</w:t>
            </w:r>
            <w:r w:rsidRPr="00446E97">
              <w:rPr>
                <w:rFonts w:eastAsia="標楷體" w:hint="eastAsia"/>
                <w:sz w:val="20"/>
                <w:szCs w:val="20"/>
              </w:rPr>
              <w:t>)</w:t>
            </w:r>
          </w:p>
        </w:tc>
        <w:tc>
          <w:tcPr>
            <w:tcW w:w="2976" w:type="dxa"/>
            <w:shd w:val="clear" w:color="auto" w:fill="auto"/>
            <w:vAlign w:val="center"/>
          </w:tcPr>
          <w:p w:rsidR="00E55BC6" w:rsidRPr="00446E97" w:rsidRDefault="00E55BC6" w:rsidP="00E55BC6">
            <w:pPr>
              <w:numPr>
                <w:ilvl w:val="0"/>
                <w:numId w:val="58"/>
              </w:numPr>
              <w:adjustRightInd w:val="0"/>
              <w:snapToGrid w:val="0"/>
              <w:jc w:val="both"/>
              <w:rPr>
                <w:rFonts w:eastAsia="標楷體"/>
                <w:sz w:val="20"/>
                <w:szCs w:val="20"/>
              </w:rPr>
            </w:pPr>
            <w:r w:rsidRPr="00446E97">
              <w:rPr>
                <w:rFonts w:eastAsia="標楷體" w:hAnsi="標楷體" w:hint="eastAsia"/>
                <w:sz w:val="20"/>
                <w:szCs w:val="20"/>
              </w:rPr>
              <w:t>每學期導師評量</w:t>
            </w:r>
            <w:r w:rsidRPr="00446E97">
              <w:rPr>
                <w:rFonts w:eastAsia="標楷體" w:hAnsi="標楷體" w:hint="eastAsia"/>
                <w:sz w:val="20"/>
                <w:szCs w:val="20"/>
              </w:rPr>
              <w:t>4.75</w:t>
            </w:r>
            <w:r w:rsidRPr="00446E97">
              <w:rPr>
                <w:rFonts w:eastAsia="標楷體" w:hAnsi="標楷體" w:hint="eastAsia"/>
                <w:sz w:val="20"/>
                <w:szCs w:val="20"/>
              </w:rPr>
              <w:t>以上</w:t>
            </w:r>
            <w:r w:rsidRPr="00446E97">
              <w:rPr>
                <w:rFonts w:eastAsia="標楷體" w:hAnsi="標楷體" w:hint="eastAsia"/>
                <w:sz w:val="20"/>
                <w:szCs w:val="20"/>
              </w:rPr>
              <w:t>(</w:t>
            </w:r>
            <w:r w:rsidRPr="00446E97">
              <w:rPr>
                <w:rFonts w:eastAsia="標楷體" w:hAnsi="標楷體" w:hint="eastAsia"/>
                <w:sz w:val="20"/>
                <w:szCs w:val="20"/>
              </w:rPr>
              <w:t>不含</w:t>
            </w:r>
            <w:r w:rsidRPr="00446E97">
              <w:rPr>
                <w:rFonts w:eastAsia="標楷體" w:hAnsi="標楷體" w:hint="eastAsia"/>
                <w:sz w:val="20"/>
                <w:szCs w:val="20"/>
              </w:rPr>
              <w:t>4.75)</w:t>
            </w:r>
          </w:p>
          <w:p w:rsidR="00E55BC6" w:rsidRPr="00446E97" w:rsidRDefault="00E55BC6" w:rsidP="00E55BC6">
            <w:pPr>
              <w:numPr>
                <w:ilvl w:val="0"/>
                <w:numId w:val="58"/>
              </w:numPr>
              <w:adjustRightInd w:val="0"/>
              <w:snapToGrid w:val="0"/>
              <w:jc w:val="both"/>
              <w:rPr>
                <w:rFonts w:eastAsia="標楷體"/>
                <w:sz w:val="20"/>
                <w:szCs w:val="20"/>
              </w:rPr>
            </w:pPr>
            <w:r w:rsidRPr="00446E97">
              <w:rPr>
                <w:rFonts w:eastAsia="標楷體" w:hAnsi="標楷體" w:hint="eastAsia"/>
                <w:sz w:val="20"/>
                <w:szCs w:val="20"/>
              </w:rPr>
              <w:t>每學期導師評量</w:t>
            </w:r>
            <w:r w:rsidRPr="00446E97">
              <w:rPr>
                <w:rFonts w:eastAsia="標楷體" w:hAnsi="標楷體" w:hint="eastAsia"/>
                <w:sz w:val="20"/>
                <w:szCs w:val="20"/>
              </w:rPr>
              <w:t>4.5</w:t>
            </w:r>
            <w:r w:rsidRPr="00446E97">
              <w:rPr>
                <w:rFonts w:eastAsia="標楷體" w:hAnsi="標楷體" w:hint="eastAsia"/>
                <w:sz w:val="20"/>
                <w:szCs w:val="20"/>
              </w:rPr>
              <w:t>以上</w:t>
            </w:r>
            <w:r w:rsidRPr="00446E97">
              <w:rPr>
                <w:rFonts w:eastAsia="標楷體" w:hAnsi="標楷體" w:hint="eastAsia"/>
                <w:sz w:val="20"/>
                <w:szCs w:val="20"/>
              </w:rPr>
              <w:t>~4.75(</w:t>
            </w:r>
            <w:r w:rsidRPr="00446E97">
              <w:rPr>
                <w:rFonts w:eastAsia="標楷體" w:hAnsi="標楷體" w:hint="eastAsia"/>
                <w:sz w:val="20"/>
                <w:szCs w:val="20"/>
              </w:rPr>
              <w:t>不含</w:t>
            </w:r>
            <w:r w:rsidRPr="00446E97">
              <w:rPr>
                <w:rFonts w:eastAsia="標楷體" w:hAnsi="標楷體" w:hint="eastAsia"/>
                <w:sz w:val="20"/>
                <w:szCs w:val="20"/>
              </w:rPr>
              <w:t>4.5)</w:t>
            </w:r>
          </w:p>
          <w:p w:rsidR="00E55BC6" w:rsidRPr="00446E97" w:rsidRDefault="00E55BC6" w:rsidP="00E55BC6">
            <w:pPr>
              <w:numPr>
                <w:ilvl w:val="0"/>
                <w:numId w:val="58"/>
              </w:numPr>
              <w:adjustRightInd w:val="0"/>
              <w:snapToGrid w:val="0"/>
              <w:jc w:val="both"/>
              <w:rPr>
                <w:rFonts w:eastAsia="標楷體"/>
                <w:sz w:val="20"/>
                <w:szCs w:val="20"/>
              </w:rPr>
            </w:pPr>
            <w:r w:rsidRPr="00446E97">
              <w:rPr>
                <w:rFonts w:eastAsia="標楷體" w:hAnsi="標楷體" w:hint="eastAsia"/>
                <w:sz w:val="20"/>
                <w:szCs w:val="20"/>
              </w:rPr>
              <w:t>每學期導師評量</w:t>
            </w:r>
            <w:r w:rsidRPr="00446E97">
              <w:rPr>
                <w:rFonts w:eastAsia="標楷體" w:hAnsi="標楷體" w:hint="eastAsia"/>
                <w:sz w:val="20"/>
                <w:szCs w:val="20"/>
              </w:rPr>
              <w:t>3.5</w:t>
            </w:r>
            <w:r w:rsidRPr="00446E97">
              <w:rPr>
                <w:rFonts w:eastAsia="標楷體" w:hAnsi="標楷體" w:hint="eastAsia"/>
                <w:sz w:val="20"/>
                <w:szCs w:val="20"/>
              </w:rPr>
              <w:t>以下</w:t>
            </w:r>
          </w:p>
          <w:p w:rsidR="00E55BC6" w:rsidRPr="00446E97" w:rsidRDefault="00E55BC6" w:rsidP="00E55BC6">
            <w:pPr>
              <w:numPr>
                <w:ilvl w:val="0"/>
                <w:numId w:val="58"/>
              </w:numPr>
              <w:adjustRightInd w:val="0"/>
              <w:snapToGrid w:val="0"/>
              <w:jc w:val="both"/>
              <w:rPr>
                <w:rFonts w:eastAsia="標楷體"/>
                <w:sz w:val="20"/>
                <w:szCs w:val="20"/>
              </w:rPr>
            </w:pPr>
            <w:r w:rsidRPr="00446E97">
              <w:rPr>
                <w:rFonts w:eastAsia="標楷體" w:hAnsi="標楷體" w:hint="eastAsia"/>
                <w:sz w:val="20"/>
                <w:szCs w:val="20"/>
              </w:rPr>
              <w:t>每學期導師評量</w:t>
            </w:r>
            <w:r w:rsidRPr="00446E97">
              <w:rPr>
                <w:rFonts w:eastAsia="標楷體" w:hAnsi="標楷體" w:hint="eastAsia"/>
                <w:sz w:val="20"/>
                <w:szCs w:val="20"/>
              </w:rPr>
              <w:t>3.0</w:t>
            </w:r>
            <w:r w:rsidRPr="00446E97">
              <w:rPr>
                <w:rFonts w:eastAsia="標楷體" w:hAnsi="標楷體" w:hint="eastAsia"/>
                <w:sz w:val="20"/>
                <w:szCs w:val="20"/>
              </w:rPr>
              <w:t>以下</w:t>
            </w:r>
          </w:p>
        </w:tc>
        <w:tc>
          <w:tcPr>
            <w:tcW w:w="2552" w:type="dxa"/>
            <w:shd w:val="clear" w:color="auto" w:fill="auto"/>
            <w:vAlign w:val="center"/>
          </w:tcPr>
          <w:p w:rsidR="00E55BC6" w:rsidRPr="00446E97" w:rsidRDefault="00E55BC6" w:rsidP="00E55BC6">
            <w:pPr>
              <w:numPr>
                <w:ilvl w:val="0"/>
                <w:numId w:val="54"/>
              </w:numPr>
              <w:adjustRightInd w:val="0"/>
              <w:snapToGrid w:val="0"/>
              <w:jc w:val="both"/>
              <w:rPr>
                <w:rFonts w:eastAsia="標楷體"/>
                <w:sz w:val="20"/>
                <w:szCs w:val="20"/>
              </w:rPr>
            </w:pPr>
            <w:r w:rsidRPr="00446E97">
              <w:rPr>
                <w:rFonts w:eastAsia="標楷體" w:hAnsi="標楷體" w:hint="eastAsia"/>
                <w:sz w:val="20"/>
                <w:szCs w:val="20"/>
              </w:rPr>
              <w:t>每學期可得</w:t>
            </w:r>
            <w:r w:rsidRPr="00446E97">
              <w:rPr>
                <w:rFonts w:eastAsia="標楷體" w:hAnsi="標楷體" w:hint="eastAsia"/>
                <w:sz w:val="20"/>
                <w:szCs w:val="20"/>
              </w:rPr>
              <w:t>20</w:t>
            </w:r>
            <w:r w:rsidRPr="00446E97">
              <w:rPr>
                <w:rFonts w:eastAsia="標楷體" w:hAnsi="標楷體" w:hint="eastAsia"/>
                <w:sz w:val="20"/>
                <w:szCs w:val="20"/>
              </w:rPr>
              <w:t>分</w:t>
            </w:r>
          </w:p>
          <w:p w:rsidR="00E55BC6" w:rsidRPr="00446E97" w:rsidRDefault="00E55BC6" w:rsidP="00E55BC6">
            <w:pPr>
              <w:numPr>
                <w:ilvl w:val="0"/>
                <w:numId w:val="54"/>
              </w:numPr>
              <w:adjustRightInd w:val="0"/>
              <w:snapToGrid w:val="0"/>
              <w:jc w:val="both"/>
              <w:rPr>
                <w:rFonts w:eastAsia="標楷體"/>
                <w:sz w:val="20"/>
                <w:szCs w:val="20"/>
              </w:rPr>
            </w:pPr>
            <w:r w:rsidRPr="00446E97">
              <w:rPr>
                <w:rFonts w:eastAsia="標楷體" w:hAnsi="標楷體" w:hint="eastAsia"/>
                <w:sz w:val="20"/>
                <w:szCs w:val="20"/>
              </w:rPr>
              <w:t>每學期可得</w:t>
            </w:r>
            <w:r w:rsidRPr="00446E97">
              <w:rPr>
                <w:rFonts w:eastAsia="標楷體" w:hAnsi="標楷體" w:hint="eastAsia"/>
                <w:sz w:val="20"/>
                <w:szCs w:val="20"/>
              </w:rPr>
              <w:t>10</w:t>
            </w:r>
            <w:r w:rsidRPr="00446E97">
              <w:rPr>
                <w:rFonts w:eastAsia="標楷體" w:hAnsi="標楷體" w:hint="eastAsia"/>
                <w:sz w:val="20"/>
                <w:szCs w:val="20"/>
              </w:rPr>
              <w:t>分</w:t>
            </w:r>
          </w:p>
          <w:p w:rsidR="00E55BC6" w:rsidRPr="00446E97" w:rsidRDefault="00E55BC6" w:rsidP="00E55BC6">
            <w:pPr>
              <w:numPr>
                <w:ilvl w:val="0"/>
                <w:numId w:val="54"/>
              </w:numPr>
              <w:adjustRightInd w:val="0"/>
              <w:snapToGrid w:val="0"/>
              <w:jc w:val="both"/>
              <w:rPr>
                <w:rFonts w:eastAsia="標楷體"/>
                <w:sz w:val="20"/>
                <w:szCs w:val="20"/>
              </w:rPr>
            </w:pPr>
            <w:r w:rsidRPr="00446E97">
              <w:rPr>
                <w:rFonts w:eastAsia="標楷體" w:hAnsi="標楷體" w:hint="eastAsia"/>
                <w:sz w:val="20"/>
                <w:szCs w:val="20"/>
              </w:rPr>
              <w:t>每學期扣</w:t>
            </w:r>
            <w:r w:rsidRPr="00446E97">
              <w:rPr>
                <w:rFonts w:eastAsia="標楷體" w:hAnsi="標楷體" w:hint="eastAsia"/>
                <w:sz w:val="20"/>
                <w:szCs w:val="20"/>
              </w:rPr>
              <w:t>10</w:t>
            </w:r>
            <w:r w:rsidRPr="00446E97">
              <w:rPr>
                <w:rFonts w:eastAsia="標楷體" w:hAnsi="標楷體" w:hint="eastAsia"/>
                <w:sz w:val="20"/>
                <w:szCs w:val="20"/>
              </w:rPr>
              <w:t>分</w:t>
            </w:r>
          </w:p>
          <w:p w:rsidR="00E55BC6" w:rsidRPr="00446E97" w:rsidRDefault="00E55BC6" w:rsidP="00E55BC6">
            <w:pPr>
              <w:numPr>
                <w:ilvl w:val="0"/>
                <w:numId w:val="54"/>
              </w:numPr>
              <w:adjustRightInd w:val="0"/>
              <w:snapToGrid w:val="0"/>
              <w:jc w:val="both"/>
              <w:rPr>
                <w:rFonts w:eastAsia="標楷體"/>
                <w:sz w:val="20"/>
                <w:szCs w:val="20"/>
              </w:rPr>
            </w:pPr>
            <w:r w:rsidRPr="00446E97">
              <w:rPr>
                <w:rFonts w:eastAsia="標楷體" w:hAnsi="標楷體" w:hint="eastAsia"/>
                <w:sz w:val="20"/>
                <w:szCs w:val="20"/>
              </w:rPr>
              <w:t>每學期扣</w:t>
            </w:r>
            <w:r w:rsidRPr="00446E97">
              <w:rPr>
                <w:rFonts w:eastAsia="標楷體" w:hAnsi="標楷體" w:hint="eastAsia"/>
                <w:sz w:val="20"/>
                <w:szCs w:val="20"/>
              </w:rPr>
              <w:t>20</w:t>
            </w:r>
            <w:r w:rsidRPr="00446E97">
              <w:rPr>
                <w:rFonts w:eastAsia="標楷體" w:hAnsi="標楷體" w:hint="eastAsia"/>
                <w:sz w:val="20"/>
                <w:szCs w:val="20"/>
              </w:rPr>
              <w:t>分</w:t>
            </w:r>
          </w:p>
        </w:tc>
        <w:tc>
          <w:tcPr>
            <w:tcW w:w="2126" w:type="dxa"/>
            <w:gridSpan w:val="2"/>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2126" w:type="dxa"/>
            <w:gridSpan w:val="2"/>
            <w:tcBorders>
              <w:left w:val="single" w:sz="4" w:space="0" w:color="auto"/>
              <w:bottom w:val="single" w:sz="8"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712" w:type="dxa"/>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jc w:val="center"/>
        </w:trPr>
        <w:tc>
          <w:tcPr>
            <w:tcW w:w="1173" w:type="dxa"/>
            <w:vMerge/>
            <w:shd w:val="clear" w:color="auto" w:fill="CCCCCC"/>
            <w:vAlign w:val="center"/>
          </w:tcPr>
          <w:p w:rsidR="00E55BC6" w:rsidRPr="00446E97" w:rsidRDefault="00E55BC6" w:rsidP="005A1BBE">
            <w:pPr>
              <w:adjustRightInd w:val="0"/>
              <w:snapToGrid w:val="0"/>
              <w:jc w:val="center"/>
              <w:rPr>
                <w:rFonts w:eastAsia="標楷體"/>
                <w:sz w:val="20"/>
                <w:szCs w:val="20"/>
              </w:rPr>
            </w:pPr>
          </w:p>
        </w:tc>
        <w:tc>
          <w:tcPr>
            <w:tcW w:w="2503" w:type="dxa"/>
            <w:shd w:val="clear" w:color="auto" w:fill="auto"/>
            <w:vAlign w:val="center"/>
          </w:tcPr>
          <w:p w:rsidR="00E55BC6" w:rsidRPr="00446E97" w:rsidRDefault="00E55BC6" w:rsidP="005A1BBE">
            <w:pPr>
              <w:adjustRightInd w:val="0"/>
              <w:snapToGrid w:val="0"/>
              <w:rPr>
                <w:rFonts w:eastAsia="標楷體"/>
                <w:sz w:val="20"/>
                <w:szCs w:val="20"/>
              </w:rPr>
            </w:pPr>
            <w:r w:rsidRPr="00446E97">
              <w:rPr>
                <w:rFonts w:eastAsia="標楷體" w:hAnsi="標楷體" w:hint="eastAsia"/>
                <w:kern w:val="0"/>
                <w:sz w:val="20"/>
                <w:szCs w:val="20"/>
              </w:rPr>
              <w:t>每學期</w:t>
            </w:r>
            <w:r w:rsidRPr="00446E97">
              <w:rPr>
                <w:rFonts w:eastAsia="標楷體" w:hAnsi="標楷體"/>
                <w:kern w:val="0"/>
                <w:sz w:val="20"/>
                <w:szCs w:val="20"/>
              </w:rPr>
              <w:t>導師輔導知能</w:t>
            </w:r>
            <w:r w:rsidRPr="00446E97">
              <w:rPr>
                <w:rFonts w:eastAsia="標楷體" w:hAnsi="標楷體"/>
                <w:sz w:val="20"/>
                <w:szCs w:val="20"/>
              </w:rPr>
              <w:t>研習</w:t>
            </w:r>
            <w:r w:rsidRPr="00446E97">
              <w:rPr>
                <w:rFonts w:eastAsia="標楷體" w:hAnsi="標楷體" w:hint="eastAsia"/>
                <w:sz w:val="20"/>
                <w:szCs w:val="20"/>
              </w:rPr>
              <w:t>出席時數</w:t>
            </w:r>
          </w:p>
        </w:tc>
        <w:tc>
          <w:tcPr>
            <w:tcW w:w="1276" w:type="dxa"/>
            <w:shd w:val="clear" w:color="auto" w:fill="auto"/>
            <w:vAlign w:val="center"/>
          </w:tcPr>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20</w:t>
            </w:r>
            <w:r w:rsidRPr="00446E97">
              <w:rPr>
                <w:rFonts w:eastAsia="標楷體" w:hint="eastAsia"/>
                <w:sz w:val="20"/>
                <w:szCs w:val="20"/>
              </w:rPr>
              <w:t>分</w:t>
            </w:r>
          </w:p>
          <w:p w:rsidR="00E55BC6" w:rsidRPr="00446E97" w:rsidRDefault="00E55BC6" w:rsidP="005A1BBE">
            <w:pPr>
              <w:adjustRightInd w:val="0"/>
              <w:snapToGrid w:val="0"/>
              <w:jc w:val="center"/>
              <w:rPr>
                <w:rFonts w:eastAsia="標楷體"/>
                <w:sz w:val="20"/>
                <w:szCs w:val="20"/>
              </w:rPr>
            </w:pPr>
            <w:r w:rsidRPr="00446E97">
              <w:rPr>
                <w:rFonts w:eastAsia="標楷體" w:hAnsi="標楷體" w:hint="eastAsia"/>
                <w:sz w:val="20"/>
                <w:szCs w:val="20"/>
              </w:rPr>
              <w:t>（加分）</w:t>
            </w:r>
          </w:p>
        </w:tc>
        <w:tc>
          <w:tcPr>
            <w:tcW w:w="2976" w:type="dxa"/>
            <w:shd w:val="clear" w:color="auto" w:fill="auto"/>
            <w:vAlign w:val="center"/>
          </w:tcPr>
          <w:p w:rsidR="00E55BC6" w:rsidRPr="00446E97" w:rsidRDefault="00E55BC6" w:rsidP="00E55BC6">
            <w:pPr>
              <w:numPr>
                <w:ilvl w:val="0"/>
                <w:numId w:val="57"/>
              </w:numPr>
              <w:adjustRightInd w:val="0"/>
              <w:snapToGrid w:val="0"/>
              <w:jc w:val="both"/>
              <w:rPr>
                <w:rFonts w:eastAsia="標楷體"/>
                <w:sz w:val="20"/>
                <w:szCs w:val="20"/>
              </w:rPr>
            </w:pPr>
            <w:r w:rsidRPr="00446E97">
              <w:rPr>
                <w:rFonts w:eastAsia="標楷體" w:hAnsi="標楷體" w:hint="eastAsia"/>
                <w:sz w:val="20"/>
                <w:szCs w:val="20"/>
              </w:rPr>
              <w:t>每學期參與班級</w:t>
            </w:r>
            <w:r w:rsidRPr="00446E97">
              <w:rPr>
                <w:rFonts w:eastAsia="標楷體" w:hAnsi="標楷體"/>
                <w:sz w:val="20"/>
                <w:szCs w:val="20"/>
              </w:rPr>
              <w:t>導師</w:t>
            </w:r>
            <w:r w:rsidRPr="00446E97">
              <w:rPr>
                <w:rFonts w:eastAsia="標楷體" w:hAnsi="標楷體"/>
                <w:kern w:val="0"/>
                <w:sz w:val="20"/>
                <w:szCs w:val="20"/>
              </w:rPr>
              <w:t>輔導知能</w:t>
            </w:r>
            <w:r w:rsidRPr="00446E97">
              <w:rPr>
                <w:rFonts w:eastAsia="標楷體" w:hAnsi="標楷體"/>
                <w:sz w:val="20"/>
                <w:szCs w:val="20"/>
              </w:rPr>
              <w:t>研習參與</w:t>
            </w:r>
            <w:r w:rsidRPr="00446E97">
              <w:rPr>
                <w:rFonts w:eastAsia="標楷體" w:hAnsi="標楷體" w:hint="eastAsia"/>
                <w:sz w:val="20"/>
                <w:szCs w:val="20"/>
              </w:rPr>
              <w:t>時</w:t>
            </w:r>
            <w:r w:rsidRPr="00446E97">
              <w:rPr>
                <w:rFonts w:eastAsia="標楷體" w:hAnsi="標楷體"/>
                <w:sz w:val="20"/>
                <w:szCs w:val="20"/>
              </w:rPr>
              <w:t>數</w:t>
            </w:r>
            <w:r w:rsidRPr="00446E97">
              <w:rPr>
                <w:rFonts w:ascii="標楷體" w:eastAsia="標楷體" w:hAnsi="標楷體" w:hint="eastAsia"/>
                <w:sz w:val="20"/>
                <w:szCs w:val="20"/>
              </w:rPr>
              <w:t>，</w:t>
            </w:r>
            <w:r w:rsidRPr="00446E97">
              <w:rPr>
                <w:rFonts w:eastAsia="標楷體" w:hAnsi="標楷體" w:hint="eastAsia"/>
                <w:sz w:val="18"/>
                <w:szCs w:val="18"/>
              </w:rPr>
              <w:t>每</w:t>
            </w:r>
            <w:r w:rsidRPr="00446E97">
              <w:rPr>
                <w:rFonts w:eastAsia="標楷體" w:hAnsi="標楷體" w:hint="eastAsia"/>
                <w:sz w:val="18"/>
                <w:szCs w:val="18"/>
              </w:rPr>
              <w:t>1</w:t>
            </w:r>
            <w:r w:rsidRPr="00446E97">
              <w:rPr>
                <w:rFonts w:eastAsia="標楷體" w:hAnsi="標楷體" w:hint="eastAsia"/>
                <w:sz w:val="18"/>
                <w:szCs w:val="18"/>
              </w:rPr>
              <w:t>小時可得</w:t>
            </w:r>
            <w:r w:rsidRPr="00446E97">
              <w:rPr>
                <w:rFonts w:eastAsia="標楷體" w:hAnsi="標楷體" w:hint="eastAsia"/>
                <w:sz w:val="18"/>
                <w:szCs w:val="18"/>
              </w:rPr>
              <w:t>2.5</w:t>
            </w:r>
            <w:r w:rsidRPr="00446E97">
              <w:rPr>
                <w:rFonts w:eastAsia="標楷體" w:hAnsi="標楷體" w:hint="eastAsia"/>
                <w:sz w:val="18"/>
                <w:szCs w:val="18"/>
              </w:rPr>
              <w:t>分；每學期至多可得</w:t>
            </w:r>
            <w:r w:rsidRPr="00446E97">
              <w:rPr>
                <w:rFonts w:eastAsia="標楷體" w:hAnsi="標楷體" w:hint="eastAsia"/>
                <w:sz w:val="18"/>
                <w:szCs w:val="18"/>
              </w:rPr>
              <w:t>10</w:t>
            </w:r>
            <w:r w:rsidRPr="00446E97">
              <w:rPr>
                <w:rFonts w:eastAsia="標楷體" w:hAnsi="標楷體" w:hint="eastAsia"/>
                <w:sz w:val="18"/>
                <w:szCs w:val="18"/>
              </w:rPr>
              <w:t>分</w:t>
            </w:r>
          </w:p>
          <w:p w:rsidR="00E55BC6" w:rsidRPr="00446E97" w:rsidRDefault="00E55BC6" w:rsidP="00E55BC6">
            <w:pPr>
              <w:numPr>
                <w:ilvl w:val="0"/>
                <w:numId w:val="57"/>
              </w:numPr>
              <w:adjustRightInd w:val="0"/>
              <w:snapToGrid w:val="0"/>
              <w:jc w:val="both"/>
              <w:rPr>
                <w:rFonts w:eastAsia="標楷體"/>
                <w:sz w:val="20"/>
                <w:szCs w:val="20"/>
              </w:rPr>
            </w:pPr>
            <w:r w:rsidRPr="00446E97">
              <w:rPr>
                <w:rFonts w:eastAsia="標楷體" w:hAnsi="標楷體" w:hint="eastAsia"/>
                <w:sz w:val="18"/>
                <w:szCs w:val="18"/>
              </w:rPr>
              <w:t>每次應完整參與，未完整參與者不</w:t>
            </w:r>
            <w:proofErr w:type="gramStart"/>
            <w:r w:rsidRPr="00446E97">
              <w:rPr>
                <w:rFonts w:eastAsia="標楷體" w:hAnsi="標楷體" w:hint="eastAsia"/>
                <w:sz w:val="18"/>
                <w:szCs w:val="18"/>
              </w:rPr>
              <w:t>核予時數</w:t>
            </w:r>
            <w:proofErr w:type="gramEnd"/>
          </w:p>
        </w:tc>
        <w:tc>
          <w:tcPr>
            <w:tcW w:w="2552" w:type="dxa"/>
            <w:shd w:val="clear" w:color="auto" w:fill="auto"/>
            <w:vAlign w:val="center"/>
          </w:tcPr>
          <w:p w:rsidR="00E55BC6" w:rsidRPr="00446E97" w:rsidRDefault="00E55BC6" w:rsidP="005A1BBE">
            <w:pPr>
              <w:adjustRightInd w:val="0"/>
              <w:snapToGrid w:val="0"/>
              <w:rPr>
                <w:rFonts w:eastAsia="標楷體"/>
                <w:sz w:val="18"/>
                <w:szCs w:val="18"/>
              </w:rPr>
            </w:pPr>
            <w:r w:rsidRPr="00446E97">
              <w:rPr>
                <w:rFonts w:eastAsia="標楷體" w:hAnsi="標楷體" w:hint="eastAsia"/>
                <w:sz w:val="18"/>
                <w:szCs w:val="18"/>
              </w:rPr>
              <w:t>每</w:t>
            </w:r>
            <w:r w:rsidRPr="00446E97">
              <w:rPr>
                <w:rFonts w:eastAsia="標楷體" w:hAnsi="標楷體" w:hint="eastAsia"/>
                <w:sz w:val="18"/>
                <w:szCs w:val="18"/>
              </w:rPr>
              <w:t>1</w:t>
            </w:r>
            <w:r w:rsidRPr="00446E97">
              <w:rPr>
                <w:rFonts w:eastAsia="標楷體" w:hAnsi="標楷體" w:hint="eastAsia"/>
                <w:sz w:val="18"/>
                <w:szCs w:val="18"/>
              </w:rPr>
              <w:t>小時可得</w:t>
            </w:r>
            <w:r w:rsidRPr="00446E97">
              <w:rPr>
                <w:rFonts w:eastAsia="標楷體" w:hAnsi="標楷體" w:hint="eastAsia"/>
                <w:sz w:val="18"/>
                <w:szCs w:val="18"/>
              </w:rPr>
              <w:t>2.5</w:t>
            </w:r>
            <w:r w:rsidRPr="00446E97">
              <w:rPr>
                <w:rFonts w:eastAsia="標楷體" w:hAnsi="標楷體" w:hint="eastAsia"/>
                <w:sz w:val="18"/>
                <w:szCs w:val="18"/>
              </w:rPr>
              <w:t>分；每學期至多可得</w:t>
            </w:r>
            <w:r w:rsidRPr="00446E97">
              <w:rPr>
                <w:rFonts w:eastAsia="標楷體" w:hAnsi="標楷體" w:hint="eastAsia"/>
                <w:sz w:val="18"/>
                <w:szCs w:val="18"/>
              </w:rPr>
              <w:t>10</w:t>
            </w:r>
            <w:r w:rsidRPr="00446E97">
              <w:rPr>
                <w:rFonts w:eastAsia="標楷體" w:hAnsi="標楷體" w:hint="eastAsia"/>
                <w:sz w:val="18"/>
                <w:szCs w:val="18"/>
              </w:rPr>
              <w:t>分</w:t>
            </w:r>
          </w:p>
          <w:p w:rsidR="00E55BC6" w:rsidRPr="00446E97" w:rsidRDefault="00E55BC6" w:rsidP="005A1BBE">
            <w:pPr>
              <w:adjustRightInd w:val="0"/>
              <w:snapToGrid w:val="0"/>
              <w:ind w:left="360"/>
              <w:rPr>
                <w:rFonts w:eastAsia="標楷體"/>
                <w:sz w:val="18"/>
                <w:szCs w:val="18"/>
              </w:rPr>
            </w:pPr>
          </w:p>
        </w:tc>
        <w:tc>
          <w:tcPr>
            <w:tcW w:w="2126" w:type="dxa"/>
            <w:gridSpan w:val="2"/>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2126" w:type="dxa"/>
            <w:gridSpan w:val="2"/>
            <w:tcBorders>
              <w:left w:val="single" w:sz="4" w:space="0" w:color="auto"/>
              <w:bottom w:val="single" w:sz="8"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712" w:type="dxa"/>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431"/>
          <w:jc w:val="center"/>
        </w:trPr>
        <w:tc>
          <w:tcPr>
            <w:tcW w:w="1173" w:type="dxa"/>
            <w:vMerge/>
            <w:shd w:val="clear" w:color="auto" w:fill="CCCCCC"/>
            <w:vAlign w:val="center"/>
          </w:tcPr>
          <w:p w:rsidR="00E55BC6" w:rsidRPr="00446E97" w:rsidRDefault="00E55BC6" w:rsidP="005A1BBE">
            <w:pPr>
              <w:adjustRightInd w:val="0"/>
              <w:snapToGrid w:val="0"/>
              <w:jc w:val="center"/>
              <w:rPr>
                <w:rFonts w:eastAsia="標楷體"/>
                <w:sz w:val="20"/>
                <w:szCs w:val="20"/>
              </w:rPr>
            </w:pPr>
          </w:p>
        </w:tc>
        <w:tc>
          <w:tcPr>
            <w:tcW w:w="2503" w:type="dxa"/>
            <w:vMerge w:val="restart"/>
            <w:shd w:val="clear" w:color="auto" w:fill="auto"/>
            <w:vAlign w:val="center"/>
          </w:tcPr>
          <w:p w:rsidR="00E55BC6" w:rsidRPr="00446E97" w:rsidRDefault="00E55BC6" w:rsidP="005A1BBE">
            <w:pPr>
              <w:adjustRightInd w:val="0"/>
              <w:snapToGrid w:val="0"/>
              <w:rPr>
                <w:rFonts w:eastAsia="標楷體"/>
                <w:sz w:val="20"/>
                <w:szCs w:val="20"/>
              </w:rPr>
            </w:pPr>
            <w:r w:rsidRPr="00446E97">
              <w:rPr>
                <w:rFonts w:eastAsia="標楷體" w:hint="eastAsia"/>
                <w:kern w:val="0"/>
                <w:sz w:val="20"/>
                <w:szCs w:val="20"/>
              </w:rPr>
              <w:t>每學期提供期初學習關懷，並登錄輔導紀錄齊全</w:t>
            </w:r>
          </w:p>
        </w:tc>
        <w:tc>
          <w:tcPr>
            <w:tcW w:w="1276" w:type="dxa"/>
            <w:vMerge w:val="restart"/>
            <w:shd w:val="clear" w:color="auto" w:fill="auto"/>
            <w:vAlign w:val="center"/>
          </w:tcPr>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10</w:t>
            </w:r>
            <w:r w:rsidRPr="00446E97">
              <w:rPr>
                <w:rFonts w:eastAsia="標楷體" w:hint="eastAsia"/>
                <w:sz w:val="20"/>
                <w:szCs w:val="20"/>
              </w:rPr>
              <w:t>分</w:t>
            </w:r>
          </w:p>
          <w:p w:rsidR="00E55BC6" w:rsidRPr="00446E97" w:rsidRDefault="00E55BC6" w:rsidP="005A1BBE">
            <w:pPr>
              <w:adjustRightInd w:val="0"/>
              <w:snapToGrid w:val="0"/>
              <w:jc w:val="center"/>
              <w:rPr>
                <w:rFonts w:eastAsia="標楷體"/>
                <w:sz w:val="20"/>
                <w:szCs w:val="20"/>
              </w:rPr>
            </w:pPr>
            <w:r w:rsidRPr="00446E97">
              <w:rPr>
                <w:rFonts w:eastAsia="標楷體" w:hAnsi="標楷體" w:hint="eastAsia"/>
                <w:sz w:val="20"/>
                <w:szCs w:val="20"/>
              </w:rPr>
              <w:t>(</w:t>
            </w:r>
            <w:r w:rsidRPr="00446E97">
              <w:rPr>
                <w:rFonts w:eastAsia="標楷體" w:hAnsi="標楷體" w:hint="eastAsia"/>
                <w:sz w:val="20"/>
                <w:szCs w:val="20"/>
              </w:rPr>
              <w:t>扣分</w:t>
            </w:r>
            <w:r w:rsidRPr="00446E97">
              <w:rPr>
                <w:rFonts w:eastAsia="標楷體" w:hAnsi="標楷體" w:hint="eastAsia"/>
                <w:sz w:val="20"/>
                <w:szCs w:val="20"/>
              </w:rPr>
              <w:t>)</w:t>
            </w:r>
          </w:p>
        </w:tc>
        <w:tc>
          <w:tcPr>
            <w:tcW w:w="2976" w:type="dxa"/>
            <w:vMerge w:val="restart"/>
            <w:shd w:val="clear" w:color="auto" w:fill="auto"/>
            <w:vAlign w:val="center"/>
          </w:tcPr>
          <w:p w:rsidR="00E55BC6" w:rsidRPr="00446E97" w:rsidRDefault="00E55BC6" w:rsidP="005A1BBE">
            <w:pPr>
              <w:adjustRightInd w:val="0"/>
              <w:snapToGrid w:val="0"/>
              <w:rPr>
                <w:rFonts w:eastAsia="標楷體"/>
                <w:sz w:val="20"/>
                <w:szCs w:val="20"/>
              </w:rPr>
            </w:pPr>
            <w:r w:rsidRPr="00446E97">
              <w:rPr>
                <w:rFonts w:eastAsia="標楷體" w:hint="eastAsia"/>
                <w:sz w:val="20"/>
                <w:szCs w:val="20"/>
              </w:rPr>
              <w:t>每學期完成期初重點關懷及期初學習關懷輔導紀錄，</w:t>
            </w:r>
            <w:proofErr w:type="gramStart"/>
            <w:r w:rsidRPr="00446E97">
              <w:rPr>
                <w:rFonts w:eastAsia="標楷體" w:hint="eastAsia"/>
                <w:sz w:val="20"/>
                <w:szCs w:val="20"/>
              </w:rPr>
              <w:t>均須達</w:t>
            </w:r>
            <w:proofErr w:type="gramEnd"/>
            <w:r w:rsidRPr="00446E97">
              <w:rPr>
                <w:rFonts w:eastAsia="標楷體" w:hint="eastAsia"/>
                <w:sz w:val="20"/>
                <w:szCs w:val="20"/>
              </w:rPr>
              <w:t>100%</w:t>
            </w:r>
            <w:r w:rsidRPr="00446E97">
              <w:rPr>
                <w:rFonts w:eastAsia="標楷體" w:hint="eastAsia"/>
                <w:sz w:val="20"/>
                <w:szCs w:val="20"/>
              </w:rPr>
              <w:t>，一項未填，扣</w:t>
            </w:r>
            <w:r w:rsidRPr="00446E97">
              <w:rPr>
                <w:rFonts w:eastAsia="標楷體" w:hint="eastAsia"/>
                <w:sz w:val="20"/>
                <w:szCs w:val="20"/>
              </w:rPr>
              <w:t>2.5</w:t>
            </w:r>
            <w:r w:rsidRPr="00446E97">
              <w:rPr>
                <w:rFonts w:eastAsia="標楷體" w:hint="eastAsia"/>
                <w:sz w:val="20"/>
                <w:szCs w:val="20"/>
              </w:rPr>
              <w:t>分</w:t>
            </w:r>
          </w:p>
        </w:tc>
        <w:tc>
          <w:tcPr>
            <w:tcW w:w="2552" w:type="dxa"/>
            <w:vMerge w:val="restart"/>
            <w:shd w:val="clear" w:color="auto" w:fill="auto"/>
            <w:vAlign w:val="center"/>
          </w:tcPr>
          <w:p w:rsidR="00E55BC6" w:rsidRPr="00446E97" w:rsidRDefault="00E55BC6" w:rsidP="005A1BBE">
            <w:pPr>
              <w:adjustRightInd w:val="0"/>
              <w:snapToGrid w:val="0"/>
              <w:rPr>
                <w:rFonts w:eastAsia="標楷體"/>
                <w:sz w:val="20"/>
                <w:szCs w:val="20"/>
              </w:rPr>
            </w:pPr>
            <w:r w:rsidRPr="00446E97">
              <w:rPr>
                <w:rFonts w:eastAsia="標楷體" w:hint="eastAsia"/>
                <w:sz w:val="20"/>
                <w:szCs w:val="20"/>
              </w:rPr>
              <w:t>每學期至多扣</w:t>
            </w:r>
            <w:r w:rsidRPr="00446E97">
              <w:rPr>
                <w:rFonts w:eastAsia="標楷體" w:hint="eastAsia"/>
                <w:sz w:val="20"/>
                <w:szCs w:val="20"/>
              </w:rPr>
              <w:t>5</w:t>
            </w:r>
            <w:r w:rsidRPr="00446E97">
              <w:rPr>
                <w:rFonts w:eastAsia="標楷體" w:hint="eastAsia"/>
                <w:sz w:val="20"/>
                <w:szCs w:val="20"/>
              </w:rPr>
              <w:t>分</w:t>
            </w:r>
          </w:p>
        </w:tc>
        <w:tc>
          <w:tcPr>
            <w:tcW w:w="1063" w:type="dxa"/>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重點</w:t>
            </w:r>
          </w:p>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紀錄</w:t>
            </w:r>
          </w:p>
        </w:tc>
        <w:tc>
          <w:tcPr>
            <w:tcW w:w="1063" w:type="dxa"/>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期初</w:t>
            </w:r>
          </w:p>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紀錄</w:t>
            </w: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重點</w:t>
            </w:r>
          </w:p>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紀錄</w:t>
            </w: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期初</w:t>
            </w:r>
          </w:p>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紀錄</w:t>
            </w:r>
          </w:p>
        </w:tc>
        <w:tc>
          <w:tcPr>
            <w:tcW w:w="712" w:type="dxa"/>
            <w:vMerge w:val="restart"/>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780"/>
          <w:jc w:val="center"/>
        </w:trPr>
        <w:tc>
          <w:tcPr>
            <w:tcW w:w="1173" w:type="dxa"/>
            <w:vMerge/>
            <w:shd w:val="clear" w:color="auto" w:fill="CCCCCC"/>
            <w:vAlign w:val="center"/>
          </w:tcPr>
          <w:p w:rsidR="00E55BC6" w:rsidRPr="00446E97" w:rsidRDefault="00E55BC6" w:rsidP="005A1BBE">
            <w:pPr>
              <w:adjustRightInd w:val="0"/>
              <w:snapToGrid w:val="0"/>
              <w:jc w:val="center"/>
              <w:rPr>
                <w:rFonts w:eastAsia="標楷體"/>
                <w:sz w:val="20"/>
                <w:szCs w:val="20"/>
              </w:rPr>
            </w:pPr>
          </w:p>
        </w:tc>
        <w:tc>
          <w:tcPr>
            <w:tcW w:w="2503" w:type="dxa"/>
            <w:vMerge/>
            <w:shd w:val="clear" w:color="auto" w:fill="auto"/>
            <w:vAlign w:val="center"/>
          </w:tcPr>
          <w:p w:rsidR="00E55BC6" w:rsidRPr="00446E97" w:rsidRDefault="00E55BC6" w:rsidP="005A1BBE">
            <w:pPr>
              <w:adjustRightInd w:val="0"/>
              <w:snapToGrid w:val="0"/>
              <w:rPr>
                <w:rFonts w:eastAsia="標楷體"/>
                <w:kern w:val="0"/>
                <w:sz w:val="20"/>
                <w:szCs w:val="20"/>
              </w:rPr>
            </w:pPr>
          </w:p>
        </w:tc>
        <w:tc>
          <w:tcPr>
            <w:tcW w:w="1276" w:type="dxa"/>
            <w:vMerge/>
            <w:shd w:val="clear" w:color="auto" w:fill="auto"/>
            <w:vAlign w:val="center"/>
          </w:tcPr>
          <w:p w:rsidR="00E55BC6" w:rsidRPr="00446E97" w:rsidRDefault="00E55BC6" w:rsidP="005A1BBE">
            <w:pPr>
              <w:adjustRightInd w:val="0"/>
              <w:snapToGrid w:val="0"/>
              <w:jc w:val="center"/>
              <w:rPr>
                <w:rFonts w:eastAsia="標楷體"/>
                <w:sz w:val="20"/>
                <w:szCs w:val="20"/>
              </w:rPr>
            </w:pPr>
          </w:p>
        </w:tc>
        <w:tc>
          <w:tcPr>
            <w:tcW w:w="2976" w:type="dxa"/>
            <w:vMerge/>
            <w:shd w:val="clear" w:color="auto" w:fill="auto"/>
            <w:vAlign w:val="center"/>
          </w:tcPr>
          <w:p w:rsidR="00E55BC6" w:rsidRPr="00446E97" w:rsidRDefault="00E55BC6" w:rsidP="00E55BC6">
            <w:pPr>
              <w:numPr>
                <w:ilvl w:val="0"/>
                <w:numId w:val="55"/>
              </w:numPr>
              <w:adjustRightInd w:val="0"/>
              <w:snapToGrid w:val="0"/>
              <w:rPr>
                <w:rFonts w:eastAsia="標楷體"/>
                <w:sz w:val="20"/>
                <w:szCs w:val="20"/>
              </w:rPr>
            </w:pPr>
          </w:p>
        </w:tc>
        <w:tc>
          <w:tcPr>
            <w:tcW w:w="2552" w:type="dxa"/>
            <w:vMerge/>
            <w:tcBorders>
              <w:bottom w:val="single" w:sz="4" w:space="0" w:color="auto"/>
            </w:tcBorders>
            <w:shd w:val="clear" w:color="auto" w:fill="auto"/>
            <w:vAlign w:val="center"/>
          </w:tcPr>
          <w:p w:rsidR="00E55BC6" w:rsidRPr="00446E97" w:rsidRDefault="00E55BC6" w:rsidP="005A1BBE">
            <w:pPr>
              <w:adjustRightInd w:val="0"/>
              <w:snapToGrid w:val="0"/>
              <w:rPr>
                <w:rFonts w:eastAsia="標楷體"/>
                <w:sz w:val="20"/>
                <w:szCs w:val="20"/>
              </w:rPr>
            </w:pPr>
          </w:p>
        </w:tc>
        <w:tc>
          <w:tcPr>
            <w:tcW w:w="1063" w:type="dxa"/>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1063" w:type="dxa"/>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1063" w:type="dxa"/>
            <w:tcBorders>
              <w:left w:val="single" w:sz="4" w:space="0" w:color="auto"/>
              <w:bottom w:val="single" w:sz="8"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1063" w:type="dxa"/>
            <w:tcBorders>
              <w:left w:val="single" w:sz="4" w:space="0" w:color="auto"/>
              <w:bottom w:val="single" w:sz="8"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712" w:type="dxa"/>
            <w:vMerge/>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539"/>
          <w:jc w:val="center"/>
        </w:trPr>
        <w:tc>
          <w:tcPr>
            <w:tcW w:w="1173" w:type="dxa"/>
            <w:vMerge/>
            <w:shd w:val="clear" w:color="auto" w:fill="CCCCCC"/>
            <w:vAlign w:val="center"/>
          </w:tcPr>
          <w:p w:rsidR="00E55BC6" w:rsidRPr="00446E97" w:rsidRDefault="00E55BC6" w:rsidP="005A1BBE">
            <w:pPr>
              <w:adjustRightInd w:val="0"/>
              <w:snapToGrid w:val="0"/>
              <w:jc w:val="center"/>
              <w:rPr>
                <w:rFonts w:eastAsia="標楷體"/>
                <w:sz w:val="20"/>
                <w:szCs w:val="20"/>
              </w:rPr>
            </w:pPr>
          </w:p>
        </w:tc>
        <w:tc>
          <w:tcPr>
            <w:tcW w:w="2503" w:type="dxa"/>
            <w:vMerge w:val="restart"/>
            <w:shd w:val="clear" w:color="auto" w:fill="auto"/>
            <w:vAlign w:val="center"/>
          </w:tcPr>
          <w:p w:rsidR="00E55BC6" w:rsidRPr="00446E97" w:rsidRDefault="00E55BC6" w:rsidP="005A1BBE">
            <w:pPr>
              <w:adjustRightInd w:val="0"/>
              <w:snapToGrid w:val="0"/>
              <w:rPr>
                <w:rFonts w:eastAsia="標楷體"/>
                <w:sz w:val="20"/>
                <w:szCs w:val="20"/>
              </w:rPr>
            </w:pPr>
            <w:r w:rsidRPr="00446E97">
              <w:rPr>
                <w:rFonts w:eastAsia="標楷體" w:hint="eastAsia"/>
                <w:kern w:val="0"/>
                <w:sz w:val="20"/>
                <w:szCs w:val="20"/>
              </w:rPr>
              <w:t>每學期提供期中學習關懷，並登錄輔導紀錄齊全</w:t>
            </w:r>
          </w:p>
        </w:tc>
        <w:tc>
          <w:tcPr>
            <w:tcW w:w="1276" w:type="dxa"/>
            <w:vMerge w:val="restart"/>
            <w:shd w:val="clear" w:color="auto" w:fill="auto"/>
            <w:vAlign w:val="center"/>
          </w:tcPr>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10</w:t>
            </w:r>
            <w:r w:rsidRPr="00446E97">
              <w:rPr>
                <w:rFonts w:eastAsia="標楷體" w:hint="eastAsia"/>
                <w:sz w:val="20"/>
                <w:szCs w:val="20"/>
              </w:rPr>
              <w:t>分</w:t>
            </w:r>
          </w:p>
          <w:p w:rsidR="00E55BC6" w:rsidRPr="00446E97" w:rsidRDefault="00E55BC6" w:rsidP="005A1BBE">
            <w:pPr>
              <w:adjustRightInd w:val="0"/>
              <w:snapToGrid w:val="0"/>
              <w:jc w:val="center"/>
              <w:rPr>
                <w:rFonts w:eastAsia="標楷體"/>
                <w:sz w:val="20"/>
                <w:szCs w:val="20"/>
              </w:rPr>
            </w:pPr>
            <w:r w:rsidRPr="00446E97">
              <w:rPr>
                <w:rFonts w:eastAsia="標楷體" w:hAnsi="標楷體" w:hint="eastAsia"/>
                <w:sz w:val="20"/>
                <w:szCs w:val="20"/>
              </w:rPr>
              <w:t>(</w:t>
            </w:r>
            <w:r w:rsidRPr="00446E97">
              <w:rPr>
                <w:rFonts w:eastAsia="標楷體" w:hAnsi="標楷體" w:hint="eastAsia"/>
                <w:sz w:val="20"/>
                <w:szCs w:val="20"/>
              </w:rPr>
              <w:t>扣分</w:t>
            </w:r>
            <w:r w:rsidRPr="00446E97">
              <w:rPr>
                <w:rFonts w:eastAsia="標楷體" w:hAnsi="標楷體" w:hint="eastAsia"/>
                <w:sz w:val="20"/>
                <w:szCs w:val="20"/>
              </w:rPr>
              <w:t>)</w:t>
            </w:r>
          </w:p>
        </w:tc>
        <w:tc>
          <w:tcPr>
            <w:tcW w:w="2976" w:type="dxa"/>
            <w:vMerge w:val="restart"/>
            <w:shd w:val="clear" w:color="auto" w:fill="auto"/>
            <w:vAlign w:val="center"/>
          </w:tcPr>
          <w:p w:rsidR="00E55BC6" w:rsidRPr="00446E97" w:rsidRDefault="00E55BC6" w:rsidP="005A1BBE">
            <w:pPr>
              <w:adjustRightInd w:val="0"/>
              <w:snapToGrid w:val="0"/>
              <w:rPr>
                <w:rFonts w:eastAsia="標楷體"/>
                <w:sz w:val="20"/>
                <w:szCs w:val="20"/>
              </w:rPr>
            </w:pPr>
            <w:r w:rsidRPr="00446E97">
              <w:rPr>
                <w:rFonts w:eastAsia="標楷體" w:hAnsi="標楷體" w:hint="eastAsia"/>
                <w:sz w:val="20"/>
                <w:szCs w:val="20"/>
              </w:rPr>
              <w:t>每學期期中學習關懷輔導表及追蹤紀錄，</w:t>
            </w:r>
            <w:proofErr w:type="gramStart"/>
            <w:r w:rsidRPr="00446E97">
              <w:rPr>
                <w:rFonts w:eastAsia="標楷體" w:hAnsi="標楷體" w:hint="eastAsia"/>
                <w:sz w:val="20"/>
                <w:szCs w:val="20"/>
              </w:rPr>
              <w:t>均須達</w:t>
            </w:r>
            <w:proofErr w:type="gramEnd"/>
            <w:r w:rsidRPr="00446E97">
              <w:rPr>
                <w:rFonts w:eastAsia="標楷體" w:hAnsi="標楷體" w:hint="eastAsia"/>
                <w:sz w:val="20"/>
                <w:szCs w:val="20"/>
              </w:rPr>
              <w:t>100%</w:t>
            </w:r>
            <w:r w:rsidRPr="00446E97">
              <w:rPr>
                <w:rFonts w:eastAsia="標楷體" w:hint="eastAsia"/>
                <w:sz w:val="20"/>
                <w:szCs w:val="20"/>
              </w:rPr>
              <w:t>，一項未填，扣</w:t>
            </w:r>
            <w:r w:rsidRPr="00446E97">
              <w:rPr>
                <w:rFonts w:eastAsia="標楷體" w:hint="eastAsia"/>
                <w:sz w:val="20"/>
                <w:szCs w:val="20"/>
              </w:rPr>
              <w:t>2.5</w:t>
            </w:r>
            <w:r w:rsidRPr="00446E97">
              <w:rPr>
                <w:rFonts w:eastAsia="標楷體" w:hint="eastAsia"/>
                <w:sz w:val="20"/>
                <w:szCs w:val="20"/>
              </w:rPr>
              <w:t>分</w:t>
            </w:r>
          </w:p>
        </w:tc>
        <w:tc>
          <w:tcPr>
            <w:tcW w:w="2552" w:type="dxa"/>
            <w:vMerge w:val="restart"/>
            <w:shd w:val="clear" w:color="auto" w:fill="auto"/>
            <w:vAlign w:val="center"/>
          </w:tcPr>
          <w:p w:rsidR="00E55BC6" w:rsidRPr="00446E97" w:rsidRDefault="00E55BC6" w:rsidP="005A1BBE">
            <w:pPr>
              <w:adjustRightInd w:val="0"/>
              <w:snapToGrid w:val="0"/>
              <w:rPr>
                <w:rFonts w:eastAsia="標楷體"/>
                <w:sz w:val="20"/>
                <w:szCs w:val="20"/>
              </w:rPr>
            </w:pPr>
            <w:r w:rsidRPr="00446E97">
              <w:rPr>
                <w:rFonts w:eastAsia="標楷體" w:hAnsi="標楷體" w:hint="eastAsia"/>
                <w:sz w:val="20"/>
                <w:szCs w:val="20"/>
              </w:rPr>
              <w:t>每學期</w:t>
            </w:r>
            <w:r w:rsidRPr="00446E97">
              <w:rPr>
                <w:rFonts w:eastAsia="標楷體" w:hint="eastAsia"/>
                <w:sz w:val="20"/>
                <w:szCs w:val="20"/>
              </w:rPr>
              <w:t>至多扣</w:t>
            </w:r>
            <w:r w:rsidRPr="00446E97">
              <w:rPr>
                <w:rFonts w:eastAsia="標楷體" w:hint="eastAsia"/>
                <w:sz w:val="20"/>
                <w:szCs w:val="20"/>
              </w:rPr>
              <w:t>5</w:t>
            </w:r>
            <w:r w:rsidRPr="00446E97">
              <w:rPr>
                <w:rFonts w:eastAsia="標楷體" w:hint="eastAsia"/>
                <w:sz w:val="20"/>
                <w:szCs w:val="20"/>
              </w:rPr>
              <w:t>分</w:t>
            </w:r>
          </w:p>
          <w:p w:rsidR="00E55BC6" w:rsidRPr="00446E97" w:rsidRDefault="00E55BC6" w:rsidP="005A1BBE">
            <w:pPr>
              <w:adjustRightInd w:val="0"/>
              <w:snapToGrid w:val="0"/>
              <w:rPr>
                <w:rFonts w:eastAsia="標楷體"/>
                <w:sz w:val="20"/>
                <w:szCs w:val="20"/>
              </w:rPr>
            </w:pPr>
          </w:p>
        </w:tc>
        <w:tc>
          <w:tcPr>
            <w:tcW w:w="1063" w:type="dxa"/>
            <w:tcBorders>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期中</w:t>
            </w:r>
          </w:p>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輔導表</w:t>
            </w:r>
          </w:p>
        </w:tc>
        <w:tc>
          <w:tcPr>
            <w:tcW w:w="1063" w:type="dxa"/>
            <w:tcBorders>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後續追蹤紀錄</w:t>
            </w: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期中</w:t>
            </w:r>
          </w:p>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輔導表</w:t>
            </w: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22"/>
              </w:rPr>
            </w:pPr>
            <w:r w:rsidRPr="00446E97">
              <w:rPr>
                <w:rFonts w:eastAsia="標楷體" w:hint="eastAsia"/>
                <w:sz w:val="22"/>
                <w:szCs w:val="22"/>
              </w:rPr>
              <w:t>後續追蹤紀錄</w:t>
            </w:r>
          </w:p>
        </w:tc>
        <w:tc>
          <w:tcPr>
            <w:tcW w:w="712" w:type="dxa"/>
            <w:vMerge w:val="restart"/>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780"/>
          <w:jc w:val="center"/>
        </w:trPr>
        <w:tc>
          <w:tcPr>
            <w:tcW w:w="1173" w:type="dxa"/>
            <w:vMerge/>
            <w:shd w:val="clear" w:color="auto" w:fill="CCCCCC"/>
            <w:vAlign w:val="center"/>
          </w:tcPr>
          <w:p w:rsidR="00E55BC6" w:rsidRPr="00446E97" w:rsidRDefault="00E55BC6" w:rsidP="005A1BBE">
            <w:pPr>
              <w:adjustRightInd w:val="0"/>
              <w:snapToGrid w:val="0"/>
              <w:jc w:val="center"/>
              <w:rPr>
                <w:rFonts w:eastAsia="標楷體"/>
                <w:sz w:val="20"/>
                <w:szCs w:val="20"/>
              </w:rPr>
            </w:pPr>
          </w:p>
        </w:tc>
        <w:tc>
          <w:tcPr>
            <w:tcW w:w="2503" w:type="dxa"/>
            <w:vMerge/>
            <w:shd w:val="clear" w:color="auto" w:fill="auto"/>
            <w:vAlign w:val="center"/>
          </w:tcPr>
          <w:p w:rsidR="00E55BC6" w:rsidRPr="00446E97" w:rsidRDefault="00E55BC6" w:rsidP="005A1BBE">
            <w:pPr>
              <w:adjustRightInd w:val="0"/>
              <w:snapToGrid w:val="0"/>
              <w:rPr>
                <w:rFonts w:eastAsia="標楷體"/>
                <w:kern w:val="0"/>
                <w:sz w:val="20"/>
                <w:szCs w:val="20"/>
              </w:rPr>
            </w:pPr>
          </w:p>
        </w:tc>
        <w:tc>
          <w:tcPr>
            <w:tcW w:w="1276" w:type="dxa"/>
            <w:vMerge/>
            <w:shd w:val="clear" w:color="auto" w:fill="auto"/>
            <w:vAlign w:val="center"/>
          </w:tcPr>
          <w:p w:rsidR="00E55BC6" w:rsidRPr="00446E97" w:rsidRDefault="00E55BC6" w:rsidP="005A1BBE">
            <w:pPr>
              <w:adjustRightInd w:val="0"/>
              <w:snapToGrid w:val="0"/>
              <w:jc w:val="center"/>
              <w:rPr>
                <w:rFonts w:eastAsia="標楷體"/>
                <w:sz w:val="20"/>
                <w:szCs w:val="20"/>
              </w:rPr>
            </w:pPr>
          </w:p>
        </w:tc>
        <w:tc>
          <w:tcPr>
            <w:tcW w:w="2976" w:type="dxa"/>
            <w:vMerge/>
            <w:shd w:val="clear" w:color="auto" w:fill="auto"/>
            <w:vAlign w:val="center"/>
          </w:tcPr>
          <w:p w:rsidR="00E55BC6" w:rsidRPr="00446E97" w:rsidRDefault="00E55BC6" w:rsidP="00E55BC6">
            <w:pPr>
              <w:numPr>
                <w:ilvl w:val="0"/>
                <w:numId w:val="56"/>
              </w:numPr>
              <w:adjustRightInd w:val="0"/>
              <w:snapToGrid w:val="0"/>
              <w:rPr>
                <w:rFonts w:eastAsia="標楷體" w:hAnsi="標楷體"/>
                <w:sz w:val="20"/>
                <w:szCs w:val="20"/>
              </w:rPr>
            </w:pPr>
          </w:p>
        </w:tc>
        <w:tc>
          <w:tcPr>
            <w:tcW w:w="2552" w:type="dxa"/>
            <w:vMerge/>
            <w:shd w:val="clear" w:color="auto" w:fill="auto"/>
            <w:vAlign w:val="center"/>
          </w:tcPr>
          <w:p w:rsidR="00E55BC6" w:rsidRPr="00446E97" w:rsidRDefault="00E55BC6" w:rsidP="005A1BBE">
            <w:pPr>
              <w:adjustRightInd w:val="0"/>
              <w:snapToGrid w:val="0"/>
              <w:rPr>
                <w:rFonts w:eastAsia="標楷體" w:hAnsi="標楷體"/>
                <w:sz w:val="20"/>
                <w:szCs w:val="20"/>
              </w:rPr>
            </w:pPr>
          </w:p>
        </w:tc>
        <w:tc>
          <w:tcPr>
            <w:tcW w:w="1063" w:type="dxa"/>
            <w:tcBorders>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1063" w:type="dxa"/>
            <w:tcBorders>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712" w:type="dxa"/>
            <w:vMerge/>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75"/>
          <w:jc w:val="center"/>
        </w:trPr>
        <w:tc>
          <w:tcPr>
            <w:tcW w:w="1173" w:type="dxa"/>
            <w:vMerge/>
            <w:shd w:val="clear" w:color="auto" w:fill="CCCCCC"/>
            <w:vAlign w:val="center"/>
          </w:tcPr>
          <w:p w:rsidR="00E55BC6" w:rsidRPr="00446E97" w:rsidRDefault="00E55BC6" w:rsidP="005A1BBE">
            <w:pPr>
              <w:adjustRightInd w:val="0"/>
              <w:snapToGrid w:val="0"/>
              <w:jc w:val="center"/>
              <w:rPr>
                <w:rFonts w:eastAsia="標楷體"/>
                <w:sz w:val="20"/>
                <w:szCs w:val="20"/>
              </w:rPr>
            </w:pPr>
          </w:p>
        </w:tc>
        <w:tc>
          <w:tcPr>
            <w:tcW w:w="2503" w:type="dxa"/>
            <w:shd w:val="clear" w:color="auto" w:fill="auto"/>
            <w:vAlign w:val="center"/>
          </w:tcPr>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每學期</w:t>
            </w:r>
            <w:proofErr w:type="gramStart"/>
            <w:r w:rsidRPr="00446E97">
              <w:rPr>
                <w:rFonts w:eastAsia="標楷體" w:hAnsi="標楷體" w:hint="eastAsia"/>
                <w:sz w:val="20"/>
                <w:szCs w:val="20"/>
              </w:rPr>
              <w:t>輸入學輔時間</w:t>
            </w:r>
            <w:proofErr w:type="gramEnd"/>
            <w:r w:rsidRPr="00446E97">
              <w:rPr>
                <w:rFonts w:eastAsia="標楷體" w:hAnsi="標楷體" w:hint="eastAsia"/>
                <w:sz w:val="20"/>
                <w:szCs w:val="20"/>
              </w:rPr>
              <w:t>課程大綱</w:t>
            </w:r>
          </w:p>
        </w:tc>
        <w:tc>
          <w:tcPr>
            <w:tcW w:w="1276" w:type="dxa"/>
            <w:shd w:val="clear" w:color="auto" w:fill="auto"/>
            <w:vAlign w:val="center"/>
          </w:tcPr>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10</w:t>
            </w:r>
            <w:r w:rsidRPr="00446E97">
              <w:rPr>
                <w:rFonts w:eastAsia="標楷體" w:hint="eastAsia"/>
                <w:sz w:val="20"/>
                <w:szCs w:val="20"/>
              </w:rPr>
              <w:t>分</w:t>
            </w:r>
            <w:r w:rsidRPr="00446E97">
              <w:rPr>
                <w:rFonts w:eastAsia="標楷體" w:hint="eastAsia"/>
                <w:sz w:val="20"/>
                <w:szCs w:val="20"/>
              </w:rPr>
              <w:t xml:space="preserve"> </w:t>
            </w: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w:t>
            </w:r>
            <w:r w:rsidRPr="00446E97">
              <w:rPr>
                <w:rFonts w:eastAsia="標楷體" w:hint="eastAsia"/>
                <w:sz w:val="20"/>
                <w:szCs w:val="20"/>
              </w:rPr>
              <w:t>扣分</w:t>
            </w:r>
            <w:r w:rsidRPr="00446E97">
              <w:rPr>
                <w:rFonts w:eastAsia="標楷體" w:hint="eastAsia"/>
                <w:sz w:val="20"/>
                <w:szCs w:val="20"/>
              </w:rPr>
              <w:t>)</w:t>
            </w:r>
          </w:p>
        </w:tc>
        <w:tc>
          <w:tcPr>
            <w:tcW w:w="2976" w:type="dxa"/>
            <w:shd w:val="clear" w:color="auto" w:fill="auto"/>
            <w:vAlign w:val="center"/>
          </w:tcPr>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每</w:t>
            </w:r>
            <w:proofErr w:type="gramStart"/>
            <w:r w:rsidRPr="00446E97">
              <w:rPr>
                <w:rFonts w:eastAsia="標楷體" w:hAnsi="標楷體" w:hint="eastAsia"/>
                <w:sz w:val="20"/>
                <w:szCs w:val="20"/>
              </w:rPr>
              <w:t>學期學輔時間</w:t>
            </w:r>
            <w:proofErr w:type="gramEnd"/>
            <w:r w:rsidRPr="00446E97">
              <w:rPr>
                <w:rFonts w:eastAsia="標楷體" w:hAnsi="標楷體" w:hint="eastAsia"/>
                <w:sz w:val="20"/>
                <w:szCs w:val="20"/>
              </w:rPr>
              <w:t>課程大綱是否完整規劃達</w:t>
            </w:r>
            <w:r w:rsidRPr="00446E97">
              <w:rPr>
                <w:rFonts w:eastAsia="標楷體" w:hAnsi="標楷體" w:hint="eastAsia"/>
                <w:sz w:val="20"/>
                <w:szCs w:val="20"/>
              </w:rPr>
              <w:t>100%</w:t>
            </w:r>
          </w:p>
        </w:tc>
        <w:tc>
          <w:tcPr>
            <w:tcW w:w="2552" w:type="dxa"/>
            <w:shd w:val="clear" w:color="auto" w:fill="auto"/>
            <w:vAlign w:val="center"/>
          </w:tcPr>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每學期未</w:t>
            </w:r>
            <w:r w:rsidRPr="00446E97">
              <w:rPr>
                <w:rFonts w:eastAsia="標楷體" w:hAnsi="標楷體" w:hint="eastAsia"/>
                <w:sz w:val="20"/>
                <w:szCs w:val="20"/>
              </w:rPr>
              <w:t>100%</w:t>
            </w:r>
            <w:r w:rsidRPr="00446E97">
              <w:rPr>
                <w:rFonts w:eastAsia="標楷體" w:hAnsi="標楷體" w:hint="eastAsia"/>
                <w:sz w:val="20"/>
                <w:szCs w:val="20"/>
              </w:rPr>
              <w:t>輸入扣</w:t>
            </w:r>
            <w:r w:rsidRPr="00446E97">
              <w:rPr>
                <w:rFonts w:eastAsia="標楷體" w:hAnsi="標楷體" w:hint="eastAsia"/>
                <w:sz w:val="20"/>
                <w:szCs w:val="20"/>
              </w:rPr>
              <w:t>5</w:t>
            </w:r>
            <w:r w:rsidRPr="00446E97">
              <w:rPr>
                <w:rFonts w:eastAsia="標楷體" w:hAnsi="標楷體" w:hint="eastAsia"/>
                <w:sz w:val="20"/>
                <w:szCs w:val="20"/>
              </w:rPr>
              <w:t>分</w:t>
            </w:r>
          </w:p>
        </w:tc>
        <w:tc>
          <w:tcPr>
            <w:tcW w:w="2126" w:type="dxa"/>
            <w:gridSpan w:val="2"/>
            <w:tcBorders>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2126" w:type="dxa"/>
            <w:gridSpan w:val="2"/>
            <w:tcBorders>
              <w:lef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712" w:type="dxa"/>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423"/>
          <w:jc w:val="center"/>
        </w:trPr>
        <w:tc>
          <w:tcPr>
            <w:tcW w:w="1173" w:type="dxa"/>
            <w:vMerge/>
            <w:shd w:val="pct20" w:color="auto" w:fill="auto"/>
            <w:vAlign w:val="center"/>
          </w:tcPr>
          <w:p w:rsidR="00E55BC6" w:rsidRPr="00446E97" w:rsidRDefault="00E55BC6" w:rsidP="005A1BBE">
            <w:pPr>
              <w:adjustRightInd w:val="0"/>
              <w:snapToGrid w:val="0"/>
              <w:jc w:val="center"/>
              <w:rPr>
                <w:rFonts w:eastAsia="標楷體"/>
                <w:sz w:val="20"/>
                <w:szCs w:val="20"/>
              </w:rPr>
            </w:pPr>
          </w:p>
        </w:tc>
        <w:tc>
          <w:tcPr>
            <w:tcW w:w="2503" w:type="dxa"/>
            <w:vMerge w:val="restart"/>
            <w:shd w:val="clear" w:color="auto" w:fill="auto"/>
            <w:vAlign w:val="center"/>
          </w:tcPr>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每</w:t>
            </w:r>
            <w:proofErr w:type="gramStart"/>
            <w:r w:rsidRPr="00446E97">
              <w:rPr>
                <w:rFonts w:eastAsia="標楷體" w:hAnsi="標楷體" w:hint="eastAsia"/>
                <w:sz w:val="20"/>
                <w:szCs w:val="20"/>
              </w:rPr>
              <w:t>學期學輔時間</w:t>
            </w:r>
            <w:proofErr w:type="gramEnd"/>
            <w:r w:rsidRPr="00446E97">
              <w:rPr>
                <w:rFonts w:eastAsia="標楷體" w:hAnsi="標楷體" w:hint="eastAsia"/>
                <w:sz w:val="20"/>
                <w:szCs w:val="20"/>
              </w:rPr>
              <w:t>選課與學生出席狀況</w:t>
            </w:r>
          </w:p>
        </w:tc>
        <w:tc>
          <w:tcPr>
            <w:tcW w:w="1276" w:type="dxa"/>
            <w:vMerge w:val="restart"/>
            <w:shd w:val="clear" w:color="auto" w:fill="auto"/>
            <w:vAlign w:val="center"/>
          </w:tcPr>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10</w:t>
            </w:r>
            <w:r w:rsidRPr="00446E97">
              <w:rPr>
                <w:rFonts w:eastAsia="標楷體" w:hint="eastAsia"/>
                <w:sz w:val="20"/>
                <w:szCs w:val="20"/>
              </w:rPr>
              <w:t>分</w:t>
            </w:r>
            <w:r w:rsidRPr="00446E97">
              <w:rPr>
                <w:rFonts w:eastAsia="標楷體" w:hint="eastAsia"/>
                <w:sz w:val="20"/>
                <w:szCs w:val="20"/>
              </w:rPr>
              <w:t xml:space="preserve"> </w:t>
            </w:r>
          </w:p>
          <w:p w:rsidR="00E55BC6" w:rsidRPr="00446E97" w:rsidRDefault="00E55BC6" w:rsidP="005A1BBE">
            <w:pPr>
              <w:adjustRightInd w:val="0"/>
              <w:snapToGrid w:val="0"/>
              <w:jc w:val="center"/>
              <w:rPr>
                <w:rFonts w:eastAsia="標楷體"/>
                <w:sz w:val="20"/>
                <w:szCs w:val="20"/>
              </w:rPr>
            </w:pP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w:t>
            </w:r>
            <w:r w:rsidRPr="00446E97">
              <w:rPr>
                <w:rFonts w:eastAsia="標楷體" w:hint="eastAsia"/>
                <w:sz w:val="20"/>
                <w:szCs w:val="20"/>
              </w:rPr>
              <w:t>加分</w:t>
            </w:r>
            <w:r w:rsidRPr="00446E97">
              <w:rPr>
                <w:rFonts w:eastAsia="標楷體" w:hint="eastAsia"/>
                <w:sz w:val="20"/>
                <w:szCs w:val="20"/>
              </w:rPr>
              <w:t>)</w:t>
            </w:r>
          </w:p>
          <w:p w:rsidR="00E55BC6" w:rsidRPr="00446E97" w:rsidRDefault="00E55BC6" w:rsidP="005A1BBE">
            <w:pPr>
              <w:adjustRightInd w:val="0"/>
              <w:snapToGrid w:val="0"/>
              <w:jc w:val="center"/>
              <w:rPr>
                <w:rFonts w:eastAsia="標楷體"/>
                <w:sz w:val="20"/>
                <w:szCs w:val="20"/>
              </w:rPr>
            </w:pP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10</w:t>
            </w:r>
            <w:r w:rsidRPr="00446E97">
              <w:rPr>
                <w:rFonts w:eastAsia="標楷體" w:hint="eastAsia"/>
                <w:sz w:val="20"/>
                <w:szCs w:val="20"/>
              </w:rPr>
              <w:t>分</w:t>
            </w:r>
            <w:r w:rsidRPr="00446E97">
              <w:rPr>
                <w:rFonts w:eastAsia="標楷體" w:hint="eastAsia"/>
                <w:sz w:val="20"/>
                <w:szCs w:val="20"/>
              </w:rPr>
              <w:t xml:space="preserve"> </w:t>
            </w: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w:t>
            </w:r>
            <w:r w:rsidRPr="00446E97">
              <w:rPr>
                <w:rFonts w:eastAsia="標楷體" w:hint="eastAsia"/>
                <w:sz w:val="20"/>
                <w:szCs w:val="20"/>
              </w:rPr>
              <w:t>扣分</w:t>
            </w:r>
            <w:r w:rsidRPr="00446E97">
              <w:rPr>
                <w:rFonts w:eastAsia="標楷體" w:hint="eastAsia"/>
                <w:sz w:val="20"/>
                <w:szCs w:val="20"/>
              </w:rPr>
              <w:t>)</w:t>
            </w:r>
          </w:p>
        </w:tc>
        <w:tc>
          <w:tcPr>
            <w:tcW w:w="2976" w:type="dxa"/>
            <w:vMerge w:val="restart"/>
            <w:shd w:val="clear" w:color="auto" w:fill="auto"/>
            <w:vAlign w:val="center"/>
          </w:tcPr>
          <w:p w:rsidR="00E55BC6" w:rsidRPr="00446E97" w:rsidRDefault="00E55BC6" w:rsidP="00E55BC6">
            <w:pPr>
              <w:numPr>
                <w:ilvl w:val="0"/>
                <w:numId w:val="59"/>
              </w:numPr>
              <w:adjustRightInd w:val="0"/>
              <w:snapToGrid w:val="0"/>
              <w:jc w:val="both"/>
              <w:rPr>
                <w:rFonts w:eastAsia="標楷體" w:hAnsi="標楷體"/>
                <w:sz w:val="20"/>
                <w:szCs w:val="20"/>
              </w:rPr>
            </w:pPr>
            <w:r w:rsidRPr="00446E97">
              <w:rPr>
                <w:rFonts w:eastAsia="標楷體" w:hAnsi="標楷體" w:hint="eastAsia"/>
                <w:sz w:val="20"/>
                <w:szCs w:val="20"/>
              </w:rPr>
              <w:t>每門課班級導師全程參與且學生出席人數達</w:t>
            </w:r>
            <w:r w:rsidRPr="00446E97">
              <w:rPr>
                <w:rFonts w:eastAsia="標楷體" w:hAnsi="標楷體" w:hint="eastAsia"/>
                <w:sz w:val="20"/>
                <w:szCs w:val="20"/>
              </w:rPr>
              <w:t>20</w:t>
            </w:r>
            <w:r w:rsidRPr="00446E97">
              <w:rPr>
                <w:rFonts w:eastAsia="標楷體" w:hAnsi="標楷體" w:hint="eastAsia"/>
                <w:sz w:val="20"/>
                <w:szCs w:val="20"/>
              </w:rPr>
              <w:t>人</w:t>
            </w:r>
            <w:r w:rsidRPr="00446E97">
              <w:rPr>
                <w:rFonts w:ascii="標楷體" w:eastAsia="標楷體" w:hAnsi="標楷體" w:hint="eastAsia"/>
                <w:sz w:val="20"/>
                <w:szCs w:val="20"/>
              </w:rPr>
              <w:t>，可得</w:t>
            </w:r>
            <w:r w:rsidRPr="00446E97">
              <w:rPr>
                <w:rFonts w:eastAsia="標楷體" w:hAnsi="標楷體" w:hint="eastAsia"/>
                <w:sz w:val="20"/>
                <w:szCs w:val="20"/>
              </w:rPr>
              <w:t>2.5</w:t>
            </w:r>
            <w:r w:rsidRPr="00446E97">
              <w:rPr>
                <w:rFonts w:eastAsia="標楷體" w:hAnsi="標楷體" w:hint="eastAsia"/>
                <w:sz w:val="20"/>
                <w:szCs w:val="20"/>
              </w:rPr>
              <w:t>分</w:t>
            </w:r>
            <w:r w:rsidRPr="00446E97">
              <w:rPr>
                <w:rFonts w:ascii="標楷體" w:eastAsia="標楷體" w:hAnsi="標楷體" w:hint="eastAsia"/>
                <w:sz w:val="20"/>
                <w:szCs w:val="20"/>
              </w:rPr>
              <w:t>；</w:t>
            </w:r>
            <w:r w:rsidRPr="00446E97">
              <w:rPr>
                <w:rFonts w:eastAsia="標楷體" w:hAnsi="標楷體" w:hint="eastAsia"/>
                <w:sz w:val="20"/>
                <w:szCs w:val="20"/>
              </w:rPr>
              <w:t>每學期至多可得</w:t>
            </w:r>
            <w:r w:rsidRPr="00446E97">
              <w:rPr>
                <w:rFonts w:eastAsia="標楷體" w:hAnsi="標楷體" w:hint="eastAsia"/>
                <w:sz w:val="20"/>
                <w:szCs w:val="20"/>
              </w:rPr>
              <w:t>5</w:t>
            </w:r>
            <w:r w:rsidRPr="00446E97">
              <w:rPr>
                <w:rFonts w:eastAsia="標楷體" w:hAnsi="標楷體" w:hint="eastAsia"/>
                <w:sz w:val="20"/>
                <w:szCs w:val="20"/>
              </w:rPr>
              <w:t>分（雙導班以併班上課為原則，除達上述人數規定外，全程參與之班級導師方符合加分條件）</w:t>
            </w:r>
          </w:p>
          <w:p w:rsidR="00E55BC6" w:rsidRPr="00446E97" w:rsidRDefault="00E55BC6" w:rsidP="00E55BC6">
            <w:pPr>
              <w:numPr>
                <w:ilvl w:val="0"/>
                <w:numId w:val="59"/>
              </w:numPr>
              <w:adjustRightInd w:val="0"/>
              <w:snapToGrid w:val="0"/>
              <w:jc w:val="both"/>
              <w:rPr>
                <w:rFonts w:eastAsia="標楷體" w:hAnsi="標楷體"/>
                <w:sz w:val="20"/>
                <w:szCs w:val="20"/>
              </w:rPr>
            </w:pPr>
            <w:r w:rsidRPr="00446E97">
              <w:rPr>
                <w:rFonts w:eastAsia="標楷體" w:hAnsi="標楷體" w:hint="eastAsia"/>
                <w:sz w:val="20"/>
                <w:szCs w:val="20"/>
              </w:rPr>
              <w:t>每門課班級導師未全程參與或學生出席人數未達</w:t>
            </w:r>
            <w:r w:rsidRPr="00446E97">
              <w:rPr>
                <w:rFonts w:eastAsia="標楷體" w:hAnsi="標楷體" w:hint="eastAsia"/>
                <w:sz w:val="20"/>
                <w:szCs w:val="20"/>
              </w:rPr>
              <w:t>20</w:t>
            </w:r>
            <w:r w:rsidRPr="00446E97">
              <w:rPr>
                <w:rFonts w:eastAsia="標楷體" w:hAnsi="標楷體" w:hint="eastAsia"/>
                <w:sz w:val="20"/>
                <w:szCs w:val="20"/>
              </w:rPr>
              <w:t>人</w:t>
            </w:r>
            <w:r w:rsidRPr="00446E97">
              <w:rPr>
                <w:rFonts w:ascii="標楷體" w:eastAsia="標楷體" w:hAnsi="標楷體" w:hint="eastAsia"/>
                <w:sz w:val="20"/>
                <w:szCs w:val="20"/>
              </w:rPr>
              <w:t>，扣</w:t>
            </w:r>
            <w:r w:rsidRPr="00446E97">
              <w:rPr>
                <w:rFonts w:eastAsia="標楷體" w:hAnsi="標楷體" w:hint="eastAsia"/>
                <w:sz w:val="20"/>
                <w:szCs w:val="20"/>
              </w:rPr>
              <w:t>2.5</w:t>
            </w:r>
            <w:r w:rsidRPr="00446E97">
              <w:rPr>
                <w:rFonts w:eastAsia="標楷體" w:hAnsi="標楷體" w:hint="eastAsia"/>
                <w:sz w:val="20"/>
                <w:szCs w:val="20"/>
              </w:rPr>
              <w:t>分</w:t>
            </w:r>
            <w:r w:rsidRPr="00446E97">
              <w:rPr>
                <w:rFonts w:ascii="標楷體" w:eastAsia="標楷體" w:hAnsi="標楷體" w:hint="eastAsia"/>
                <w:sz w:val="20"/>
                <w:szCs w:val="20"/>
              </w:rPr>
              <w:t>；</w:t>
            </w:r>
            <w:r w:rsidRPr="00446E97">
              <w:rPr>
                <w:rFonts w:eastAsia="標楷體" w:hAnsi="標楷體" w:hint="eastAsia"/>
                <w:sz w:val="20"/>
                <w:szCs w:val="20"/>
              </w:rPr>
              <w:t>每學期至多扣</w:t>
            </w:r>
            <w:r w:rsidRPr="00446E97">
              <w:rPr>
                <w:rFonts w:eastAsia="標楷體" w:hAnsi="標楷體" w:hint="eastAsia"/>
                <w:sz w:val="20"/>
                <w:szCs w:val="20"/>
              </w:rPr>
              <w:t>5</w:t>
            </w:r>
            <w:r w:rsidRPr="00446E97">
              <w:rPr>
                <w:rFonts w:eastAsia="標楷體" w:hAnsi="標楷體" w:hint="eastAsia"/>
                <w:sz w:val="20"/>
                <w:szCs w:val="20"/>
              </w:rPr>
              <w:t>分（雙導班以併班上課為原則，未達人數規定，均予以扣分）</w:t>
            </w:r>
          </w:p>
        </w:tc>
        <w:tc>
          <w:tcPr>
            <w:tcW w:w="2552" w:type="dxa"/>
            <w:vMerge w:val="restart"/>
            <w:shd w:val="clear" w:color="auto" w:fill="auto"/>
            <w:vAlign w:val="center"/>
          </w:tcPr>
          <w:p w:rsidR="00E55BC6" w:rsidRPr="00446E97" w:rsidRDefault="00E55BC6" w:rsidP="00E55BC6">
            <w:pPr>
              <w:numPr>
                <w:ilvl w:val="0"/>
                <w:numId w:val="60"/>
              </w:numPr>
              <w:adjustRightInd w:val="0"/>
              <w:snapToGrid w:val="0"/>
              <w:jc w:val="both"/>
              <w:rPr>
                <w:rFonts w:eastAsia="標楷體" w:hAnsi="標楷體"/>
                <w:sz w:val="20"/>
                <w:szCs w:val="20"/>
              </w:rPr>
            </w:pPr>
            <w:r w:rsidRPr="00446E97">
              <w:rPr>
                <w:rFonts w:eastAsia="標楷體" w:hAnsi="標楷體" w:hint="eastAsia"/>
                <w:sz w:val="20"/>
                <w:szCs w:val="20"/>
              </w:rPr>
              <w:t>每學期可得</w:t>
            </w:r>
            <w:r w:rsidRPr="00446E97">
              <w:rPr>
                <w:rFonts w:eastAsia="標楷體" w:hAnsi="標楷體" w:hint="eastAsia"/>
                <w:sz w:val="20"/>
                <w:szCs w:val="20"/>
              </w:rPr>
              <w:t>2.5</w:t>
            </w:r>
            <w:r w:rsidRPr="00446E97">
              <w:rPr>
                <w:rFonts w:eastAsia="標楷體" w:hAnsi="標楷體" w:hint="eastAsia"/>
                <w:sz w:val="20"/>
                <w:szCs w:val="20"/>
              </w:rPr>
              <w:t>或</w:t>
            </w:r>
            <w:r w:rsidRPr="00446E97">
              <w:rPr>
                <w:rFonts w:eastAsia="標楷體" w:hAnsi="標楷體" w:hint="eastAsia"/>
                <w:sz w:val="20"/>
                <w:szCs w:val="20"/>
              </w:rPr>
              <w:t>5</w:t>
            </w:r>
            <w:r w:rsidRPr="00446E97">
              <w:rPr>
                <w:rFonts w:eastAsia="標楷體" w:hAnsi="標楷體" w:hint="eastAsia"/>
                <w:sz w:val="20"/>
                <w:szCs w:val="20"/>
              </w:rPr>
              <w:t>分</w:t>
            </w:r>
          </w:p>
          <w:p w:rsidR="00E55BC6" w:rsidRPr="00446E97" w:rsidRDefault="00E55BC6" w:rsidP="00E55BC6">
            <w:pPr>
              <w:numPr>
                <w:ilvl w:val="0"/>
                <w:numId w:val="60"/>
              </w:numPr>
              <w:adjustRightInd w:val="0"/>
              <w:snapToGrid w:val="0"/>
              <w:jc w:val="both"/>
              <w:rPr>
                <w:rFonts w:eastAsia="標楷體" w:hAnsi="標楷體"/>
                <w:sz w:val="20"/>
                <w:szCs w:val="20"/>
              </w:rPr>
            </w:pPr>
            <w:r w:rsidRPr="00446E97">
              <w:rPr>
                <w:rFonts w:eastAsia="標楷體" w:hAnsi="標楷體" w:hint="eastAsia"/>
                <w:sz w:val="20"/>
                <w:szCs w:val="20"/>
              </w:rPr>
              <w:t>每學期可扣</w:t>
            </w:r>
            <w:r w:rsidRPr="00446E97">
              <w:rPr>
                <w:rFonts w:eastAsia="標楷體" w:hAnsi="標楷體" w:hint="eastAsia"/>
                <w:sz w:val="20"/>
                <w:szCs w:val="20"/>
              </w:rPr>
              <w:t>2.5</w:t>
            </w:r>
            <w:r w:rsidRPr="00446E97">
              <w:rPr>
                <w:rFonts w:eastAsia="標楷體" w:hAnsi="標楷體" w:hint="eastAsia"/>
                <w:sz w:val="20"/>
                <w:szCs w:val="20"/>
              </w:rPr>
              <w:t>或</w:t>
            </w:r>
            <w:r w:rsidRPr="00446E97">
              <w:rPr>
                <w:rFonts w:eastAsia="標楷體" w:hAnsi="標楷體" w:hint="eastAsia"/>
                <w:sz w:val="20"/>
                <w:szCs w:val="20"/>
              </w:rPr>
              <w:t>5</w:t>
            </w:r>
            <w:r w:rsidRPr="00446E97">
              <w:rPr>
                <w:rFonts w:eastAsia="標楷體" w:hAnsi="標楷體" w:hint="eastAsia"/>
                <w:sz w:val="20"/>
                <w:szCs w:val="20"/>
              </w:rPr>
              <w:t>分</w:t>
            </w:r>
          </w:p>
        </w:tc>
        <w:tc>
          <w:tcPr>
            <w:tcW w:w="1063" w:type="dxa"/>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r w:rsidRPr="00446E97">
              <w:rPr>
                <w:rFonts w:eastAsia="標楷體" w:hint="eastAsia"/>
                <w:sz w:val="18"/>
                <w:szCs w:val="22"/>
              </w:rPr>
              <w:t>選課</w:t>
            </w:r>
            <w:r w:rsidRPr="00446E97">
              <w:rPr>
                <w:rFonts w:eastAsia="標楷體" w:hint="eastAsia"/>
                <w:sz w:val="18"/>
                <w:szCs w:val="22"/>
              </w:rPr>
              <w:t>(1)</w:t>
            </w:r>
          </w:p>
        </w:tc>
        <w:tc>
          <w:tcPr>
            <w:tcW w:w="1063" w:type="dxa"/>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18"/>
              </w:rPr>
            </w:pPr>
            <w:r w:rsidRPr="00446E97">
              <w:rPr>
                <w:rFonts w:eastAsia="標楷體" w:hint="eastAsia"/>
                <w:sz w:val="18"/>
                <w:szCs w:val="22"/>
              </w:rPr>
              <w:t>選課</w:t>
            </w:r>
            <w:r w:rsidRPr="00446E97">
              <w:rPr>
                <w:rFonts w:eastAsia="標楷體" w:hint="eastAsia"/>
                <w:sz w:val="18"/>
                <w:szCs w:val="22"/>
              </w:rPr>
              <w:t>(2)</w:t>
            </w: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18"/>
              </w:rPr>
            </w:pPr>
            <w:r w:rsidRPr="00446E97">
              <w:rPr>
                <w:rFonts w:eastAsia="標楷體" w:hint="eastAsia"/>
                <w:sz w:val="18"/>
                <w:szCs w:val="22"/>
              </w:rPr>
              <w:t>選課</w:t>
            </w:r>
            <w:r w:rsidRPr="00446E97">
              <w:rPr>
                <w:rFonts w:eastAsia="標楷體" w:hint="eastAsia"/>
                <w:sz w:val="18"/>
                <w:szCs w:val="22"/>
              </w:rPr>
              <w:t>(1)</w:t>
            </w:r>
          </w:p>
        </w:tc>
        <w:tc>
          <w:tcPr>
            <w:tcW w:w="1063" w:type="dxa"/>
            <w:tcBorders>
              <w:left w:val="single" w:sz="4" w:space="0" w:color="auto"/>
              <w:tr2bl w:val="nil"/>
            </w:tcBorders>
            <w:vAlign w:val="center"/>
          </w:tcPr>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每</w:t>
            </w:r>
            <w:proofErr w:type="gramStart"/>
            <w:r w:rsidRPr="00446E97">
              <w:rPr>
                <w:rFonts w:eastAsia="標楷體" w:hAnsi="標楷體" w:hint="eastAsia"/>
                <w:sz w:val="20"/>
                <w:szCs w:val="20"/>
              </w:rPr>
              <w:t>學期學輔時間</w:t>
            </w:r>
            <w:proofErr w:type="gramEnd"/>
            <w:r w:rsidRPr="00446E97">
              <w:rPr>
                <w:rFonts w:eastAsia="標楷體" w:hAnsi="標楷體" w:hint="eastAsia"/>
                <w:sz w:val="20"/>
                <w:szCs w:val="20"/>
              </w:rPr>
              <w:t>選課與學生出席狀況</w:t>
            </w:r>
          </w:p>
        </w:tc>
        <w:tc>
          <w:tcPr>
            <w:tcW w:w="712" w:type="dxa"/>
            <w:vMerge w:val="restart"/>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432"/>
          <w:jc w:val="center"/>
        </w:trPr>
        <w:tc>
          <w:tcPr>
            <w:tcW w:w="1173" w:type="dxa"/>
            <w:vMerge/>
            <w:shd w:val="pct20" w:color="auto" w:fill="auto"/>
            <w:vAlign w:val="center"/>
          </w:tcPr>
          <w:p w:rsidR="00E55BC6" w:rsidRPr="00446E97" w:rsidRDefault="00E55BC6" w:rsidP="005A1BBE">
            <w:pPr>
              <w:adjustRightInd w:val="0"/>
              <w:snapToGrid w:val="0"/>
              <w:jc w:val="center"/>
              <w:rPr>
                <w:rFonts w:eastAsia="標楷體"/>
                <w:sz w:val="20"/>
                <w:szCs w:val="20"/>
              </w:rPr>
            </w:pPr>
          </w:p>
        </w:tc>
        <w:tc>
          <w:tcPr>
            <w:tcW w:w="2503" w:type="dxa"/>
            <w:vMerge/>
            <w:shd w:val="clear" w:color="auto" w:fill="auto"/>
            <w:vAlign w:val="center"/>
          </w:tcPr>
          <w:p w:rsidR="00E55BC6" w:rsidRPr="00446E97" w:rsidRDefault="00E55BC6" w:rsidP="005A1BBE">
            <w:pPr>
              <w:adjustRightInd w:val="0"/>
              <w:snapToGrid w:val="0"/>
              <w:rPr>
                <w:rFonts w:eastAsia="標楷體" w:hAnsi="標楷體"/>
                <w:sz w:val="20"/>
                <w:szCs w:val="20"/>
              </w:rPr>
            </w:pPr>
          </w:p>
        </w:tc>
        <w:tc>
          <w:tcPr>
            <w:tcW w:w="1276" w:type="dxa"/>
            <w:vMerge/>
            <w:shd w:val="clear" w:color="auto" w:fill="auto"/>
            <w:vAlign w:val="center"/>
          </w:tcPr>
          <w:p w:rsidR="00E55BC6" w:rsidRPr="00446E97" w:rsidRDefault="00E55BC6" w:rsidP="005A1BBE">
            <w:pPr>
              <w:adjustRightInd w:val="0"/>
              <w:snapToGrid w:val="0"/>
              <w:jc w:val="center"/>
              <w:rPr>
                <w:rFonts w:eastAsia="標楷體"/>
                <w:sz w:val="20"/>
                <w:szCs w:val="20"/>
              </w:rPr>
            </w:pPr>
          </w:p>
        </w:tc>
        <w:tc>
          <w:tcPr>
            <w:tcW w:w="2976" w:type="dxa"/>
            <w:vMerge/>
            <w:shd w:val="clear" w:color="auto" w:fill="auto"/>
            <w:vAlign w:val="center"/>
          </w:tcPr>
          <w:p w:rsidR="00E55BC6" w:rsidRPr="00446E97" w:rsidRDefault="00E55BC6" w:rsidP="00E55BC6">
            <w:pPr>
              <w:numPr>
                <w:ilvl w:val="0"/>
                <w:numId w:val="59"/>
              </w:numPr>
              <w:adjustRightInd w:val="0"/>
              <w:snapToGrid w:val="0"/>
              <w:jc w:val="both"/>
              <w:rPr>
                <w:rFonts w:eastAsia="標楷體" w:hAnsi="標楷體"/>
                <w:sz w:val="20"/>
                <w:szCs w:val="20"/>
              </w:rPr>
            </w:pPr>
          </w:p>
        </w:tc>
        <w:tc>
          <w:tcPr>
            <w:tcW w:w="2552" w:type="dxa"/>
            <w:vMerge/>
            <w:shd w:val="clear" w:color="auto" w:fill="auto"/>
            <w:vAlign w:val="center"/>
          </w:tcPr>
          <w:p w:rsidR="00E55BC6" w:rsidRPr="00446E97" w:rsidRDefault="00E55BC6" w:rsidP="00E55BC6">
            <w:pPr>
              <w:numPr>
                <w:ilvl w:val="0"/>
                <w:numId w:val="60"/>
              </w:numPr>
              <w:adjustRightInd w:val="0"/>
              <w:snapToGrid w:val="0"/>
              <w:jc w:val="both"/>
              <w:rPr>
                <w:rFonts w:eastAsia="標楷體" w:hAnsi="標楷體"/>
                <w:sz w:val="20"/>
                <w:szCs w:val="20"/>
              </w:rPr>
            </w:pPr>
          </w:p>
        </w:tc>
        <w:tc>
          <w:tcPr>
            <w:tcW w:w="1063" w:type="dxa"/>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1063" w:type="dxa"/>
            <w:tcBorders>
              <w:right w:val="single" w:sz="4" w:space="0" w:color="auto"/>
              <w:tr2bl w:val="nil"/>
            </w:tcBorders>
            <w:vAlign w:val="center"/>
          </w:tcPr>
          <w:p w:rsidR="00E55BC6" w:rsidRPr="00446E97" w:rsidRDefault="00E55BC6" w:rsidP="005A1BBE">
            <w:pPr>
              <w:adjustRightInd w:val="0"/>
              <w:snapToGrid w:val="0"/>
              <w:jc w:val="center"/>
              <w:rPr>
                <w:rFonts w:eastAsia="標楷體"/>
                <w:sz w:val="18"/>
              </w:rPr>
            </w:pP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18"/>
              </w:rPr>
            </w:pP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18"/>
              </w:rPr>
            </w:pPr>
          </w:p>
        </w:tc>
        <w:tc>
          <w:tcPr>
            <w:tcW w:w="712" w:type="dxa"/>
            <w:vMerge/>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394"/>
          <w:jc w:val="center"/>
        </w:trPr>
        <w:tc>
          <w:tcPr>
            <w:tcW w:w="1173" w:type="dxa"/>
            <w:vMerge/>
            <w:shd w:val="pct20" w:color="auto" w:fill="auto"/>
            <w:vAlign w:val="center"/>
          </w:tcPr>
          <w:p w:rsidR="00E55BC6" w:rsidRPr="00446E97" w:rsidRDefault="00E55BC6" w:rsidP="005A1BBE">
            <w:pPr>
              <w:adjustRightInd w:val="0"/>
              <w:snapToGrid w:val="0"/>
              <w:jc w:val="center"/>
              <w:rPr>
                <w:rFonts w:eastAsia="標楷體"/>
                <w:sz w:val="20"/>
                <w:szCs w:val="20"/>
              </w:rPr>
            </w:pPr>
          </w:p>
        </w:tc>
        <w:tc>
          <w:tcPr>
            <w:tcW w:w="2503" w:type="dxa"/>
            <w:vMerge/>
            <w:shd w:val="clear" w:color="auto" w:fill="auto"/>
            <w:vAlign w:val="center"/>
          </w:tcPr>
          <w:p w:rsidR="00E55BC6" w:rsidRPr="00446E97" w:rsidRDefault="00E55BC6" w:rsidP="005A1BBE">
            <w:pPr>
              <w:adjustRightInd w:val="0"/>
              <w:snapToGrid w:val="0"/>
              <w:rPr>
                <w:rFonts w:eastAsia="標楷體" w:hAnsi="標楷體"/>
                <w:sz w:val="20"/>
                <w:szCs w:val="20"/>
              </w:rPr>
            </w:pPr>
          </w:p>
        </w:tc>
        <w:tc>
          <w:tcPr>
            <w:tcW w:w="1276" w:type="dxa"/>
            <w:vMerge/>
            <w:shd w:val="clear" w:color="auto" w:fill="auto"/>
            <w:vAlign w:val="center"/>
          </w:tcPr>
          <w:p w:rsidR="00E55BC6" w:rsidRPr="00446E97" w:rsidRDefault="00E55BC6" w:rsidP="005A1BBE">
            <w:pPr>
              <w:adjustRightInd w:val="0"/>
              <w:snapToGrid w:val="0"/>
              <w:jc w:val="center"/>
              <w:rPr>
                <w:rFonts w:eastAsia="標楷體"/>
                <w:sz w:val="20"/>
                <w:szCs w:val="20"/>
              </w:rPr>
            </w:pPr>
          </w:p>
        </w:tc>
        <w:tc>
          <w:tcPr>
            <w:tcW w:w="2976" w:type="dxa"/>
            <w:vMerge/>
            <w:shd w:val="clear" w:color="auto" w:fill="auto"/>
            <w:vAlign w:val="center"/>
          </w:tcPr>
          <w:p w:rsidR="00E55BC6" w:rsidRPr="00446E97" w:rsidRDefault="00E55BC6" w:rsidP="00E55BC6">
            <w:pPr>
              <w:numPr>
                <w:ilvl w:val="0"/>
                <w:numId w:val="59"/>
              </w:numPr>
              <w:adjustRightInd w:val="0"/>
              <w:snapToGrid w:val="0"/>
              <w:jc w:val="both"/>
              <w:rPr>
                <w:rFonts w:eastAsia="標楷體" w:hAnsi="標楷體"/>
                <w:sz w:val="20"/>
                <w:szCs w:val="20"/>
              </w:rPr>
            </w:pPr>
          </w:p>
        </w:tc>
        <w:tc>
          <w:tcPr>
            <w:tcW w:w="2552" w:type="dxa"/>
            <w:vMerge/>
            <w:shd w:val="clear" w:color="auto" w:fill="auto"/>
            <w:vAlign w:val="center"/>
          </w:tcPr>
          <w:p w:rsidR="00E55BC6" w:rsidRPr="00446E97" w:rsidRDefault="00E55BC6" w:rsidP="00E55BC6">
            <w:pPr>
              <w:numPr>
                <w:ilvl w:val="0"/>
                <w:numId w:val="60"/>
              </w:numPr>
              <w:adjustRightInd w:val="0"/>
              <w:snapToGrid w:val="0"/>
              <w:jc w:val="both"/>
              <w:rPr>
                <w:rFonts w:eastAsia="標楷體" w:hAnsi="標楷體"/>
                <w:sz w:val="20"/>
                <w:szCs w:val="20"/>
              </w:rPr>
            </w:pPr>
          </w:p>
        </w:tc>
        <w:tc>
          <w:tcPr>
            <w:tcW w:w="1063" w:type="dxa"/>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r w:rsidRPr="00446E97">
              <w:rPr>
                <w:rFonts w:eastAsia="標楷體" w:hint="eastAsia"/>
                <w:sz w:val="18"/>
                <w:szCs w:val="22"/>
              </w:rPr>
              <w:t>導師出席</w:t>
            </w:r>
          </w:p>
        </w:tc>
        <w:tc>
          <w:tcPr>
            <w:tcW w:w="1063" w:type="dxa"/>
            <w:tcBorders>
              <w:right w:val="single" w:sz="4" w:space="0" w:color="auto"/>
              <w:tr2bl w:val="nil"/>
            </w:tcBorders>
            <w:vAlign w:val="center"/>
          </w:tcPr>
          <w:p w:rsidR="00E55BC6" w:rsidRPr="00446E97" w:rsidRDefault="00E55BC6" w:rsidP="005A1BBE">
            <w:pPr>
              <w:adjustRightInd w:val="0"/>
              <w:snapToGrid w:val="0"/>
              <w:jc w:val="center"/>
              <w:rPr>
                <w:rFonts w:eastAsia="標楷體"/>
                <w:sz w:val="18"/>
              </w:rPr>
            </w:pPr>
            <w:r w:rsidRPr="00446E97">
              <w:rPr>
                <w:rFonts w:eastAsia="標楷體" w:hint="eastAsia"/>
                <w:sz w:val="18"/>
                <w:szCs w:val="22"/>
              </w:rPr>
              <w:t>導師出席</w:t>
            </w: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18"/>
              </w:rPr>
            </w:pPr>
            <w:r w:rsidRPr="00446E97">
              <w:rPr>
                <w:rFonts w:eastAsia="標楷體" w:hint="eastAsia"/>
                <w:sz w:val="18"/>
                <w:szCs w:val="22"/>
              </w:rPr>
              <w:t>導師出席</w:t>
            </w: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18"/>
              </w:rPr>
            </w:pPr>
            <w:r w:rsidRPr="00446E97">
              <w:rPr>
                <w:rFonts w:eastAsia="標楷體" w:hint="eastAsia"/>
                <w:sz w:val="18"/>
                <w:szCs w:val="22"/>
              </w:rPr>
              <w:t>導師出席</w:t>
            </w:r>
          </w:p>
        </w:tc>
        <w:tc>
          <w:tcPr>
            <w:tcW w:w="712" w:type="dxa"/>
            <w:vMerge/>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432"/>
          <w:jc w:val="center"/>
        </w:trPr>
        <w:tc>
          <w:tcPr>
            <w:tcW w:w="1173" w:type="dxa"/>
            <w:vMerge/>
            <w:shd w:val="pct20" w:color="auto" w:fill="auto"/>
            <w:vAlign w:val="center"/>
          </w:tcPr>
          <w:p w:rsidR="00E55BC6" w:rsidRPr="00446E97" w:rsidRDefault="00E55BC6" w:rsidP="005A1BBE">
            <w:pPr>
              <w:adjustRightInd w:val="0"/>
              <w:snapToGrid w:val="0"/>
              <w:jc w:val="center"/>
              <w:rPr>
                <w:rFonts w:eastAsia="標楷體"/>
                <w:sz w:val="20"/>
                <w:szCs w:val="20"/>
              </w:rPr>
            </w:pPr>
          </w:p>
        </w:tc>
        <w:tc>
          <w:tcPr>
            <w:tcW w:w="2503" w:type="dxa"/>
            <w:vMerge/>
            <w:shd w:val="clear" w:color="auto" w:fill="auto"/>
            <w:vAlign w:val="center"/>
          </w:tcPr>
          <w:p w:rsidR="00E55BC6" w:rsidRPr="00446E97" w:rsidRDefault="00E55BC6" w:rsidP="005A1BBE">
            <w:pPr>
              <w:adjustRightInd w:val="0"/>
              <w:snapToGrid w:val="0"/>
              <w:rPr>
                <w:rFonts w:eastAsia="標楷體" w:hAnsi="標楷體"/>
                <w:sz w:val="20"/>
                <w:szCs w:val="20"/>
              </w:rPr>
            </w:pPr>
          </w:p>
        </w:tc>
        <w:tc>
          <w:tcPr>
            <w:tcW w:w="1276" w:type="dxa"/>
            <w:vMerge/>
            <w:shd w:val="clear" w:color="auto" w:fill="auto"/>
            <w:vAlign w:val="center"/>
          </w:tcPr>
          <w:p w:rsidR="00E55BC6" w:rsidRPr="00446E97" w:rsidRDefault="00E55BC6" w:rsidP="005A1BBE">
            <w:pPr>
              <w:adjustRightInd w:val="0"/>
              <w:snapToGrid w:val="0"/>
              <w:jc w:val="center"/>
              <w:rPr>
                <w:rFonts w:eastAsia="標楷體"/>
                <w:sz w:val="20"/>
                <w:szCs w:val="20"/>
              </w:rPr>
            </w:pPr>
          </w:p>
        </w:tc>
        <w:tc>
          <w:tcPr>
            <w:tcW w:w="2976" w:type="dxa"/>
            <w:vMerge/>
            <w:shd w:val="clear" w:color="auto" w:fill="auto"/>
            <w:vAlign w:val="center"/>
          </w:tcPr>
          <w:p w:rsidR="00E55BC6" w:rsidRPr="00446E97" w:rsidRDefault="00E55BC6" w:rsidP="00E55BC6">
            <w:pPr>
              <w:numPr>
                <w:ilvl w:val="0"/>
                <w:numId w:val="59"/>
              </w:numPr>
              <w:adjustRightInd w:val="0"/>
              <w:snapToGrid w:val="0"/>
              <w:jc w:val="both"/>
              <w:rPr>
                <w:rFonts w:eastAsia="標楷體" w:hAnsi="標楷體"/>
                <w:sz w:val="20"/>
                <w:szCs w:val="20"/>
              </w:rPr>
            </w:pPr>
          </w:p>
        </w:tc>
        <w:tc>
          <w:tcPr>
            <w:tcW w:w="2552" w:type="dxa"/>
            <w:vMerge/>
            <w:shd w:val="clear" w:color="auto" w:fill="auto"/>
            <w:vAlign w:val="center"/>
          </w:tcPr>
          <w:p w:rsidR="00E55BC6" w:rsidRPr="00446E97" w:rsidRDefault="00E55BC6" w:rsidP="00E55BC6">
            <w:pPr>
              <w:numPr>
                <w:ilvl w:val="0"/>
                <w:numId w:val="60"/>
              </w:numPr>
              <w:adjustRightInd w:val="0"/>
              <w:snapToGrid w:val="0"/>
              <w:jc w:val="both"/>
              <w:rPr>
                <w:rFonts w:eastAsia="標楷體" w:hAnsi="標楷體"/>
                <w:sz w:val="20"/>
                <w:szCs w:val="20"/>
              </w:rPr>
            </w:pPr>
          </w:p>
        </w:tc>
        <w:tc>
          <w:tcPr>
            <w:tcW w:w="1063" w:type="dxa"/>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1063" w:type="dxa"/>
            <w:tcBorders>
              <w:right w:val="single" w:sz="4" w:space="0" w:color="auto"/>
              <w:tr2bl w:val="nil"/>
            </w:tcBorders>
            <w:vAlign w:val="center"/>
          </w:tcPr>
          <w:p w:rsidR="00E55BC6" w:rsidRPr="00446E97" w:rsidRDefault="00E55BC6" w:rsidP="005A1BBE">
            <w:pPr>
              <w:adjustRightInd w:val="0"/>
              <w:snapToGrid w:val="0"/>
              <w:jc w:val="center"/>
              <w:rPr>
                <w:rFonts w:eastAsia="標楷體"/>
                <w:sz w:val="18"/>
              </w:rPr>
            </w:pP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18"/>
              </w:rPr>
            </w:pP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18"/>
              </w:rPr>
            </w:pPr>
          </w:p>
        </w:tc>
        <w:tc>
          <w:tcPr>
            <w:tcW w:w="712" w:type="dxa"/>
            <w:vMerge/>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432"/>
          <w:jc w:val="center"/>
        </w:trPr>
        <w:tc>
          <w:tcPr>
            <w:tcW w:w="1173" w:type="dxa"/>
            <w:vMerge/>
            <w:shd w:val="pct20" w:color="auto" w:fill="auto"/>
            <w:vAlign w:val="center"/>
          </w:tcPr>
          <w:p w:rsidR="00E55BC6" w:rsidRPr="00446E97" w:rsidRDefault="00E55BC6" w:rsidP="005A1BBE">
            <w:pPr>
              <w:adjustRightInd w:val="0"/>
              <w:snapToGrid w:val="0"/>
              <w:jc w:val="center"/>
              <w:rPr>
                <w:rFonts w:eastAsia="標楷體"/>
                <w:sz w:val="20"/>
                <w:szCs w:val="20"/>
              </w:rPr>
            </w:pPr>
          </w:p>
        </w:tc>
        <w:tc>
          <w:tcPr>
            <w:tcW w:w="2503" w:type="dxa"/>
            <w:vMerge/>
            <w:shd w:val="clear" w:color="auto" w:fill="auto"/>
            <w:vAlign w:val="center"/>
          </w:tcPr>
          <w:p w:rsidR="00E55BC6" w:rsidRPr="00446E97" w:rsidRDefault="00E55BC6" w:rsidP="005A1BBE">
            <w:pPr>
              <w:adjustRightInd w:val="0"/>
              <w:snapToGrid w:val="0"/>
              <w:rPr>
                <w:rFonts w:eastAsia="標楷體" w:hAnsi="標楷體"/>
                <w:sz w:val="20"/>
                <w:szCs w:val="20"/>
              </w:rPr>
            </w:pPr>
          </w:p>
        </w:tc>
        <w:tc>
          <w:tcPr>
            <w:tcW w:w="1276" w:type="dxa"/>
            <w:vMerge/>
            <w:shd w:val="clear" w:color="auto" w:fill="auto"/>
            <w:vAlign w:val="center"/>
          </w:tcPr>
          <w:p w:rsidR="00E55BC6" w:rsidRPr="00446E97" w:rsidRDefault="00E55BC6" w:rsidP="005A1BBE">
            <w:pPr>
              <w:adjustRightInd w:val="0"/>
              <w:snapToGrid w:val="0"/>
              <w:jc w:val="center"/>
              <w:rPr>
                <w:rFonts w:eastAsia="標楷體"/>
                <w:sz w:val="20"/>
                <w:szCs w:val="20"/>
              </w:rPr>
            </w:pPr>
          </w:p>
        </w:tc>
        <w:tc>
          <w:tcPr>
            <w:tcW w:w="2976" w:type="dxa"/>
            <w:vMerge/>
            <w:shd w:val="clear" w:color="auto" w:fill="auto"/>
            <w:vAlign w:val="center"/>
          </w:tcPr>
          <w:p w:rsidR="00E55BC6" w:rsidRPr="00446E97" w:rsidRDefault="00E55BC6" w:rsidP="00E55BC6">
            <w:pPr>
              <w:numPr>
                <w:ilvl w:val="0"/>
                <w:numId w:val="59"/>
              </w:numPr>
              <w:adjustRightInd w:val="0"/>
              <w:snapToGrid w:val="0"/>
              <w:jc w:val="both"/>
              <w:rPr>
                <w:rFonts w:eastAsia="標楷體" w:hAnsi="標楷體"/>
                <w:sz w:val="20"/>
                <w:szCs w:val="20"/>
              </w:rPr>
            </w:pPr>
          </w:p>
        </w:tc>
        <w:tc>
          <w:tcPr>
            <w:tcW w:w="2552" w:type="dxa"/>
            <w:vMerge/>
            <w:shd w:val="clear" w:color="auto" w:fill="auto"/>
            <w:vAlign w:val="center"/>
          </w:tcPr>
          <w:p w:rsidR="00E55BC6" w:rsidRPr="00446E97" w:rsidRDefault="00E55BC6" w:rsidP="00E55BC6">
            <w:pPr>
              <w:numPr>
                <w:ilvl w:val="0"/>
                <w:numId w:val="60"/>
              </w:numPr>
              <w:adjustRightInd w:val="0"/>
              <w:snapToGrid w:val="0"/>
              <w:jc w:val="both"/>
              <w:rPr>
                <w:rFonts w:eastAsia="標楷體" w:hAnsi="標楷體"/>
                <w:sz w:val="20"/>
                <w:szCs w:val="20"/>
              </w:rPr>
            </w:pPr>
          </w:p>
        </w:tc>
        <w:tc>
          <w:tcPr>
            <w:tcW w:w="1063" w:type="dxa"/>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18"/>
              </w:rPr>
            </w:pPr>
            <w:r w:rsidRPr="00446E97">
              <w:rPr>
                <w:rFonts w:eastAsia="標楷體" w:hint="eastAsia"/>
                <w:sz w:val="18"/>
                <w:szCs w:val="22"/>
              </w:rPr>
              <w:t>學生</w:t>
            </w:r>
          </w:p>
          <w:p w:rsidR="00E55BC6" w:rsidRPr="00446E97" w:rsidRDefault="00E55BC6" w:rsidP="005A1BBE">
            <w:pPr>
              <w:adjustRightInd w:val="0"/>
              <w:snapToGrid w:val="0"/>
              <w:jc w:val="center"/>
              <w:rPr>
                <w:rFonts w:eastAsia="標楷體"/>
                <w:sz w:val="22"/>
              </w:rPr>
            </w:pPr>
            <w:r w:rsidRPr="00446E97">
              <w:rPr>
                <w:rFonts w:eastAsia="標楷體" w:hint="eastAsia"/>
                <w:sz w:val="18"/>
                <w:szCs w:val="22"/>
              </w:rPr>
              <w:t>出席率</w:t>
            </w:r>
          </w:p>
        </w:tc>
        <w:tc>
          <w:tcPr>
            <w:tcW w:w="1063" w:type="dxa"/>
            <w:tcBorders>
              <w:right w:val="single" w:sz="4" w:space="0" w:color="auto"/>
              <w:tr2bl w:val="nil"/>
            </w:tcBorders>
            <w:vAlign w:val="center"/>
          </w:tcPr>
          <w:p w:rsidR="00E55BC6" w:rsidRPr="00446E97" w:rsidRDefault="00E55BC6" w:rsidP="005A1BBE">
            <w:pPr>
              <w:adjustRightInd w:val="0"/>
              <w:snapToGrid w:val="0"/>
              <w:jc w:val="center"/>
              <w:rPr>
                <w:rFonts w:eastAsia="標楷體"/>
                <w:sz w:val="18"/>
              </w:rPr>
            </w:pPr>
            <w:r w:rsidRPr="00446E97">
              <w:rPr>
                <w:rFonts w:eastAsia="標楷體" w:hint="eastAsia"/>
                <w:sz w:val="18"/>
                <w:szCs w:val="22"/>
              </w:rPr>
              <w:t>學生</w:t>
            </w:r>
          </w:p>
          <w:p w:rsidR="00E55BC6" w:rsidRPr="00446E97" w:rsidRDefault="00E55BC6" w:rsidP="005A1BBE">
            <w:pPr>
              <w:adjustRightInd w:val="0"/>
              <w:snapToGrid w:val="0"/>
              <w:jc w:val="center"/>
              <w:rPr>
                <w:rFonts w:eastAsia="標楷體"/>
                <w:sz w:val="18"/>
              </w:rPr>
            </w:pPr>
            <w:r w:rsidRPr="00446E97">
              <w:rPr>
                <w:rFonts w:eastAsia="標楷體" w:hint="eastAsia"/>
                <w:sz w:val="18"/>
                <w:szCs w:val="22"/>
              </w:rPr>
              <w:t>出席率</w:t>
            </w: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18"/>
              </w:rPr>
            </w:pPr>
            <w:r w:rsidRPr="00446E97">
              <w:rPr>
                <w:rFonts w:eastAsia="標楷體" w:hint="eastAsia"/>
                <w:sz w:val="18"/>
                <w:szCs w:val="22"/>
              </w:rPr>
              <w:t>學生</w:t>
            </w:r>
          </w:p>
          <w:p w:rsidR="00E55BC6" w:rsidRPr="00446E97" w:rsidRDefault="00E55BC6" w:rsidP="005A1BBE">
            <w:pPr>
              <w:adjustRightInd w:val="0"/>
              <w:snapToGrid w:val="0"/>
              <w:jc w:val="center"/>
              <w:rPr>
                <w:rFonts w:eastAsia="標楷體"/>
                <w:sz w:val="18"/>
              </w:rPr>
            </w:pPr>
            <w:r w:rsidRPr="00446E97">
              <w:rPr>
                <w:rFonts w:eastAsia="標楷體" w:hint="eastAsia"/>
                <w:sz w:val="18"/>
                <w:szCs w:val="22"/>
              </w:rPr>
              <w:t>出席率</w:t>
            </w:r>
          </w:p>
        </w:tc>
        <w:tc>
          <w:tcPr>
            <w:tcW w:w="1063" w:type="dxa"/>
            <w:tcBorders>
              <w:left w:val="single" w:sz="4" w:space="0" w:color="auto"/>
              <w:tr2bl w:val="nil"/>
            </w:tcBorders>
            <w:vAlign w:val="center"/>
          </w:tcPr>
          <w:p w:rsidR="00E55BC6" w:rsidRPr="00446E97" w:rsidRDefault="00E55BC6" w:rsidP="005A1BBE">
            <w:pPr>
              <w:adjustRightInd w:val="0"/>
              <w:snapToGrid w:val="0"/>
              <w:jc w:val="center"/>
              <w:rPr>
                <w:rFonts w:eastAsia="標楷體"/>
                <w:sz w:val="18"/>
              </w:rPr>
            </w:pPr>
            <w:r w:rsidRPr="00446E97">
              <w:rPr>
                <w:rFonts w:eastAsia="標楷體" w:hint="eastAsia"/>
                <w:sz w:val="18"/>
                <w:szCs w:val="22"/>
              </w:rPr>
              <w:t>學生</w:t>
            </w:r>
          </w:p>
          <w:p w:rsidR="00E55BC6" w:rsidRPr="00446E97" w:rsidRDefault="00E55BC6" w:rsidP="005A1BBE">
            <w:pPr>
              <w:adjustRightInd w:val="0"/>
              <w:snapToGrid w:val="0"/>
              <w:jc w:val="center"/>
              <w:rPr>
                <w:rFonts w:eastAsia="標楷體"/>
                <w:sz w:val="18"/>
              </w:rPr>
            </w:pPr>
            <w:r w:rsidRPr="00446E97">
              <w:rPr>
                <w:rFonts w:eastAsia="標楷體" w:hint="eastAsia"/>
                <w:sz w:val="18"/>
                <w:szCs w:val="22"/>
              </w:rPr>
              <w:t>出席率</w:t>
            </w:r>
          </w:p>
        </w:tc>
        <w:tc>
          <w:tcPr>
            <w:tcW w:w="712" w:type="dxa"/>
            <w:vMerge/>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432"/>
          <w:jc w:val="center"/>
        </w:trPr>
        <w:tc>
          <w:tcPr>
            <w:tcW w:w="1173" w:type="dxa"/>
            <w:vMerge/>
            <w:shd w:val="pct20" w:color="auto" w:fill="auto"/>
            <w:vAlign w:val="center"/>
          </w:tcPr>
          <w:p w:rsidR="00E55BC6" w:rsidRPr="00446E97" w:rsidRDefault="00E55BC6" w:rsidP="005A1BBE">
            <w:pPr>
              <w:adjustRightInd w:val="0"/>
              <w:snapToGrid w:val="0"/>
              <w:jc w:val="center"/>
              <w:rPr>
                <w:rFonts w:eastAsia="標楷體"/>
                <w:sz w:val="20"/>
                <w:szCs w:val="20"/>
              </w:rPr>
            </w:pPr>
          </w:p>
        </w:tc>
        <w:tc>
          <w:tcPr>
            <w:tcW w:w="2503" w:type="dxa"/>
            <w:vMerge/>
            <w:shd w:val="clear" w:color="auto" w:fill="auto"/>
            <w:vAlign w:val="center"/>
          </w:tcPr>
          <w:p w:rsidR="00E55BC6" w:rsidRPr="00446E97" w:rsidRDefault="00E55BC6" w:rsidP="005A1BBE">
            <w:pPr>
              <w:adjustRightInd w:val="0"/>
              <w:snapToGrid w:val="0"/>
              <w:rPr>
                <w:rFonts w:eastAsia="標楷體" w:hAnsi="標楷體"/>
                <w:sz w:val="20"/>
                <w:szCs w:val="20"/>
              </w:rPr>
            </w:pPr>
          </w:p>
        </w:tc>
        <w:tc>
          <w:tcPr>
            <w:tcW w:w="1276" w:type="dxa"/>
            <w:vMerge/>
            <w:tcBorders>
              <w:bottom w:val="single" w:sz="8" w:space="0" w:color="auto"/>
            </w:tcBorders>
            <w:shd w:val="clear" w:color="auto" w:fill="auto"/>
            <w:vAlign w:val="center"/>
          </w:tcPr>
          <w:p w:rsidR="00E55BC6" w:rsidRPr="00446E97" w:rsidRDefault="00E55BC6" w:rsidP="005A1BBE">
            <w:pPr>
              <w:adjustRightInd w:val="0"/>
              <w:snapToGrid w:val="0"/>
              <w:jc w:val="center"/>
              <w:rPr>
                <w:rFonts w:eastAsia="標楷體"/>
                <w:sz w:val="20"/>
                <w:szCs w:val="20"/>
              </w:rPr>
            </w:pPr>
          </w:p>
        </w:tc>
        <w:tc>
          <w:tcPr>
            <w:tcW w:w="2976" w:type="dxa"/>
            <w:vMerge/>
            <w:tcBorders>
              <w:bottom w:val="single" w:sz="8" w:space="0" w:color="auto"/>
            </w:tcBorders>
            <w:shd w:val="clear" w:color="auto" w:fill="auto"/>
            <w:vAlign w:val="center"/>
          </w:tcPr>
          <w:p w:rsidR="00E55BC6" w:rsidRPr="00446E97" w:rsidRDefault="00E55BC6" w:rsidP="00E55BC6">
            <w:pPr>
              <w:numPr>
                <w:ilvl w:val="0"/>
                <w:numId w:val="59"/>
              </w:numPr>
              <w:adjustRightInd w:val="0"/>
              <w:snapToGrid w:val="0"/>
              <w:jc w:val="both"/>
              <w:rPr>
                <w:rFonts w:eastAsia="標楷體" w:hAnsi="標楷體"/>
                <w:sz w:val="20"/>
                <w:szCs w:val="20"/>
              </w:rPr>
            </w:pPr>
          </w:p>
        </w:tc>
        <w:tc>
          <w:tcPr>
            <w:tcW w:w="2552" w:type="dxa"/>
            <w:vMerge/>
            <w:tcBorders>
              <w:bottom w:val="single" w:sz="4" w:space="0" w:color="auto"/>
            </w:tcBorders>
            <w:shd w:val="clear" w:color="auto" w:fill="auto"/>
            <w:vAlign w:val="center"/>
          </w:tcPr>
          <w:p w:rsidR="00E55BC6" w:rsidRPr="00446E97" w:rsidRDefault="00E55BC6" w:rsidP="00E55BC6">
            <w:pPr>
              <w:numPr>
                <w:ilvl w:val="0"/>
                <w:numId w:val="60"/>
              </w:numPr>
              <w:adjustRightInd w:val="0"/>
              <w:snapToGrid w:val="0"/>
              <w:jc w:val="both"/>
              <w:rPr>
                <w:rFonts w:eastAsia="標楷體" w:hAnsi="標楷體"/>
                <w:sz w:val="20"/>
                <w:szCs w:val="20"/>
              </w:rPr>
            </w:pPr>
          </w:p>
        </w:tc>
        <w:tc>
          <w:tcPr>
            <w:tcW w:w="1063" w:type="dxa"/>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1063" w:type="dxa"/>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1063" w:type="dxa"/>
            <w:tcBorders>
              <w:left w:val="single" w:sz="4" w:space="0" w:color="auto"/>
              <w:bottom w:val="single" w:sz="8"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1063" w:type="dxa"/>
            <w:tcBorders>
              <w:left w:val="single" w:sz="4" w:space="0" w:color="auto"/>
              <w:bottom w:val="single" w:sz="8"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712" w:type="dxa"/>
            <w:vMerge/>
            <w:tcBorders>
              <w:bottom w:val="single" w:sz="8" w:space="0" w:color="auto"/>
            </w:tcBorders>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409"/>
          <w:jc w:val="center"/>
        </w:trPr>
        <w:tc>
          <w:tcPr>
            <w:tcW w:w="1173" w:type="dxa"/>
            <w:vMerge/>
            <w:shd w:val="pct20" w:color="auto" w:fill="auto"/>
            <w:vAlign w:val="center"/>
          </w:tcPr>
          <w:p w:rsidR="00E55BC6" w:rsidRPr="00446E97" w:rsidRDefault="00E55BC6" w:rsidP="005A1BBE">
            <w:pPr>
              <w:adjustRightInd w:val="0"/>
              <w:snapToGrid w:val="0"/>
              <w:jc w:val="center"/>
              <w:rPr>
                <w:rFonts w:eastAsia="標楷體"/>
                <w:sz w:val="20"/>
                <w:szCs w:val="20"/>
              </w:rPr>
            </w:pPr>
          </w:p>
        </w:tc>
        <w:tc>
          <w:tcPr>
            <w:tcW w:w="2503" w:type="dxa"/>
            <w:shd w:val="clear" w:color="auto" w:fill="auto"/>
            <w:vAlign w:val="center"/>
          </w:tcPr>
          <w:p w:rsidR="00E55BC6" w:rsidRPr="00446E97" w:rsidRDefault="00E55BC6" w:rsidP="005A1BBE">
            <w:pPr>
              <w:adjustRightInd w:val="0"/>
              <w:snapToGrid w:val="0"/>
              <w:rPr>
                <w:rFonts w:eastAsia="標楷體" w:hAnsi="標楷體"/>
                <w:kern w:val="0"/>
                <w:sz w:val="20"/>
                <w:szCs w:val="20"/>
              </w:rPr>
            </w:pPr>
            <w:r w:rsidRPr="00446E97">
              <w:rPr>
                <w:rFonts w:eastAsia="標楷體" w:hAnsi="標楷體" w:hint="eastAsia"/>
                <w:sz w:val="20"/>
                <w:szCs w:val="20"/>
              </w:rPr>
              <w:t>每學期導師晤談班級導生，並登錄輔導記錄齊全</w:t>
            </w:r>
          </w:p>
        </w:tc>
        <w:tc>
          <w:tcPr>
            <w:tcW w:w="1276" w:type="dxa"/>
            <w:tcBorders>
              <w:bottom w:val="single" w:sz="8" w:space="0" w:color="auto"/>
            </w:tcBorders>
            <w:shd w:val="clear" w:color="auto" w:fill="auto"/>
            <w:vAlign w:val="center"/>
          </w:tcPr>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30</w:t>
            </w:r>
            <w:r w:rsidRPr="00446E97">
              <w:rPr>
                <w:rFonts w:eastAsia="標楷體" w:hint="eastAsia"/>
                <w:sz w:val="20"/>
                <w:szCs w:val="20"/>
              </w:rPr>
              <w:t>分</w:t>
            </w: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（加分）</w:t>
            </w:r>
          </w:p>
        </w:tc>
        <w:tc>
          <w:tcPr>
            <w:tcW w:w="2976" w:type="dxa"/>
            <w:tcBorders>
              <w:bottom w:val="single" w:sz="8" w:space="0" w:color="auto"/>
            </w:tcBorders>
            <w:shd w:val="clear" w:color="auto" w:fill="auto"/>
            <w:vAlign w:val="center"/>
          </w:tcPr>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每學期</w:t>
            </w:r>
            <w:proofErr w:type="gramStart"/>
            <w:r w:rsidRPr="00446E97">
              <w:rPr>
                <w:rFonts w:eastAsia="標楷體" w:hAnsi="標楷體" w:hint="eastAsia"/>
                <w:sz w:val="20"/>
                <w:szCs w:val="20"/>
              </w:rPr>
              <w:t>晤談導並登錄</w:t>
            </w:r>
            <w:proofErr w:type="gramEnd"/>
            <w:r w:rsidRPr="00446E97">
              <w:rPr>
                <w:rFonts w:eastAsia="標楷體" w:hAnsi="標楷體" w:hint="eastAsia"/>
                <w:sz w:val="20"/>
                <w:szCs w:val="20"/>
              </w:rPr>
              <w:t>輔導紀錄齊全，依分數計算方式至多可得</w:t>
            </w:r>
            <w:r w:rsidRPr="00446E97">
              <w:rPr>
                <w:rFonts w:eastAsia="標楷體" w:hAnsi="標楷體" w:hint="eastAsia"/>
                <w:sz w:val="20"/>
                <w:szCs w:val="20"/>
              </w:rPr>
              <w:t>15</w:t>
            </w:r>
            <w:r w:rsidRPr="00446E97">
              <w:rPr>
                <w:rFonts w:eastAsia="標楷體" w:hAnsi="標楷體" w:hint="eastAsia"/>
                <w:sz w:val="20"/>
                <w:szCs w:val="20"/>
              </w:rPr>
              <w:t>分</w:t>
            </w:r>
          </w:p>
        </w:tc>
        <w:tc>
          <w:tcPr>
            <w:tcW w:w="2552" w:type="dxa"/>
            <w:tcBorders>
              <w:bottom w:val="single" w:sz="4" w:space="0" w:color="auto"/>
            </w:tcBorders>
            <w:shd w:val="clear" w:color="auto" w:fill="auto"/>
            <w:vAlign w:val="center"/>
          </w:tcPr>
          <w:p w:rsidR="00E55BC6" w:rsidRPr="00446E97" w:rsidRDefault="00E55BC6" w:rsidP="005A1BBE">
            <w:pPr>
              <w:adjustRightInd w:val="0"/>
              <w:snapToGrid w:val="0"/>
              <w:rPr>
                <w:rFonts w:eastAsia="標楷體" w:hAnsi="標楷體"/>
                <w:strike/>
                <w:sz w:val="20"/>
                <w:szCs w:val="20"/>
              </w:rPr>
            </w:pPr>
            <w:r w:rsidRPr="00446E97">
              <w:rPr>
                <w:rFonts w:eastAsia="標楷體" w:hAnsi="標楷體" w:hint="eastAsia"/>
                <w:sz w:val="20"/>
                <w:szCs w:val="20"/>
              </w:rPr>
              <w:t>每學期</w:t>
            </w:r>
          </w:p>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10</w:t>
            </w:r>
            <w:r w:rsidRPr="00446E97">
              <w:rPr>
                <w:rFonts w:eastAsia="標楷體" w:hAnsi="標楷體" w:hint="eastAsia"/>
                <w:sz w:val="20"/>
                <w:szCs w:val="20"/>
              </w:rPr>
              <w:t>人以下得</w:t>
            </w:r>
            <w:r w:rsidRPr="00446E97">
              <w:rPr>
                <w:rFonts w:eastAsia="標楷體" w:hAnsi="標楷體" w:hint="eastAsia"/>
                <w:sz w:val="20"/>
                <w:szCs w:val="20"/>
              </w:rPr>
              <w:t>2.5</w:t>
            </w:r>
            <w:r w:rsidRPr="00446E97">
              <w:rPr>
                <w:rFonts w:eastAsia="標楷體" w:hAnsi="標楷體" w:hint="eastAsia"/>
                <w:sz w:val="20"/>
                <w:szCs w:val="20"/>
              </w:rPr>
              <w:t>分</w:t>
            </w:r>
          </w:p>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11-20</w:t>
            </w:r>
            <w:r w:rsidRPr="00446E97">
              <w:rPr>
                <w:rFonts w:eastAsia="標楷體" w:hAnsi="標楷體" w:hint="eastAsia"/>
                <w:sz w:val="20"/>
                <w:szCs w:val="20"/>
              </w:rPr>
              <w:t>人得</w:t>
            </w:r>
            <w:r w:rsidRPr="00446E97">
              <w:rPr>
                <w:rFonts w:eastAsia="標楷體" w:hAnsi="標楷體" w:hint="eastAsia"/>
                <w:sz w:val="20"/>
                <w:szCs w:val="20"/>
              </w:rPr>
              <w:t>5</w:t>
            </w:r>
            <w:r w:rsidRPr="00446E97">
              <w:rPr>
                <w:rFonts w:eastAsia="標楷體" w:hAnsi="標楷體" w:hint="eastAsia"/>
                <w:sz w:val="20"/>
                <w:szCs w:val="20"/>
              </w:rPr>
              <w:t>分</w:t>
            </w:r>
          </w:p>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21-30</w:t>
            </w:r>
            <w:r w:rsidRPr="00446E97">
              <w:rPr>
                <w:rFonts w:eastAsia="標楷體" w:hAnsi="標楷體" w:hint="eastAsia"/>
                <w:sz w:val="20"/>
                <w:szCs w:val="20"/>
              </w:rPr>
              <w:t>人得</w:t>
            </w:r>
            <w:r w:rsidRPr="00446E97">
              <w:rPr>
                <w:rFonts w:eastAsia="標楷體" w:hAnsi="標楷體" w:hint="eastAsia"/>
                <w:sz w:val="20"/>
                <w:szCs w:val="20"/>
              </w:rPr>
              <w:t>7.5</w:t>
            </w:r>
            <w:r w:rsidRPr="00446E97">
              <w:rPr>
                <w:rFonts w:eastAsia="標楷體" w:hAnsi="標楷體" w:hint="eastAsia"/>
                <w:sz w:val="20"/>
                <w:szCs w:val="20"/>
              </w:rPr>
              <w:t>分</w:t>
            </w:r>
          </w:p>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31-40</w:t>
            </w:r>
            <w:r w:rsidRPr="00446E97">
              <w:rPr>
                <w:rFonts w:eastAsia="標楷體" w:hAnsi="標楷體" w:hint="eastAsia"/>
                <w:sz w:val="20"/>
                <w:szCs w:val="20"/>
              </w:rPr>
              <w:t>人得</w:t>
            </w:r>
            <w:r w:rsidRPr="00446E97">
              <w:rPr>
                <w:rFonts w:eastAsia="標楷體" w:hAnsi="標楷體" w:hint="eastAsia"/>
                <w:sz w:val="20"/>
                <w:szCs w:val="20"/>
              </w:rPr>
              <w:t>10</w:t>
            </w:r>
            <w:r w:rsidRPr="00446E97">
              <w:rPr>
                <w:rFonts w:eastAsia="標楷體" w:hAnsi="標楷體" w:hint="eastAsia"/>
                <w:sz w:val="20"/>
                <w:szCs w:val="20"/>
              </w:rPr>
              <w:t>分</w:t>
            </w:r>
          </w:p>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41-50</w:t>
            </w:r>
            <w:r w:rsidRPr="00446E97">
              <w:rPr>
                <w:rFonts w:eastAsia="標楷體" w:hAnsi="標楷體" w:hint="eastAsia"/>
                <w:sz w:val="20"/>
                <w:szCs w:val="20"/>
              </w:rPr>
              <w:t>人得</w:t>
            </w:r>
            <w:r w:rsidRPr="00446E97">
              <w:rPr>
                <w:rFonts w:eastAsia="標楷體" w:hAnsi="標楷體" w:hint="eastAsia"/>
                <w:sz w:val="20"/>
                <w:szCs w:val="20"/>
              </w:rPr>
              <w:t>12.5</w:t>
            </w:r>
            <w:r w:rsidRPr="00446E97">
              <w:rPr>
                <w:rFonts w:eastAsia="標楷體" w:hAnsi="標楷體" w:hint="eastAsia"/>
                <w:sz w:val="20"/>
                <w:szCs w:val="20"/>
              </w:rPr>
              <w:t>分</w:t>
            </w:r>
          </w:p>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51</w:t>
            </w:r>
            <w:r w:rsidRPr="00446E97">
              <w:rPr>
                <w:rFonts w:eastAsia="標楷體" w:hAnsi="標楷體" w:hint="eastAsia"/>
                <w:sz w:val="20"/>
                <w:szCs w:val="20"/>
              </w:rPr>
              <w:t>人以上得</w:t>
            </w:r>
            <w:r w:rsidRPr="00446E97">
              <w:rPr>
                <w:rFonts w:eastAsia="標楷體" w:hAnsi="標楷體" w:hint="eastAsia"/>
                <w:sz w:val="20"/>
                <w:szCs w:val="20"/>
              </w:rPr>
              <w:t>15</w:t>
            </w:r>
            <w:r w:rsidRPr="00446E97">
              <w:rPr>
                <w:rFonts w:eastAsia="標楷體" w:hAnsi="標楷體" w:hint="eastAsia"/>
                <w:sz w:val="20"/>
                <w:szCs w:val="20"/>
              </w:rPr>
              <w:t>分</w:t>
            </w:r>
          </w:p>
        </w:tc>
        <w:tc>
          <w:tcPr>
            <w:tcW w:w="2126" w:type="dxa"/>
            <w:gridSpan w:val="2"/>
            <w:tcBorders>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2126" w:type="dxa"/>
            <w:gridSpan w:val="2"/>
            <w:tcBorders>
              <w:left w:val="single" w:sz="4" w:space="0" w:color="auto"/>
              <w:bottom w:val="single" w:sz="8"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712" w:type="dxa"/>
            <w:tcBorders>
              <w:bottom w:val="single" w:sz="8" w:space="0" w:color="auto"/>
            </w:tcBorders>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409"/>
          <w:jc w:val="center"/>
        </w:trPr>
        <w:tc>
          <w:tcPr>
            <w:tcW w:w="1173" w:type="dxa"/>
            <w:vMerge/>
            <w:shd w:val="pct20" w:color="auto" w:fill="auto"/>
            <w:vAlign w:val="center"/>
          </w:tcPr>
          <w:p w:rsidR="00E55BC6" w:rsidRPr="00446E97" w:rsidRDefault="00E55BC6" w:rsidP="005A1BBE">
            <w:pPr>
              <w:adjustRightInd w:val="0"/>
              <w:snapToGrid w:val="0"/>
              <w:jc w:val="center"/>
              <w:rPr>
                <w:rFonts w:eastAsia="標楷體"/>
                <w:sz w:val="20"/>
                <w:szCs w:val="20"/>
              </w:rPr>
            </w:pPr>
          </w:p>
        </w:tc>
        <w:tc>
          <w:tcPr>
            <w:tcW w:w="2503" w:type="dxa"/>
            <w:shd w:val="clear" w:color="auto" w:fill="auto"/>
            <w:vAlign w:val="center"/>
          </w:tcPr>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每學期檢視</w:t>
            </w:r>
            <w:proofErr w:type="gramStart"/>
            <w:r w:rsidRPr="00446E97">
              <w:rPr>
                <w:rFonts w:eastAsia="標楷體" w:hAnsi="標楷體" w:hint="eastAsia"/>
                <w:sz w:val="20"/>
                <w:szCs w:val="20"/>
              </w:rPr>
              <w:t>賃</w:t>
            </w:r>
            <w:proofErr w:type="gramEnd"/>
            <w:r w:rsidRPr="00446E97">
              <w:rPr>
                <w:rFonts w:eastAsia="標楷體" w:hAnsi="標楷體" w:hint="eastAsia"/>
                <w:sz w:val="20"/>
                <w:szCs w:val="20"/>
              </w:rPr>
              <w:t>居資料</w:t>
            </w:r>
          </w:p>
        </w:tc>
        <w:tc>
          <w:tcPr>
            <w:tcW w:w="1276" w:type="dxa"/>
            <w:tcBorders>
              <w:bottom w:val="single" w:sz="8" w:space="0" w:color="auto"/>
            </w:tcBorders>
            <w:shd w:val="clear" w:color="auto" w:fill="auto"/>
            <w:vAlign w:val="center"/>
          </w:tcPr>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10</w:t>
            </w:r>
            <w:r w:rsidRPr="00446E97">
              <w:rPr>
                <w:rFonts w:eastAsia="標楷體" w:hint="eastAsia"/>
                <w:sz w:val="20"/>
                <w:szCs w:val="20"/>
              </w:rPr>
              <w:t>分</w:t>
            </w:r>
            <w:r w:rsidRPr="00446E97">
              <w:rPr>
                <w:rFonts w:eastAsia="標楷體" w:hint="eastAsia"/>
                <w:sz w:val="20"/>
                <w:szCs w:val="20"/>
              </w:rPr>
              <w:t xml:space="preserve"> </w:t>
            </w: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w:t>
            </w:r>
            <w:r w:rsidRPr="00446E97">
              <w:rPr>
                <w:rFonts w:eastAsia="標楷體" w:hint="eastAsia"/>
                <w:sz w:val="20"/>
                <w:szCs w:val="20"/>
              </w:rPr>
              <w:t>扣分</w:t>
            </w:r>
            <w:r w:rsidRPr="00446E97">
              <w:rPr>
                <w:rFonts w:eastAsia="標楷體" w:hint="eastAsia"/>
                <w:sz w:val="20"/>
                <w:szCs w:val="20"/>
              </w:rPr>
              <w:t>)</w:t>
            </w:r>
          </w:p>
        </w:tc>
        <w:tc>
          <w:tcPr>
            <w:tcW w:w="2976" w:type="dxa"/>
            <w:tcBorders>
              <w:bottom w:val="single" w:sz="8" w:space="0" w:color="auto"/>
            </w:tcBorders>
            <w:shd w:val="clear" w:color="auto" w:fill="auto"/>
            <w:vAlign w:val="center"/>
          </w:tcPr>
          <w:p w:rsidR="00E55BC6" w:rsidRPr="00446E97" w:rsidRDefault="00E55BC6" w:rsidP="005A1BBE">
            <w:pPr>
              <w:adjustRightInd w:val="0"/>
              <w:snapToGrid w:val="0"/>
              <w:rPr>
                <w:rFonts w:eastAsia="標楷體" w:hAnsi="標楷體"/>
                <w:sz w:val="20"/>
                <w:szCs w:val="20"/>
              </w:rPr>
            </w:pPr>
          </w:p>
        </w:tc>
        <w:tc>
          <w:tcPr>
            <w:tcW w:w="2552" w:type="dxa"/>
            <w:tcBorders>
              <w:bottom w:val="single" w:sz="4" w:space="0" w:color="auto"/>
              <w:right w:val="single" w:sz="8" w:space="0" w:color="auto"/>
            </w:tcBorders>
            <w:shd w:val="clear" w:color="auto" w:fill="auto"/>
            <w:vAlign w:val="center"/>
          </w:tcPr>
          <w:p w:rsidR="00E55BC6" w:rsidRPr="00446E97" w:rsidRDefault="00E55BC6" w:rsidP="005A1BBE">
            <w:pPr>
              <w:adjustRightInd w:val="0"/>
              <w:snapToGrid w:val="0"/>
              <w:rPr>
                <w:rFonts w:eastAsia="標楷體" w:hAnsi="標楷體"/>
                <w:sz w:val="20"/>
                <w:szCs w:val="20"/>
              </w:rPr>
            </w:pPr>
            <w:r w:rsidRPr="00446E97">
              <w:rPr>
                <w:rFonts w:eastAsia="標楷體" w:hAnsi="標楷體" w:hint="eastAsia"/>
                <w:sz w:val="20"/>
                <w:szCs w:val="20"/>
              </w:rPr>
              <w:t>每學期未完成</w:t>
            </w:r>
            <w:proofErr w:type="gramStart"/>
            <w:r w:rsidRPr="00446E97">
              <w:rPr>
                <w:rFonts w:eastAsia="標楷體" w:hAnsi="標楷體" w:hint="eastAsia"/>
                <w:sz w:val="20"/>
                <w:szCs w:val="20"/>
              </w:rPr>
              <w:t>檢視者扣</w:t>
            </w:r>
            <w:r w:rsidRPr="00446E97">
              <w:rPr>
                <w:rFonts w:eastAsia="標楷體" w:hAnsi="標楷體" w:hint="eastAsia"/>
                <w:sz w:val="20"/>
                <w:szCs w:val="20"/>
              </w:rPr>
              <w:t>5</w:t>
            </w:r>
            <w:r w:rsidRPr="00446E97">
              <w:rPr>
                <w:rFonts w:eastAsia="標楷體" w:hAnsi="標楷體" w:hint="eastAsia"/>
                <w:sz w:val="20"/>
                <w:szCs w:val="20"/>
              </w:rPr>
              <w:t>分</w:t>
            </w:r>
            <w:proofErr w:type="gramEnd"/>
          </w:p>
        </w:tc>
        <w:tc>
          <w:tcPr>
            <w:tcW w:w="2126" w:type="dxa"/>
            <w:gridSpan w:val="2"/>
            <w:tcBorders>
              <w:top w:val="single" w:sz="8" w:space="0" w:color="auto"/>
              <w:left w:val="single" w:sz="8" w:space="0" w:color="auto"/>
              <w:bottom w:val="single" w:sz="8" w:space="0" w:color="auto"/>
              <w:right w:val="single" w:sz="4"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2126" w:type="dxa"/>
            <w:gridSpan w:val="2"/>
            <w:tcBorders>
              <w:top w:val="single" w:sz="8" w:space="0" w:color="auto"/>
              <w:left w:val="single" w:sz="4" w:space="0" w:color="auto"/>
              <w:bottom w:val="single" w:sz="8" w:space="0" w:color="auto"/>
              <w:right w:val="single" w:sz="8" w:space="0" w:color="auto"/>
              <w:tr2bl w:val="nil"/>
            </w:tcBorders>
            <w:vAlign w:val="center"/>
          </w:tcPr>
          <w:p w:rsidR="00E55BC6" w:rsidRPr="00446E97" w:rsidRDefault="00E55BC6" w:rsidP="005A1BBE">
            <w:pPr>
              <w:adjustRightInd w:val="0"/>
              <w:snapToGrid w:val="0"/>
              <w:jc w:val="center"/>
              <w:rPr>
                <w:rFonts w:eastAsia="標楷體"/>
                <w:sz w:val="22"/>
              </w:rPr>
            </w:pPr>
          </w:p>
        </w:tc>
        <w:tc>
          <w:tcPr>
            <w:tcW w:w="712" w:type="dxa"/>
            <w:tcBorders>
              <w:left w:val="single" w:sz="8" w:space="0" w:color="auto"/>
              <w:bottom w:val="single" w:sz="8" w:space="0" w:color="auto"/>
            </w:tcBorders>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409"/>
          <w:jc w:val="center"/>
        </w:trPr>
        <w:tc>
          <w:tcPr>
            <w:tcW w:w="14732" w:type="dxa"/>
            <w:gridSpan w:val="9"/>
            <w:shd w:val="clear" w:color="auto" w:fill="auto"/>
            <w:vAlign w:val="center"/>
          </w:tcPr>
          <w:p w:rsidR="00E55BC6" w:rsidRPr="00446E97" w:rsidRDefault="00E55BC6" w:rsidP="005A1BBE">
            <w:pPr>
              <w:adjustRightInd w:val="0"/>
              <w:snapToGrid w:val="0"/>
              <w:jc w:val="right"/>
              <w:rPr>
                <w:rFonts w:eastAsia="標楷體"/>
                <w:sz w:val="22"/>
              </w:rPr>
            </w:pPr>
            <w:r w:rsidRPr="00446E97">
              <w:rPr>
                <w:rFonts w:eastAsia="標楷體" w:hint="eastAsia"/>
                <w:sz w:val="22"/>
                <w:szCs w:val="22"/>
              </w:rPr>
              <w:t>小計</w:t>
            </w:r>
          </w:p>
        </w:tc>
        <w:tc>
          <w:tcPr>
            <w:tcW w:w="712" w:type="dxa"/>
            <w:tcBorders>
              <w:bottom w:val="single" w:sz="8" w:space="0" w:color="auto"/>
            </w:tcBorders>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540"/>
          <w:jc w:val="center"/>
        </w:trPr>
        <w:tc>
          <w:tcPr>
            <w:tcW w:w="1173" w:type="dxa"/>
            <w:vMerge w:val="restart"/>
            <w:tcBorders>
              <w:bottom w:val="single" w:sz="8" w:space="0" w:color="auto"/>
            </w:tcBorders>
            <w:shd w:val="pct20" w:color="auto" w:fill="auto"/>
            <w:vAlign w:val="center"/>
          </w:tcPr>
          <w:p w:rsidR="00E55BC6" w:rsidRPr="00446E97" w:rsidRDefault="00E55BC6" w:rsidP="005A1BBE">
            <w:pPr>
              <w:adjustRightInd w:val="0"/>
              <w:snapToGrid w:val="0"/>
              <w:jc w:val="center"/>
              <w:rPr>
                <w:rFonts w:eastAsia="標楷體" w:hAnsi="標楷體"/>
                <w:sz w:val="20"/>
                <w:szCs w:val="20"/>
              </w:rPr>
            </w:pPr>
            <w:r w:rsidRPr="00446E97">
              <w:rPr>
                <w:rFonts w:eastAsia="標楷體" w:hAnsi="標楷體" w:hint="eastAsia"/>
                <w:sz w:val="20"/>
                <w:szCs w:val="20"/>
              </w:rPr>
              <w:t>二、</w:t>
            </w: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協助推動學</w:t>
            </w:r>
            <w:proofErr w:type="gramStart"/>
            <w:r w:rsidRPr="00446E97">
              <w:rPr>
                <w:rFonts w:eastAsia="標楷體" w:hint="eastAsia"/>
                <w:sz w:val="20"/>
                <w:szCs w:val="20"/>
              </w:rPr>
              <w:t>務</w:t>
            </w:r>
            <w:proofErr w:type="gramEnd"/>
            <w:r w:rsidRPr="00446E97">
              <w:rPr>
                <w:rFonts w:eastAsia="標楷體" w:hint="eastAsia"/>
                <w:sz w:val="20"/>
                <w:szCs w:val="20"/>
              </w:rPr>
              <w:t>輔導工作與具體事蹟</w:t>
            </w:r>
            <w:r w:rsidRPr="00446E97">
              <w:rPr>
                <w:rFonts w:eastAsia="標楷體" w:hint="eastAsia"/>
                <w:sz w:val="20"/>
                <w:szCs w:val="20"/>
              </w:rPr>
              <w:t>(10</w:t>
            </w:r>
            <w:r w:rsidRPr="00446E97">
              <w:rPr>
                <w:rFonts w:eastAsia="標楷體" w:hint="eastAsia"/>
                <w:sz w:val="20"/>
                <w:szCs w:val="20"/>
              </w:rPr>
              <w:t>分；學</w:t>
            </w:r>
            <w:proofErr w:type="gramStart"/>
            <w:r w:rsidRPr="00446E97">
              <w:rPr>
                <w:rFonts w:eastAsia="標楷體" w:hint="eastAsia"/>
                <w:sz w:val="20"/>
                <w:szCs w:val="20"/>
              </w:rPr>
              <w:t>務</w:t>
            </w:r>
            <w:proofErr w:type="gramEnd"/>
            <w:r w:rsidRPr="00446E97">
              <w:rPr>
                <w:rFonts w:eastAsia="標楷體" w:hint="eastAsia"/>
                <w:sz w:val="20"/>
                <w:szCs w:val="20"/>
              </w:rPr>
              <w:t>處填寫</w:t>
            </w:r>
            <w:r w:rsidRPr="00446E97">
              <w:rPr>
                <w:rFonts w:eastAsia="標楷體" w:hint="eastAsia"/>
                <w:sz w:val="20"/>
                <w:szCs w:val="20"/>
              </w:rPr>
              <w:t xml:space="preserve">) </w:t>
            </w:r>
            <w:r w:rsidRPr="00446E97">
              <w:rPr>
                <w:rFonts w:eastAsia="標楷體" w:hint="eastAsia"/>
                <w:sz w:val="20"/>
                <w:szCs w:val="20"/>
              </w:rPr>
              <w:t>註</w:t>
            </w:r>
            <w:r w:rsidRPr="00446E97">
              <w:rPr>
                <w:rFonts w:eastAsia="標楷體" w:hint="eastAsia"/>
                <w:sz w:val="20"/>
                <w:szCs w:val="20"/>
              </w:rPr>
              <w:t>:</w:t>
            </w:r>
            <w:r w:rsidRPr="00446E97">
              <w:rPr>
                <w:rFonts w:eastAsia="標楷體" w:hint="eastAsia"/>
                <w:sz w:val="20"/>
                <w:szCs w:val="20"/>
              </w:rPr>
              <w:t>本項目為外加分</w:t>
            </w:r>
            <w:r w:rsidRPr="00446E97">
              <w:rPr>
                <w:rFonts w:eastAsia="標楷體" w:hint="eastAsia"/>
                <w:sz w:val="20"/>
                <w:szCs w:val="20"/>
              </w:rPr>
              <w:lastRenderedPageBreak/>
              <w:t>數</w:t>
            </w:r>
          </w:p>
        </w:tc>
        <w:tc>
          <w:tcPr>
            <w:tcW w:w="2503" w:type="dxa"/>
            <w:vMerge w:val="restart"/>
            <w:shd w:val="clear" w:color="auto" w:fill="auto"/>
            <w:vAlign w:val="center"/>
          </w:tcPr>
          <w:p w:rsidR="00E55BC6" w:rsidRPr="00446E97" w:rsidRDefault="00E55BC6" w:rsidP="005A1BBE">
            <w:pPr>
              <w:adjustRightInd w:val="0"/>
              <w:snapToGrid w:val="0"/>
              <w:rPr>
                <w:rFonts w:eastAsia="標楷體"/>
                <w:dstrike/>
                <w:sz w:val="20"/>
                <w:szCs w:val="20"/>
              </w:rPr>
            </w:pPr>
            <w:r w:rsidRPr="00446E97">
              <w:rPr>
                <w:rFonts w:eastAsia="標楷體" w:hint="eastAsia"/>
                <w:sz w:val="20"/>
                <w:szCs w:val="20"/>
              </w:rPr>
              <w:lastRenderedPageBreak/>
              <w:t>協助學</w:t>
            </w:r>
            <w:proofErr w:type="gramStart"/>
            <w:r w:rsidRPr="00446E97">
              <w:rPr>
                <w:rFonts w:eastAsia="標楷體" w:hint="eastAsia"/>
                <w:sz w:val="20"/>
                <w:szCs w:val="20"/>
              </w:rPr>
              <w:t>務</w:t>
            </w:r>
            <w:proofErr w:type="gramEnd"/>
            <w:r w:rsidRPr="00446E97">
              <w:rPr>
                <w:rFonts w:eastAsia="標楷體" w:hint="eastAsia"/>
                <w:sz w:val="20"/>
                <w:szCs w:val="20"/>
              </w:rPr>
              <w:t>處各組推動學務工作具體事蹟（由學務處各組提供）</w:t>
            </w:r>
          </w:p>
        </w:tc>
        <w:tc>
          <w:tcPr>
            <w:tcW w:w="1276" w:type="dxa"/>
            <w:vMerge w:val="restart"/>
            <w:tcBorders>
              <w:bottom w:val="single" w:sz="8" w:space="0" w:color="auto"/>
              <w:tl2br w:val="nil"/>
            </w:tcBorders>
            <w:shd w:val="clear" w:color="auto" w:fill="auto"/>
            <w:vAlign w:val="center"/>
          </w:tcPr>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10</w:t>
            </w:r>
            <w:r w:rsidRPr="00446E97">
              <w:rPr>
                <w:rFonts w:eastAsia="標楷體" w:hint="eastAsia"/>
                <w:sz w:val="20"/>
                <w:szCs w:val="20"/>
              </w:rPr>
              <w:t>分</w:t>
            </w: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（加分）</w:t>
            </w:r>
          </w:p>
        </w:tc>
        <w:tc>
          <w:tcPr>
            <w:tcW w:w="5528" w:type="dxa"/>
            <w:gridSpan w:val="2"/>
            <w:tcBorders>
              <w:bottom w:val="single" w:sz="8" w:space="0" w:color="auto"/>
              <w:right w:val="single" w:sz="8" w:space="0" w:color="auto"/>
              <w:tl2br w:val="nil"/>
            </w:tcBorders>
            <w:shd w:val="clear" w:color="auto" w:fill="auto"/>
            <w:vAlign w:val="center"/>
          </w:tcPr>
          <w:p w:rsidR="00E55BC6" w:rsidRPr="00446E97" w:rsidRDefault="00E55BC6" w:rsidP="005A1BBE">
            <w:pPr>
              <w:adjustRightInd w:val="0"/>
              <w:snapToGrid w:val="0"/>
              <w:jc w:val="center"/>
              <w:rPr>
                <w:rFonts w:eastAsia="標楷體"/>
                <w:sz w:val="20"/>
                <w:szCs w:val="20"/>
              </w:rPr>
            </w:pPr>
            <w:r w:rsidRPr="00446E97">
              <w:rPr>
                <w:rFonts w:ascii="新細明體" w:hAnsi="新細明體" w:hint="eastAsia"/>
                <w:sz w:val="20"/>
                <w:szCs w:val="20"/>
              </w:rPr>
              <w:t>〇〇</w:t>
            </w:r>
            <w:r w:rsidRPr="00446E97">
              <w:rPr>
                <w:rFonts w:eastAsia="標楷體" w:hint="eastAsia"/>
                <w:sz w:val="20"/>
                <w:szCs w:val="20"/>
              </w:rPr>
              <w:t>組</w:t>
            </w: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8"/>
                <w:szCs w:val="18"/>
              </w:rPr>
            </w:pPr>
            <w:r w:rsidRPr="00446E97">
              <w:rPr>
                <w:rFonts w:eastAsia="標楷體" w:hint="eastAsia"/>
                <w:sz w:val="18"/>
                <w:szCs w:val="18"/>
              </w:rPr>
              <w:t>具體內容</w:t>
            </w: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8"/>
                <w:szCs w:val="18"/>
              </w:rPr>
            </w:pPr>
            <w:r w:rsidRPr="00446E97">
              <w:rPr>
                <w:rFonts w:eastAsia="標楷體" w:hint="eastAsia"/>
                <w:sz w:val="18"/>
                <w:szCs w:val="18"/>
              </w:rPr>
              <w:t>分數</w:t>
            </w: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8"/>
                <w:szCs w:val="18"/>
              </w:rPr>
            </w:pPr>
            <w:r w:rsidRPr="00446E97">
              <w:rPr>
                <w:rFonts w:eastAsia="標楷體" w:hint="eastAsia"/>
                <w:sz w:val="18"/>
                <w:szCs w:val="18"/>
              </w:rPr>
              <w:t>具體內容</w:t>
            </w: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8"/>
                <w:szCs w:val="18"/>
              </w:rPr>
            </w:pPr>
            <w:r w:rsidRPr="00446E97">
              <w:rPr>
                <w:rFonts w:eastAsia="標楷體" w:hint="eastAsia"/>
                <w:sz w:val="18"/>
                <w:szCs w:val="18"/>
              </w:rPr>
              <w:t>分數</w:t>
            </w:r>
          </w:p>
        </w:tc>
        <w:tc>
          <w:tcPr>
            <w:tcW w:w="712" w:type="dxa"/>
            <w:vMerge w:val="restart"/>
            <w:tcBorders>
              <w:left w:val="single" w:sz="8" w:space="0" w:color="auto"/>
              <w:bottom w:val="single" w:sz="8" w:space="0" w:color="auto"/>
            </w:tcBorders>
            <w:shd w:val="clear" w:color="auto" w:fill="FFFFFF"/>
            <w:vAlign w:val="center"/>
          </w:tcPr>
          <w:p w:rsidR="00E55BC6" w:rsidRPr="00446E97" w:rsidRDefault="00E55BC6" w:rsidP="005A1BBE">
            <w:pPr>
              <w:adjustRightInd w:val="0"/>
              <w:snapToGrid w:val="0"/>
              <w:jc w:val="center"/>
              <w:rPr>
                <w:rFonts w:eastAsia="標楷體"/>
                <w:sz w:val="22"/>
              </w:rPr>
            </w:pPr>
          </w:p>
        </w:tc>
      </w:tr>
      <w:tr w:rsidR="00E55BC6" w:rsidRPr="00446E97" w:rsidTr="005A1BBE">
        <w:trPr>
          <w:trHeight w:val="712"/>
          <w:jc w:val="center"/>
        </w:trPr>
        <w:tc>
          <w:tcPr>
            <w:tcW w:w="1173" w:type="dxa"/>
            <w:vMerge/>
            <w:shd w:val="pct20" w:color="auto" w:fill="auto"/>
            <w:vAlign w:val="center"/>
          </w:tcPr>
          <w:p w:rsidR="00E55BC6" w:rsidRPr="00446E97" w:rsidRDefault="00E55BC6" w:rsidP="005A1BBE">
            <w:pPr>
              <w:adjustRightInd w:val="0"/>
              <w:snapToGrid w:val="0"/>
              <w:jc w:val="center"/>
              <w:rPr>
                <w:rFonts w:eastAsia="標楷體"/>
                <w:sz w:val="20"/>
                <w:szCs w:val="20"/>
              </w:rPr>
            </w:pPr>
          </w:p>
        </w:tc>
        <w:tc>
          <w:tcPr>
            <w:tcW w:w="2503" w:type="dxa"/>
            <w:vMerge/>
            <w:shd w:val="clear" w:color="auto" w:fill="auto"/>
            <w:vAlign w:val="center"/>
          </w:tcPr>
          <w:p w:rsidR="00E55BC6" w:rsidRPr="00446E97" w:rsidRDefault="00E55BC6" w:rsidP="005A1BBE">
            <w:pPr>
              <w:adjustRightInd w:val="0"/>
              <w:snapToGrid w:val="0"/>
              <w:rPr>
                <w:rFonts w:eastAsia="標楷體"/>
                <w:dstrike/>
                <w:sz w:val="20"/>
                <w:szCs w:val="20"/>
              </w:rPr>
            </w:pPr>
          </w:p>
        </w:tc>
        <w:tc>
          <w:tcPr>
            <w:tcW w:w="1276" w:type="dxa"/>
            <w:vMerge/>
            <w:tcBorders>
              <w:tl2br w:val="nil"/>
            </w:tcBorders>
            <w:shd w:val="clear" w:color="auto" w:fill="auto"/>
            <w:vAlign w:val="center"/>
          </w:tcPr>
          <w:p w:rsidR="00E55BC6" w:rsidRPr="00446E97" w:rsidRDefault="00E55BC6" w:rsidP="005A1BBE">
            <w:pPr>
              <w:adjustRightInd w:val="0"/>
              <w:snapToGrid w:val="0"/>
              <w:rPr>
                <w:rFonts w:eastAsia="標楷體"/>
                <w:sz w:val="20"/>
                <w:szCs w:val="20"/>
              </w:rPr>
            </w:pPr>
          </w:p>
        </w:tc>
        <w:tc>
          <w:tcPr>
            <w:tcW w:w="5528" w:type="dxa"/>
            <w:gridSpan w:val="2"/>
            <w:tcBorders>
              <w:right w:val="single" w:sz="8" w:space="0" w:color="auto"/>
              <w:tl2br w:val="nil"/>
            </w:tcBorders>
            <w:shd w:val="clear" w:color="auto" w:fill="auto"/>
            <w:vAlign w:val="center"/>
          </w:tcPr>
          <w:p w:rsidR="00E55BC6" w:rsidRPr="00446E97" w:rsidRDefault="00E55BC6" w:rsidP="005A1BBE">
            <w:pPr>
              <w:adjustRightInd w:val="0"/>
              <w:snapToGrid w:val="0"/>
              <w:jc w:val="center"/>
              <w:rPr>
                <w:rFonts w:eastAsia="標楷體"/>
                <w:sz w:val="20"/>
                <w:szCs w:val="20"/>
              </w:rPr>
            </w:pP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6"/>
                <w:szCs w:val="16"/>
              </w:rPr>
            </w:pPr>
            <w:r w:rsidRPr="00446E97">
              <w:rPr>
                <w:rFonts w:eastAsia="標楷體" w:hint="eastAsia"/>
                <w:sz w:val="16"/>
                <w:szCs w:val="16"/>
              </w:rPr>
              <w:t>12</w:t>
            </w:r>
            <w:r w:rsidRPr="00446E97">
              <w:rPr>
                <w:rFonts w:eastAsia="標楷體" w:hint="eastAsia"/>
                <w:sz w:val="16"/>
                <w:szCs w:val="16"/>
              </w:rPr>
              <w:t>個字</w:t>
            </w:r>
          </w:p>
          <w:p w:rsidR="00E55BC6" w:rsidRPr="00446E97" w:rsidRDefault="00E55BC6" w:rsidP="005A1BBE">
            <w:pPr>
              <w:adjustRightInd w:val="0"/>
              <w:snapToGrid w:val="0"/>
              <w:jc w:val="center"/>
              <w:rPr>
                <w:rFonts w:eastAsia="標楷體"/>
                <w:sz w:val="16"/>
                <w:szCs w:val="16"/>
              </w:rPr>
            </w:pPr>
            <w:r w:rsidRPr="00446E97">
              <w:rPr>
                <w:rFonts w:eastAsia="標楷體" w:hint="eastAsia"/>
                <w:sz w:val="16"/>
                <w:szCs w:val="16"/>
              </w:rPr>
              <w:t>以內</w:t>
            </w: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8"/>
                <w:szCs w:val="18"/>
              </w:rPr>
            </w:pP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6"/>
                <w:szCs w:val="16"/>
              </w:rPr>
            </w:pPr>
            <w:r w:rsidRPr="00446E97">
              <w:rPr>
                <w:rFonts w:eastAsia="標楷體" w:hint="eastAsia"/>
                <w:sz w:val="16"/>
                <w:szCs w:val="16"/>
              </w:rPr>
              <w:t>12</w:t>
            </w:r>
            <w:r w:rsidRPr="00446E97">
              <w:rPr>
                <w:rFonts w:eastAsia="標楷體" w:hint="eastAsia"/>
                <w:sz w:val="16"/>
                <w:szCs w:val="16"/>
              </w:rPr>
              <w:t>個字</w:t>
            </w:r>
          </w:p>
          <w:p w:rsidR="00E55BC6" w:rsidRPr="00446E97" w:rsidRDefault="00E55BC6" w:rsidP="005A1BBE">
            <w:pPr>
              <w:adjustRightInd w:val="0"/>
              <w:snapToGrid w:val="0"/>
              <w:jc w:val="center"/>
              <w:rPr>
                <w:rFonts w:eastAsia="標楷體"/>
                <w:sz w:val="16"/>
                <w:szCs w:val="16"/>
              </w:rPr>
            </w:pPr>
            <w:r w:rsidRPr="00446E97">
              <w:rPr>
                <w:rFonts w:eastAsia="標楷體" w:hint="eastAsia"/>
                <w:sz w:val="16"/>
                <w:szCs w:val="16"/>
              </w:rPr>
              <w:t>以內</w:t>
            </w: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8"/>
                <w:szCs w:val="18"/>
              </w:rPr>
            </w:pPr>
          </w:p>
        </w:tc>
        <w:tc>
          <w:tcPr>
            <w:tcW w:w="712" w:type="dxa"/>
            <w:vMerge/>
            <w:tcBorders>
              <w:left w:val="single" w:sz="8" w:space="0" w:color="auto"/>
            </w:tcBorders>
            <w:shd w:val="clear" w:color="auto" w:fill="FFFFFF"/>
          </w:tcPr>
          <w:p w:rsidR="00E55BC6" w:rsidRPr="00446E97" w:rsidRDefault="00E55BC6" w:rsidP="005A1BBE">
            <w:pPr>
              <w:adjustRightInd w:val="0"/>
              <w:snapToGrid w:val="0"/>
              <w:rPr>
                <w:rFonts w:eastAsia="標楷體"/>
                <w:sz w:val="22"/>
              </w:rPr>
            </w:pPr>
          </w:p>
        </w:tc>
      </w:tr>
      <w:tr w:rsidR="00E55BC6" w:rsidRPr="00446E97" w:rsidTr="005A1BBE">
        <w:trPr>
          <w:trHeight w:val="469"/>
          <w:jc w:val="center"/>
        </w:trPr>
        <w:tc>
          <w:tcPr>
            <w:tcW w:w="1173" w:type="dxa"/>
            <w:vMerge/>
            <w:shd w:val="pct20" w:color="auto" w:fill="auto"/>
            <w:vAlign w:val="center"/>
          </w:tcPr>
          <w:p w:rsidR="00E55BC6" w:rsidRPr="00446E97" w:rsidRDefault="00E55BC6" w:rsidP="005A1BBE">
            <w:pPr>
              <w:adjustRightInd w:val="0"/>
              <w:snapToGrid w:val="0"/>
              <w:jc w:val="center"/>
              <w:rPr>
                <w:rFonts w:eastAsia="標楷體"/>
                <w:sz w:val="20"/>
                <w:szCs w:val="20"/>
              </w:rPr>
            </w:pPr>
          </w:p>
        </w:tc>
        <w:tc>
          <w:tcPr>
            <w:tcW w:w="2503" w:type="dxa"/>
            <w:vMerge/>
            <w:shd w:val="clear" w:color="auto" w:fill="auto"/>
            <w:vAlign w:val="center"/>
          </w:tcPr>
          <w:p w:rsidR="00E55BC6" w:rsidRPr="00446E97" w:rsidRDefault="00E55BC6" w:rsidP="005A1BBE">
            <w:pPr>
              <w:adjustRightInd w:val="0"/>
              <w:snapToGrid w:val="0"/>
              <w:rPr>
                <w:rFonts w:eastAsia="標楷體"/>
                <w:dstrike/>
                <w:sz w:val="20"/>
                <w:szCs w:val="20"/>
              </w:rPr>
            </w:pPr>
          </w:p>
        </w:tc>
        <w:tc>
          <w:tcPr>
            <w:tcW w:w="1276" w:type="dxa"/>
            <w:vMerge/>
            <w:tcBorders>
              <w:tl2br w:val="nil"/>
            </w:tcBorders>
            <w:shd w:val="clear" w:color="auto" w:fill="auto"/>
            <w:vAlign w:val="center"/>
          </w:tcPr>
          <w:p w:rsidR="00E55BC6" w:rsidRPr="00446E97" w:rsidRDefault="00E55BC6" w:rsidP="005A1BBE">
            <w:pPr>
              <w:adjustRightInd w:val="0"/>
              <w:snapToGrid w:val="0"/>
              <w:rPr>
                <w:rFonts w:eastAsia="標楷體"/>
                <w:sz w:val="20"/>
                <w:szCs w:val="20"/>
              </w:rPr>
            </w:pPr>
          </w:p>
        </w:tc>
        <w:tc>
          <w:tcPr>
            <w:tcW w:w="5528" w:type="dxa"/>
            <w:gridSpan w:val="2"/>
            <w:tcBorders>
              <w:right w:val="single" w:sz="8" w:space="0" w:color="auto"/>
              <w:tl2br w:val="nil"/>
            </w:tcBorders>
            <w:shd w:val="clear" w:color="auto" w:fill="auto"/>
            <w:vAlign w:val="center"/>
          </w:tcPr>
          <w:p w:rsidR="00E55BC6" w:rsidRPr="00446E97" w:rsidRDefault="00E55BC6" w:rsidP="005A1BBE">
            <w:pPr>
              <w:adjustRightInd w:val="0"/>
              <w:snapToGrid w:val="0"/>
              <w:jc w:val="center"/>
              <w:rPr>
                <w:rFonts w:eastAsia="標楷體"/>
                <w:sz w:val="20"/>
                <w:szCs w:val="20"/>
              </w:rPr>
            </w:pPr>
          </w:p>
          <w:p w:rsidR="00E55BC6" w:rsidRPr="00446E97" w:rsidRDefault="00E55BC6" w:rsidP="005A1BBE">
            <w:pPr>
              <w:adjustRightInd w:val="0"/>
              <w:snapToGrid w:val="0"/>
              <w:jc w:val="center"/>
              <w:rPr>
                <w:rFonts w:eastAsia="標楷體"/>
                <w:sz w:val="20"/>
                <w:szCs w:val="20"/>
              </w:rPr>
            </w:pPr>
          </w:p>
          <w:p w:rsidR="00E55BC6" w:rsidRPr="00446E97" w:rsidRDefault="00E55BC6" w:rsidP="005A1BBE">
            <w:pPr>
              <w:adjustRightInd w:val="0"/>
              <w:snapToGrid w:val="0"/>
              <w:jc w:val="center"/>
              <w:rPr>
                <w:rFonts w:eastAsia="標楷體"/>
                <w:sz w:val="20"/>
                <w:szCs w:val="20"/>
              </w:rPr>
            </w:pP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6"/>
                <w:szCs w:val="16"/>
              </w:rPr>
            </w:pPr>
            <w:r w:rsidRPr="00446E97">
              <w:rPr>
                <w:rFonts w:eastAsia="標楷體" w:hint="eastAsia"/>
                <w:sz w:val="16"/>
                <w:szCs w:val="16"/>
              </w:rPr>
              <w:t>12</w:t>
            </w:r>
            <w:r w:rsidRPr="00446E97">
              <w:rPr>
                <w:rFonts w:eastAsia="標楷體" w:hint="eastAsia"/>
                <w:sz w:val="16"/>
                <w:szCs w:val="16"/>
              </w:rPr>
              <w:t>個字</w:t>
            </w:r>
          </w:p>
          <w:p w:rsidR="00E55BC6" w:rsidRPr="00446E97" w:rsidRDefault="00E55BC6" w:rsidP="005A1BBE">
            <w:pPr>
              <w:adjustRightInd w:val="0"/>
              <w:snapToGrid w:val="0"/>
              <w:jc w:val="center"/>
              <w:rPr>
                <w:rFonts w:eastAsia="標楷體"/>
                <w:sz w:val="18"/>
                <w:szCs w:val="18"/>
              </w:rPr>
            </w:pPr>
            <w:r w:rsidRPr="00446E97">
              <w:rPr>
                <w:rFonts w:eastAsia="標楷體" w:hint="eastAsia"/>
                <w:sz w:val="16"/>
                <w:szCs w:val="16"/>
              </w:rPr>
              <w:t>以內</w:t>
            </w: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8"/>
                <w:szCs w:val="18"/>
              </w:rPr>
            </w:pP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6"/>
                <w:szCs w:val="16"/>
              </w:rPr>
            </w:pPr>
            <w:r w:rsidRPr="00446E97">
              <w:rPr>
                <w:rFonts w:eastAsia="標楷體" w:hint="eastAsia"/>
                <w:sz w:val="16"/>
                <w:szCs w:val="16"/>
              </w:rPr>
              <w:t>12</w:t>
            </w:r>
            <w:r w:rsidRPr="00446E97">
              <w:rPr>
                <w:rFonts w:eastAsia="標楷體" w:hint="eastAsia"/>
                <w:sz w:val="16"/>
                <w:szCs w:val="16"/>
              </w:rPr>
              <w:t>個字</w:t>
            </w:r>
          </w:p>
          <w:p w:rsidR="00E55BC6" w:rsidRPr="00446E97" w:rsidRDefault="00E55BC6" w:rsidP="005A1BBE">
            <w:pPr>
              <w:adjustRightInd w:val="0"/>
              <w:snapToGrid w:val="0"/>
              <w:jc w:val="center"/>
              <w:rPr>
                <w:rFonts w:eastAsia="標楷體"/>
                <w:sz w:val="18"/>
                <w:szCs w:val="18"/>
              </w:rPr>
            </w:pPr>
            <w:r w:rsidRPr="00446E97">
              <w:rPr>
                <w:rFonts w:eastAsia="標楷體" w:hint="eastAsia"/>
                <w:sz w:val="16"/>
                <w:szCs w:val="16"/>
              </w:rPr>
              <w:t>以內</w:t>
            </w: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8"/>
                <w:szCs w:val="18"/>
              </w:rPr>
            </w:pPr>
          </w:p>
        </w:tc>
        <w:tc>
          <w:tcPr>
            <w:tcW w:w="712" w:type="dxa"/>
            <w:vMerge/>
            <w:tcBorders>
              <w:left w:val="single" w:sz="8" w:space="0" w:color="auto"/>
            </w:tcBorders>
            <w:shd w:val="clear" w:color="auto" w:fill="FFFFFF"/>
          </w:tcPr>
          <w:p w:rsidR="00E55BC6" w:rsidRPr="00446E97" w:rsidRDefault="00E55BC6" w:rsidP="005A1BBE">
            <w:pPr>
              <w:adjustRightInd w:val="0"/>
              <w:snapToGrid w:val="0"/>
              <w:rPr>
                <w:rFonts w:eastAsia="標楷體"/>
                <w:sz w:val="22"/>
              </w:rPr>
            </w:pPr>
          </w:p>
        </w:tc>
      </w:tr>
      <w:tr w:rsidR="00E55BC6" w:rsidRPr="00446E97" w:rsidTr="005A1BBE">
        <w:trPr>
          <w:trHeight w:val="363"/>
          <w:jc w:val="center"/>
        </w:trPr>
        <w:tc>
          <w:tcPr>
            <w:tcW w:w="1173" w:type="dxa"/>
            <w:vMerge/>
            <w:shd w:val="pct20" w:color="auto" w:fill="auto"/>
            <w:vAlign w:val="center"/>
          </w:tcPr>
          <w:p w:rsidR="00E55BC6" w:rsidRPr="00446E97" w:rsidRDefault="00E55BC6" w:rsidP="005A1BBE">
            <w:pPr>
              <w:adjustRightInd w:val="0"/>
              <w:snapToGrid w:val="0"/>
              <w:jc w:val="center"/>
              <w:rPr>
                <w:rFonts w:eastAsia="標楷體"/>
                <w:sz w:val="20"/>
                <w:szCs w:val="20"/>
              </w:rPr>
            </w:pPr>
          </w:p>
        </w:tc>
        <w:tc>
          <w:tcPr>
            <w:tcW w:w="2503" w:type="dxa"/>
            <w:vMerge/>
            <w:shd w:val="clear" w:color="auto" w:fill="auto"/>
            <w:vAlign w:val="center"/>
          </w:tcPr>
          <w:p w:rsidR="00E55BC6" w:rsidRPr="00446E97" w:rsidRDefault="00E55BC6" w:rsidP="005A1BBE">
            <w:pPr>
              <w:adjustRightInd w:val="0"/>
              <w:snapToGrid w:val="0"/>
              <w:rPr>
                <w:rFonts w:eastAsia="標楷體"/>
                <w:sz w:val="16"/>
                <w:szCs w:val="16"/>
              </w:rPr>
            </w:pPr>
          </w:p>
        </w:tc>
        <w:tc>
          <w:tcPr>
            <w:tcW w:w="1276" w:type="dxa"/>
            <w:vMerge/>
            <w:tcBorders>
              <w:tl2br w:val="nil"/>
            </w:tcBorders>
            <w:shd w:val="clear" w:color="auto" w:fill="auto"/>
            <w:vAlign w:val="center"/>
          </w:tcPr>
          <w:p w:rsidR="00E55BC6" w:rsidRPr="00446E97" w:rsidRDefault="00E55BC6" w:rsidP="005A1BBE">
            <w:pPr>
              <w:adjustRightInd w:val="0"/>
              <w:snapToGrid w:val="0"/>
              <w:rPr>
                <w:rFonts w:eastAsia="標楷體"/>
                <w:sz w:val="20"/>
                <w:szCs w:val="20"/>
              </w:rPr>
            </w:pPr>
          </w:p>
        </w:tc>
        <w:tc>
          <w:tcPr>
            <w:tcW w:w="5528" w:type="dxa"/>
            <w:gridSpan w:val="2"/>
            <w:tcBorders>
              <w:right w:val="single" w:sz="8" w:space="0" w:color="auto"/>
              <w:tl2br w:val="nil"/>
            </w:tcBorders>
            <w:shd w:val="clear" w:color="auto" w:fill="auto"/>
            <w:vAlign w:val="center"/>
          </w:tcPr>
          <w:p w:rsidR="00E55BC6" w:rsidRPr="00446E97" w:rsidRDefault="00E55BC6" w:rsidP="005A1BBE">
            <w:pPr>
              <w:adjustRightInd w:val="0"/>
              <w:snapToGrid w:val="0"/>
              <w:jc w:val="center"/>
              <w:rPr>
                <w:rFonts w:eastAsia="標楷體"/>
                <w:sz w:val="20"/>
                <w:szCs w:val="20"/>
              </w:rPr>
            </w:pP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6"/>
                <w:szCs w:val="16"/>
              </w:rPr>
            </w:pPr>
            <w:r w:rsidRPr="00446E97">
              <w:rPr>
                <w:rFonts w:eastAsia="標楷體" w:hint="eastAsia"/>
                <w:sz w:val="16"/>
                <w:szCs w:val="16"/>
              </w:rPr>
              <w:t>12</w:t>
            </w:r>
            <w:r w:rsidRPr="00446E97">
              <w:rPr>
                <w:rFonts w:eastAsia="標楷體" w:hint="eastAsia"/>
                <w:sz w:val="16"/>
                <w:szCs w:val="16"/>
              </w:rPr>
              <w:t>個字</w:t>
            </w:r>
          </w:p>
          <w:p w:rsidR="00E55BC6" w:rsidRPr="00446E97" w:rsidRDefault="00E55BC6" w:rsidP="005A1BBE">
            <w:pPr>
              <w:adjustRightInd w:val="0"/>
              <w:snapToGrid w:val="0"/>
              <w:jc w:val="center"/>
              <w:rPr>
                <w:rFonts w:eastAsia="標楷體"/>
                <w:sz w:val="18"/>
                <w:szCs w:val="18"/>
              </w:rPr>
            </w:pPr>
            <w:r w:rsidRPr="00446E97">
              <w:rPr>
                <w:rFonts w:eastAsia="標楷體" w:hint="eastAsia"/>
                <w:sz w:val="16"/>
                <w:szCs w:val="16"/>
              </w:rPr>
              <w:t>以內</w:t>
            </w: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8"/>
                <w:szCs w:val="18"/>
              </w:rPr>
            </w:pP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6"/>
                <w:szCs w:val="16"/>
              </w:rPr>
            </w:pPr>
            <w:r w:rsidRPr="00446E97">
              <w:rPr>
                <w:rFonts w:eastAsia="標楷體" w:hint="eastAsia"/>
                <w:sz w:val="16"/>
                <w:szCs w:val="16"/>
              </w:rPr>
              <w:t>12</w:t>
            </w:r>
            <w:r w:rsidRPr="00446E97">
              <w:rPr>
                <w:rFonts w:eastAsia="標楷體" w:hint="eastAsia"/>
                <w:sz w:val="16"/>
                <w:szCs w:val="16"/>
              </w:rPr>
              <w:t>個字</w:t>
            </w:r>
          </w:p>
          <w:p w:rsidR="00E55BC6" w:rsidRPr="00446E97" w:rsidRDefault="00E55BC6" w:rsidP="005A1BBE">
            <w:pPr>
              <w:adjustRightInd w:val="0"/>
              <w:snapToGrid w:val="0"/>
              <w:jc w:val="center"/>
              <w:rPr>
                <w:rFonts w:eastAsia="標楷體"/>
                <w:sz w:val="18"/>
                <w:szCs w:val="18"/>
              </w:rPr>
            </w:pPr>
            <w:r w:rsidRPr="00446E97">
              <w:rPr>
                <w:rFonts w:eastAsia="標楷體" w:hint="eastAsia"/>
                <w:sz w:val="16"/>
                <w:szCs w:val="16"/>
              </w:rPr>
              <w:t>以內</w:t>
            </w:r>
          </w:p>
        </w:tc>
        <w:tc>
          <w:tcPr>
            <w:tcW w:w="1063" w:type="dxa"/>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8"/>
                <w:szCs w:val="18"/>
              </w:rPr>
            </w:pPr>
          </w:p>
        </w:tc>
        <w:tc>
          <w:tcPr>
            <w:tcW w:w="712" w:type="dxa"/>
            <w:vMerge/>
            <w:tcBorders>
              <w:left w:val="single" w:sz="8" w:space="0" w:color="auto"/>
            </w:tcBorders>
            <w:shd w:val="clear" w:color="auto" w:fill="FFFFFF"/>
          </w:tcPr>
          <w:p w:rsidR="00E55BC6" w:rsidRPr="00446E97" w:rsidRDefault="00E55BC6" w:rsidP="005A1BBE">
            <w:pPr>
              <w:adjustRightInd w:val="0"/>
              <w:snapToGrid w:val="0"/>
              <w:rPr>
                <w:rFonts w:eastAsia="標楷體"/>
                <w:sz w:val="22"/>
              </w:rPr>
            </w:pPr>
          </w:p>
        </w:tc>
      </w:tr>
      <w:tr w:rsidR="00E55BC6" w:rsidRPr="00446E97" w:rsidTr="005A1BBE">
        <w:trPr>
          <w:trHeight w:val="363"/>
          <w:jc w:val="center"/>
        </w:trPr>
        <w:tc>
          <w:tcPr>
            <w:tcW w:w="1173" w:type="dxa"/>
            <w:shd w:val="pct20" w:color="auto" w:fill="auto"/>
            <w:vAlign w:val="center"/>
          </w:tcPr>
          <w:p w:rsidR="00E55BC6" w:rsidRPr="00446E97" w:rsidRDefault="00E55BC6" w:rsidP="005A1BBE">
            <w:pPr>
              <w:adjustRightInd w:val="0"/>
              <w:snapToGrid w:val="0"/>
              <w:spacing w:line="260" w:lineRule="exact"/>
              <w:jc w:val="center"/>
              <w:rPr>
                <w:rFonts w:eastAsia="標楷體"/>
                <w:sz w:val="20"/>
                <w:szCs w:val="20"/>
              </w:rPr>
            </w:pPr>
            <w:r w:rsidRPr="00446E97">
              <w:rPr>
                <w:rFonts w:eastAsia="標楷體" w:hint="eastAsia"/>
                <w:sz w:val="20"/>
                <w:szCs w:val="20"/>
              </w:rPr>
              <w:t>健康中心</w:t>
            </w:r>
          </w:p>
          <w:p w:rsidR="00E55BC6" w:rsidRPr="00446E97" w:rsidRDefault="00E55BC6" w:rsidP="005A1BBE">
            <w:pPr>
              <w:adjustRightInd w:val="0"/>
              <w:snapToGrid w:val="0"/>
              <w:jc w:val="center"/>
              <w:rPr>
                <w:rFonts w:eastAsia="標楷體"/>
                <w:sz w:val="20"/>
                <w:szCs w:val="20"/>
              </w:rPr>
            </w:pPr>
            <w:r w:rsidRPr="00446E97">
              <w:rPr>
                <w:rFonts w:eastAsia="標楷體" w:hint="eastAsia"/>
                <w:sz w:val="20"/>
                <w:szCs w:val="20"/>
              </w:rPr>
              <w:t>用印</w:t>
            </w:r>
          </w:p>
        </w:tc>
        <w:tc>
          <w:tcPr>
            <w:tcW w:w="11433" w:type="dxa"/>
            <w:gridSpan w:val="6"/>
            <w:tcBorders>
              <w:right w:val="single" w:sz="4" w:space="0" w:color="auto"/>
            </w:tcBorders>
            <w:shd w:val="clear" w:color="auto" w:fill="auto"/>
            <w:vAlign w:val="center"/>
          </w:tcPr>
          <w:p w:rsidR="00E55BC6" w:rsidRPr="00446E97" w:rsidRDefault="00E55BC6" w:rsidP="005A1BBE">
            <w:pPr>
              <w:adjustRightInd w:val="0"/>
              <w:snapToGrid w:val="0"/>
              <w:jc w:val="center"/>
              <w:rPr>
                <w:rFonts w:eastAsia="標楷體"/>
                <w:sz w:val="18"/>
                <w:szCs w:val="18"/>
              </w:rPr>
            </w:pPr>
          </w:p>
        </w:tc>
        <w:tc>
          <w:tcPr>
            <w:tcW w:w="2126" w:type="dxa"/>
            <w:gridSpan w:val="2"/>
            <w:tcBorders>
              <w:top w:val="single" w:sz="8" w:space="0" w:color="auto"/>
              <w:left w:val="single" w:sz="8" w:space="0" w:color="auto"/>
              <w:bottom w:val="single" w:sz="8" w:space="0" w:color="auto"/>
              <w:right w:val="single" w:sz="4" w:space="0" w:color="auto"/>
            </w:tcBorders>
            <w:vAlign w:val="center"/>
          </w:tcPr>
          <w:p w:rsidR="00E55BC6" w:rsidRPr="00446E97" w:rsidRDefault="00E55BC6" w:rsidP="005A1BBE">
            <w:pPr>
              <w:adjustRightInd w:val="0"/>
              <w:snapToGrid w:val="0"/>
              <w:jc w:val="center"/>
              <w:rPr>
                <w:rFonts w:eastAsia="標楷體"/>
                <w:sz w:val="18"/>
                <w:szCs w:val="18"/>
              </w:rPr>
            </w:pPr>
            <w:r w:rsidRPr="00446E97">
              <w:rPr>
                <w:rFonts w:eastAsia="標楷體" w:hint="eastAsia"/>
                <w:sz w:val="22"/>
                <w:szCs w:val="22"/>
              </w:rPr>
              <w:t>合計</w:t>
            </w:r>
          </w:p>
        </w:tc>
        <w:tc>
          <w:tcPr>
            <w:tcW w:w="712" w:type="dxa"/>
            <w:tcBorders>
              <w:left w:val="single" w:sz="8" w:space="0" w:color="auto"/>
            </w:tcBorders>
            <w:shd w:val="clear" w:color="auto" w:fill="FFFFFF"/>
          </w:tcPr>
          <w:p w:rsidR="00E55BC6" w:rsidRPr="00446E97" w:rsidRDefault="00E55BC6" w:rsidP="005A1BBE">
            <w:pPr>
              <w:adjustRightInd w:val="0"/>
              <w:snapToGrid w:val="0"/>
              <w:rPr>
                <w:rFonts w:eastAsia="標楷體"/>
                <w:sz w:val="22"/>
              </w:rPr>
            </w:pPr>
          </w:p>
        </w:tc>
      </w:tr>
    </w:tbl>
    <w:p w:rsidR="00E55BC6" w:rsidRPr="00446E97" w:rsidRDefault="00E55BC6" w:rsidP="00E55BC6">
      <w:pPr>
        <w:tabs>
          <w:tab w:val="left" w:pos="468"/>
          <w:tab w:val="left" w:pos="2628"/>
          <w:tab w:val="left" w:pos="5148"/>
          <w:tab w:val="left" w:pos="7668"/>
          <w:tab w:val="left" w:pos="9468"/>
        </w:tabs>
        <w:adjustRightInd w:val="0"/>
        <w:snapToGrid w:val="0"/>
        <w:spacing w:line="240" w:lineRule="exact"/>
        <w:rPr>
          <w:rFonts w:eastAsia="標楷體" w:hAnsi="標楷體"/>
          <w:sz w:val="20"/>
          <w:szCs w:val="20"/>
        </w:rPr>
      </w:pPr>
      <w:r w:rsidRPr="00446E97">
        <w:rPr>
          <w:rFonts w:eastAsia="標楷體" w:hAnsi="標楷體" w:hint="eastAsia"/>
          <w:sz w:val="20"/>
          <w:szCs w:val="20"/>
        </w:rPr>
        <w:t xml:space="preserve">   </w:t>
      </w:r>
      <w:r w:rsidRPr="00446E97">
        <w:rPr>
          <w:rFonts w:eastAsia="標楷體" w:hAnsi="標楷體"/>
          <w:sz w:val="20"/>
          <w:szCs w:val="20"/>
        </w:rPr>
        <w:t>※</w:t>
      </w:r>
      <w:r w:rsidRPr="00446E97">
        <w:rPr>
          <w:rFonts w:eastAsia="標楷體" w:hAnsi="標楷體" w:hint="eastAsia"/>
          <w:sz w:val="20"/>
          <w:szCs w:val="20"/>
        </w:rPr>
        <w:t>備註</w:t>
      </w:r>
      <w:r w:rsidRPr="00446E97">
        <w:rPr>
          <w:rFonts w:eastAsia="標楷體" w:hAnsi="標楷體" w:hint="eastAsia"/>
          <w:sz w:val="20"/>
          <w:szCs w:val="20"/>
        </w:rPr>
        <w:t xml:space="preserve">: 1. </w:t>
      </w:r>
      <w:r w:rsidRPr="00446E97">
        <w:rPr>
          <w:rFonts w:eastAsia="標楷體" w:hAnsi="標楷體" w:hint="eastAsia"/>
          <w:sz w:val="20"/>
          <w:szCs w:val="20"/>
        </w:rPr>
        <w:t>本評分表指標項目乃依據本校「導師制度實施辦法」、｢優良班級導師選拔及獎勵實施要點｣及｢班級導師評鑑要點｣辦理。</w:t>
      </w:r>
    </w:p>
    <w:p w:rsidR="00E55BC6" w:rsidRPr="00446E97" w:rsidRDefault="00E55BC6" w:rsidP="00E55BC6">
      <w:pPr>
        <w:tabs>
          <w:tab w:val="left" w:pos="468"/>
          <w:tab w:val="left" w:pos="2628"/>
          <w:tab w:val="left" w:pos="5148"/>
          <w:tab w:val="left" w:pos="7668"/>
          <w:tab w:val="left" w:pos="9468"/>
        </w:tabs>
        <w:adjustRightInd w:val="0"/>
        <w:snapToGrid w:val="0"/>
        <w:spacing w:line="240" w:lineRule="exact"/>
        <w:ind w:firstLineChars="350" w:firstLine="700"/>
        <w:rPr>
          <w:rFonts w:eastAsia="標楷體" w:hAnsi="標楷體"/>
          <w:sz w:val="20"/>
          <w:szCs w:val="20"/>
        </w:rPr>
      </w:pPr>
      <w:r w:rsidRPr="00446E97">
        <w:rPr>
          <w:rFonts w:eastAsia="標楷體" w:hAnsi="標楷體" w:hint="eastAsia"/>
          <w:sz w:val="20"/>
          <w:szCs w:val="20"/>
        </w:rPr>
        <w:t xml:space="preserve">   2.  V</w:t>
      </w:r>
      <w:r w:rsidRPr="00446E97">
        <w:rPr>
          <w:rFonts w:eastAsia="標楷體" w:hAnsi="標楷體" w:hint="eastAsia"/>
          <w:sz w:val="20"/>
          <w:szCs w:val="20"/>
        </w:rPr>
        <w:t>表示有完成指標細目。</w:t>
      </w:r>
    </w:p>
    <w:p w:rsidR="00E55BC6" w:rsidRPr="005B05D4" w:rsidRDefault="00E55BC6" w:rsidP="00E55BC6">
      <w:pPr>
        <w:tabs>
          <w:tab w:val="left" w:pos="468"/>
          <w:tab w:val="left" w:pos="2628"/>
          <w:tab w:val="left" w:pos="5148"/>
          <w:tab w:val="left" w:pos="7668"/>
          <w:tab w:val="left" w:pos="9468"/>
        </w:tabs>
        <w:adjustRightInd w:val="0"/>
        <w:snapToGrid w:val="0"/>
        <w:spacing w:line="240" w:lineRule="exact"/>
        <w:ind w:firstLineChars="350" w:firstLine="700"/>
        <w:rPr>
          <w:rFonts w:eastAsia="標楷體" w:hAnsi="標楷體"/>
          <w:sz w:val="20"/>
          <w:szCs w:val="20"/>
        </w:rPr>
      </w:pPr>
      <w:r w:rsidRPr="005B05D4">
        <w:rPr>
          <w:rFonts w:eastAsia="標楷體" w:hAnsi="標楷體" w:hint="eastAsia"/>
          <w:sz w:val="20"/>
          <w:szCs w:val="20"/>
        </w:rPr>
        <w:t xml:space="preserve">   </w:t>
      </w:r>
      <w:r w:rsidRPr="005B05D4">
        <w:rPr>
          <w:rFonts w:eastAsia="標楷體" w:hAnsi="標楷體"/>
          <w:sz w:val="20"/>
          <w:szCs w:val="20"/>
        </w:rPr>
        <w:t>3.</w:t>
      </w:r>
      <w:r w:rsidRPr="005B05D4">
        <w:rPr>
          <w:rFonts w:eastAsia="標楷體" w:hAnsi="標楷體" w:hint="eastAsia"/>
          <w:sz w:val="20"/>
          <w:szCs w:val="20"/>
        </w:rPr>
        <w:t xml:space="preserve"> </w:t>
      </w:r>
      <w:r w:rsidRPr="005B05D4">
        <w:rPr>
          <w:rFonts w:eastAsia="標楷體" w:hAnsi="標楷體" w:hint="eastAsia"/>
          <w:sz w:val="20"/>
          <w:szCs w:val="20"/>
        </w:rPr>
        <w:t>有關檢視</w:t>
      </w:r>
      <w:proofErr w:type="gramStart"/>
      <w:r w:rsidRPr="005B05D4">
        <w:rPr>
          <w:rFonts w:eastAsia="標楷體" w:hAnsi="標楷體" w:hint="eastAsia"/>
          <w:sz w:val="20"/>
          <w:szCs w:val="20"/>
        </w:rPr>
        <w:t>賃</w:t>
      </w:r>
      <w:proofErr w:type="gramEnd"/>
      <w:r w:rsidRPr="005B05D4">
        <w:rPr>
          <w:rFonts w:eastAsia="標楷體" w:hAnsi="標楷體" w:hint="eastAsia"/>
          <w:sz w:val="20"/>
          <w:szCs w:val="20"/>
        </w:rPr>
        <w:t>居資料，如有疑義，請洽業管單位書院與住宿服務組。</w:t>
      </w:r>
    </w:p>
    <w:p w:rsidR="00E55BC6" w:rsidRPr="005B05D4" w:rsidRDefault="00E55BC6" w:rsidP="00E55BC6">
      <w:pPr>
        <w:tabs>
          <w:tab w:val="left" w:pos="468"/>
          <w:tab w:val="left" w:pos="2628"/>
          <w:tab w:val="left" w:pos="5148"/>
          <w:tab w:val="left" w:pos="7668"/>
          <w:tab w:val="left" w:pos="9468"/>
        </w:tabs>
        <w:adjustRightInd w:val="0"/>
        <w:snapToGrid w:val="0"/>
        <w:spacing w:line="240" w:lineRule="exact"/>
        <w:ind w:firstLineChars="350" w:firstLine="700"/>
        <w:rPr>
          <w:rFonts w:eastAsia="標楷體" w:hAnsi="標楷體"/>
          <w:sz w:val="20"/>
          <w:szCs w:val="20"/>
        </w:rPr>
      </w:pPr>
      <w:r w:rsidRPr="005B05D4">
        <w:rPr>
          <w:rFonts w:eastAsia="標楷體" w:hAnsi="標楷體" w:hint="eastAsia"/>
          <w:sz w:val="20"/>
          <w:szCs w:val="20"/>
        </w:rPr>
        <w:t xml:space="preserve">   4</w:t>
      </w:r>
      <w:r w:rsidRPr="005B05D4">
        <w:rPr>
          <w:rFonts w:eastAsia="標楷體" w:hAnsi="標楷體"/>
          <w:sz w:val="20"/>
          <w:szCs w:val="20"/>
        </w:rPr>
        <w:t>.</w:t>
      </w:r>
      <w:r w:rsidRPr="005B05D4">
        <w:rPr>
          <w:rFonts w:eastAsia="標楷體" w:hAnsi="標楷體" w:hint="eastAsia"/>
          <w:sz w:val="20"/>
          <w:szCs w:val="20"/>
        </w:rPr>
        <w:t>本表合計</w:t>
      </w:r>
      <w:r w:rsidRPr="005B05D4">
        <w:rPr>
          <w:rFonts w:ascii="標楷體" w:eastAsia="標楷體" w:hAnsi="標楷體" w:hint="eastAsia"/>
          <w:sz w:val="20"/>
          <w:szCs w:val="20"/>
        </w:rPr>
        <w:t>分數超過100分，以100分計。</w:t>
      </w:r>
    </w:p>
    <w:p w:rsidR="00E55BC6" w:rsidRPr="005B05D4" w:rsidRDefault="00E55BC6" w:rsidP="00E55BC6">
      <w:pPr>
        <w:tabs>
          <w:tab w:val="left" w:pos="468"/>
          <w:tab w:val="left" w:pos="2628"/>
          <w:tab w:val="left" w:pos="5148"/>
          <w:tab w:val="left" w:pos="7668"/>
          <w:tab w:val="left" w:pos="9468"/>
        </w:tabs>
        <w:adjustRightInd w:val="0"/>
        <w:snapToGrid w:val="0"/>
        <w:spacing w:line="240" w:lineRule="exact"/>
        <w:ind w:firstLineChars="350" w:firstLine="700"/>
        <w:rPr>
          <w:rFonts w:ascii="標楷體" w:eastAsia="標楷體" w:hAnsi="標楷體"/>
          <w:sz w:val="20"/>
          <w:szCs w:val="20"/>
        </w:rPr>
      </w:pPr>
      <w:r w:rsidRPr="005B05D4">
        <w:rPr>
          <w:rFonts w:eastAsia="標楷體" w:hAnsi="標楷體" w:hint="eastAsia"/>
          <w:sz w:val="20"/>
          <w:szCs w:val="20"/>
        </w:rPr>
        <w:t xml:space="preserve">   5.</w:t>
      </w:r>
      <w:r w:rsidRPr="005B05D4">
        <w:rPr>
          <w:rFonts w:eastAsia="標楷體" w:hAnsi="標楷體" w:hint="eastAsia"/>
          <w:sz w:val="20"/>
          <w:szCs w:val="20"/>
        </w:rPr>
        <w:t>合計</w:t>
      </w:r>
      <w:r w:rsidRPr="005B05D4">
        <w:rPr>
          <w:rFonts w:ascii="標楷體" w:eastAsia="標楷體" w:hAnsi="標楷體" w:hint="eastAsia"/>
          <w:sz w:val="20"/>
          <w:szCs w:val="20"/>
        </w:rPr>
        <w:t>分數(上限100分)*20%連結到教師輔導績效，擔任班級導師之評鑑項次。</w:t>
      </w:r>
      <w:bookmarkStart w:id="1" w:name="_Hlk27143746"/>
    </w:p>
    <w:p w:rsidR="00E55BC6" w:rsidRDefault="00E55BC6" w:rsidP="00E55BC6">
      <w:pPr>
        <w:tabs>
          <w:tab w:val="left" w:pos="468"/>
          <w:tab w:val="left" w:pos="2628"/>
          <w:tab w:val="left" w:pos="5148"/>
          <w:tab w:val="left" w:pos="7668"/>
          <w:tab w:val="left" w:pos="9468"/>
        </w:tabs>
        <w:adjustRightInd w:val="0"/>
        <w:snapToGrid w:val="0"/>
        <w:spacing w:line="240" w:lineRule="exact"/>
        <w:ind w:firstLineChars="350" w:firstLine="700"/>
        <w:rPr>
          <w:rFonts w:ascii="標楷體" w:eastAsia="標楷體" w:hAnsi="標楷體"/>
          <w:sz w:val="28"/>
          <w:szCs w:val="28"/>
        </w:rPr>
      </w:pPr>
      <w:r w:rsidRPr="005B05D4">
        <w:rPr>
          <w:rFonts w:eastAsia="標楷體" w:hint="eastAsia"/>
          <w:sz w:val="20"/>
          <w:szCs w:val="20"/>
        </w:rPr>
        <w:t xml:space="preserve">   </w:t>
      </w:r>
      <w:r w:rsidRPr="005B05D4">
        <w:rPr>
          <w:rFonts w:eastAsia="標楷體"/>
          <w:sz w:val="20"/>
          <w:szCs w:val="20"/>
        </w:rPr>
        <w:t>6.</w:t>
      </w:r>
      <w:r w:rsidRPr="005B05D4">
        <w:rPr>
          <w:rFonts w:eastAsia="標楷體" w:hint="eastAsia"/>
          <w:sz w:val="20"/>
          <w:szCs w:val="20"/>
        </w:rPr>
        <w:t>帶</w:t>
      </w:r>
      <w:r w:rsidRPr="005B05D4">
        <w:rPr>
          <w:rFonts w:eastAsia="標楷體" w:hint="eastAsia"/>
          <w:sz w:val="20"/>
          <w:szCs w:val="20"/>
        </w:rPr>
        <w:t>2</w:t>
      </w:r>
      <w:r w:rsidRPr="005B05D4">
        <w:rPr>
          <w:rFonts w:eastAsia="標楷體" w:hint="eastAsia"/>
          <w:sz w:val="20"/>
          <w:szCs w:val="20"/>
        </w:rPr>
        <w:t>班以上，合計分數</w:t>
      </w:r>
      <w:r w:rsidRPr="005B05D4">
        <w:rPr>
          <w:rFonts w:ascii="標楷體" w:eastAsia="標楷體" w:hAnsi="標楷體" w:hint="eastAsia"/>
          <w:sz w:val="20"/>
          <w:szCs w:val="20"/>
        </w:rPr>
        <w:t>(上限100分)</w:t>
      </w:r>
      <w:r w:rsidRPr="005B05D4">
        <w:rPr>
          <w:rFonts w:eastAsia="標楷體" w:hint="eastAsia"/>
          <w:sz w:val="20"/>
          <w:szCs w:val="20"/>
        </w:rPr>
        <w:t>加總後，超過</w:t>
      </w:r>
      <w:r w:rsidRPr="005B05D4">
        <w:rPr>
          <w:rFonts w:eastAsia="標楷體" w:hint="eastAsia"/>
          <w:sz w:val="20"/>
          <w:szCs w:val="20"/>
        </w:rPr>
        <w:t>100</w:t>
      </w:r>
      <w:r w:rsidRPr="005B05D4">
        <w:rPr>
          <w:rFonts w:eastAsia="標楷體" w:hint="eastAsia"/>
          <w:sz w:val="20"/>
          <w:szCs w:val="20"/>
        </w:rPr>
        <w:t>分，仍以</w:t>
      </w:r>
      <w:r w:rsidRPr="005B05D4">
        <w:rPr>
          <w:rFonts w:eastAsia="標楷體" w:hint="eastAsia"/>
          <w:sz w:val="20"/>
          <w:szCs w:val="20"/>
        </w:rPr>
        <w:t>100</w:t>
      </w:r>
      <w:r w:rsidRPr="005B05D4">
        <w:rPr>
          <w:rFonts w:eastAsia="標楷體" w:hint="eastAsia"/>
          <w:sz w:val="20"/>
          <w:szCs w:val="20"/>
        </w:rPr>
        <w:t>分</w:t>
      </w:r>
      <w:r w:rsidRPr="005B05D4">
        <w:rPr>
          <w:rFonts w:ascii="標楷體" w:eastAsia="標楷體" w:hAnsi="標楷體" w:hint="eastAsia"/>
          <w:sz w:val="20"/>
          <w:szCs w:val="20"/>
        </w:rPr>
        <w:t>*20%連結到教師輔導績效，擔任班級導師之評鑑項次。</w:t>
      </w:r>
      <w:bookmarkEnd w:id="1"/>
      <w:r>
        <w:rPr>
          <w:rFonts w:ascii="標楷體" w:eastAsia="標楷體" w:hAnsi="標楷體"/>
          <w:sz w:val="28"/>
          <w:szCs w:val="28"/>
        </w:rPr>
        <w:br w:type="page"/>
      </w:r>
    </w:p>
    <w:p w:rsidR="00E55BC6" w:rsidRPr="00446E97" w:rsidRDefault="00E55BC6" w:rsidP="00E55BC6">
      <w:pPr>
        <w:tabs>
          <w:tab w:val="right" w:pos="-1134"/>
          <w:tab w:val="left" w:pos="1284"/>
        </w:tabs>
        <w:spacing w:before="4" w:afterLines="50" w:after="180"/>
        <w:ind w:right="85"/>
        <w:rPr>
          <w:rFonts w:ascii="標楷體" w:eastAsia="標楷體" w:hAnsi="標楷體"/>
        </w:rPr>
      </w:pPr>
      <w:r w:rsidRPr="00446E97">
        <w:rPr>
          <w:rFonts w:ascii="標楷體" w:eastAsia="標楷體" w:hAnsi="標楷體" w:hint="eastAsia"/>
          <w:sz w:val="28"/>
          <w:szCs w:val="28"/>
        </w:rPr>
        <w:lastRenderedPageBreak/>
        <w:t>附錄二</w:t>
      </w:r>
      <w:r w:rsidRPr="00446E97">
        <w:rPr>
          <w:rFonts w:ascii="標楷體" w:eastAsia="標楷體" w:hAnsi="標楷體"/>
          <w:sz w:val="28"/>
          <w:szCs w:val="28"/>
        </w:rPr>
        <w:tab/>
      </w:r>
    </w:p>
    <w:tbl>
      <w:tblPr>
        <w:tblStyle w:val="afc"/>
        <w:tblW w:w="0" w:type="auto"/>
        <w:tblInd w:w="55" w:type="dxa"/>
        <w:tblLook w:val="04A0" w:firstRow="1" w:lastRow="0" w:firstColumn="1" w:lastColumn="0" w:noHBand="0" w:noVBand="1"/>
      </w:tblPr>
      <w:tblGrid>
        <w:gridCol w:w="3639"/>
        <w:gridCol w:w="3619"/>
        <w:gridCol w:w="3638"/>
        <w:gridCol w:w="3619"/>
      </w:tblGrid>
      <w:tr w:rsidR="00E55BC6" w:rsidRPr="00446E97" w:rsidTr="005A1BBE">
        <w:tc>
          <w:tcPr>
            <w:tcW w:w="14515" w:type="dxa"/>
            <w:gridSpan w:val="4"/>
            <w:tcBorders>
              <w:top w:val="nil"/>
              <w:left w:val="nil"/>
              <w:bottom w:val="nil"/>
              <w:right w:val="nil"/>
            </w:tcBorders>
            <w:vAlign w:val="center"/>
          </w:tcPr>
          <w:p w:rsidR="00E55BC6" w:rsidRPr="007260BB" w:rsidRDefault="00E55BC6" w:rsidP="005A1BBE">
            <w:pPr>
              <w:jc w:val="center"/>
              <w:rPr>
                <w:rFonts w:ascii="標楷體" w:eastAsia="標楷體" w:hAnsi="標楷體" w:cs="Lucida Grande"/>
                <w:b/>
                <w:sz w:val="26"/>
                <w:szCs w:val="26"/>
              </w:rPr>
            </w:pPr>
            <w:r w:rsidRPr="007260BB">
              <w:rPr>
                <w:rFonts w:ascii="標楷體" w:eastAsia="標楷體" w:hAnsi="標楷體" w:cs="細明體"/>
                <w:b/>
                <w:sz w:val="26"/>
                <w:szCs w:val="26"/>
              </w:rPr>
              <w:t>○○學年度</w:t>
            </w:r>
            <w:r w:rsidRPr="007260BB">
              <w:rPr>
                <w:rFonts w:ascii="標楷體" w:eastAsia="標楷體" w:hAnsi="標楷體" w:cs="細明體"/>
                <w:b/>
                <w:spacing w:val="-3"/>
                <w:sz w:val="26"/>
                <w:szCs w:val="26"/>
              </w:rPr>
              <w:t>職</w:t>
            </w:r>
            <w:proofErr w:type="gramStart"/>
            <w:r w:rsidRPr="007260BB">
              <w:rPr>
                <w:rFonts w:ascii="標楷體" w:eastAsia="標楷體" w:hAnsi="標楷體" w:cs="細明體"/>
                <w:b/>
                <w:spacing w:val="-3"/>
                <w:sz w:val="26"/>
                <w:szCs w:val="26"/>
              </w:rPr>
              <w:t>涯</w:t>
            </w:r>
            <w:proofErr w:type="gramEnd"/>
            <w:r w:rsidRPr="007260BB">
              <w:rPr>
                <w:rFonts w:ascii="標楷體" w:eastAsia="標楷體" w:hAnsi="標楷體" w:cs="細明體"/>
                <w:b/>
                <w:spacing w:val="-3"/>
                <w:sz w:val="26"/>
                <w:szCs w:val="26"/>
              </w:rPr>
              <w:t>導師</w:t>
            </w:r>
            <w:r w:rsidRPr="007260BB">
              <w:rPr>
                <w:rFonts w:ascii="標楷體" w:eastAsia="標楷體" w:hAnsi="標楷體" w:cs="細明體"/>
                <w:b/>
                <w:sz w:val="26"/>
                <w:szCs w:val="26"/>
              </w:rPr>
              <w:t>量化指標</w:t>
            </w:r>
            <w:r w:rsidRPr="007260BB">
              <w:rPr>
                <w:rFonts w:ascii="標楷體" w:eastAsia="標楷體" w:hAnsi="標楷體" w:cs="細明體"/>
                <w:b/>
                <w:spacing w:val="-3"/>
                <w:sz w:val="26"/>
                <w:szCs w:val="26"/>
              </w:rPr>
              <w:t>評分</w:t>
            </w:r>
            <w:r w:rsidRPr="007260BB">
              <w:rPr>
                <w:rFonts w:ascii="標楷體" w:eastAsia="標楷體" w:hAnsi="標楷體" w:cs="細明體"/>
                <w:b/>
                <w:sz w:val="26"/>
                <w:szCs w:val="26"/>
              </w:rPr>
              <w:t>表</w:t>
            </w:r>
          </w:p>
        </w:tc>
      </w:tr>
      <w:tr w:rsidR="00E55BC6" w:rsidRPr="007260BB" w:rsidTr="005A1BBE">
        <w:tc>
          <w:tcPr>
            <w:tcW w:w="3639" w:type="dxa"/>
            <w:shd w:val="clear" w:color="auto" w:fill="D9D9D9" w:themeFill="background1" w:themeFillShade="D9"/>
          </w:tcPr>
          <w:p w:rsidR="00E55BC6" w:rsidRPr="007260BB" w:rsidRDefault="00E55BC6" w:rsidP="005A1BBE">
            <w:pPr>
              <w:snapToGrid w:val="0"/>
              <w:spacing w:beforeLines="25" w:before="90" w:afterLines="25" w:after="90"/>
              <w:jc w:val="center"/>
              <w:rPr>
                <w:rFonts w:ascii="標楷體" w:eastAsia="標楷體" w:hAnsi="標楷體"/>
                <w:b/>
              </w:rPr>
            </w:pPr>
            <w:r>
              <w:rPr>
                <w:rFonts w:eastAsia="標楷體" w:cs="細明體" w:hint="eastAsia"/>
                <w:b/>
                <w:position w:val="-1"/>
              </w:rPr>
              <w:t>學　　系</w:t>
            </w:r>
          </w:p>
        </w:tc>
        <w:tc>
          <w:tcPr>
            <w:tcW w:w="3619" w:type="dxa"/>
          </w:tcPr>
          <w:p w:rsidR="00E55BC6" w:rsidRPr="007260BB" w:rsidRDefault="00E55BC6" w:rsidP="005A1BBE">
            <w:pPr>
              <w:snapToGrid w:val="0"/>
              <w:spacing w:beforeLines="25" w:before="90" w:afterLines="25" w:after="90"/>
              <w:rPr>
                <w:rFonts w:ascii="標楷體" w:eastAsia="標楷體" w:hAnsi="標楷體"/>
              </w:rPr>
            </w:pPr>
          </w:p>
        </w:tc>
        <w:tc>
          <w:tcPr>
            <w:tcW w:w="3638" w:type="dxa"/>
            <w:shd w:val="clear" w:color="auto" w:fill="D9D9D9" w:themeFill="background1" w:themeFillShade="D9"/>
          </w:tcPr>
          <w:p w:rsidR="00E55BC6" w:rsidRPr="007260BB" w:rsidRDefault="00E55BC6" w:rsidP="005A1BBE">
            <w:pPr>
              <w:snapToGrid w:val="0"/>
              <w:spacing w:beforeLines="25" w:before="90" w:afterLines="25" w:after="90"/>
              <w:jc w:val="center"/>
              <w:rPr>
                <w:rFonts w:ascii="標楷體" w:eastAsia="標楷體" w:hAnsi="標楷體"/>
                <w:b/>
              </w:rPr>
            </w:pPr>
            <w:r w:rsidRPr="007260BB">
              <w:rPr>
                <w:rFonts w:eastAsia="標楷體" w:cs="細明體" w:hint="eastAsia"/>
                <w:b/>
                <w:position w:val="-1"/>
              </w:rPr>
              <w:t>評分日期</w:t>
            </w:r>
          </w:p>
        </w:tc>
        <w:tc>
          <w:tcPr>
            <w:tcW w:w="3619" w:type="dxa"/>
          </w:tcPr>
          <w:p w:rsidR="00E55BC6" w:rsidRPr="007260BB" w:rsidRDefault="00E55BC6" w:rsidP="005A1BBE">
            <w:pPr>
              <w:snapToGrid w:val="0"/>
              <w:spacing w:beforeLines="25" w:before="90" w:afterLines="25" w:after="90"/>
              <w:rPr>
                <w:rFonts w:ascii="標楷體" w:eastAsia="標楷體" w:hAnsi="標楷體"/>
              </w:rPr>
            </w:pPr>
          </w:p>
        </w:tc>
      </w:tr>
      <w:tr w:rsidR="00E55BC6" w:rsidRPr="007260BB" w:rsidTr="005A1BBE">
        <w:tc>
          <w:tcPr>
            <w:tcW w:w="3639" w:type="dxa"/>
            <w:shd w:val="clear" w:color="auto" w:fill="D9D9D9" w:themeFill="background1" w:themeFillShade="D9"/>
          </w:tcPr>
          <w:p w:rsidR="00E55BC6" w:rsidRPr="007260BB" w:rsidRDefault="00E55BC6" w:rsidP="005A1BBE">
            <w:pPr>
              <w:snapToGrid w:val="0"/>
              <w:spacing w:beforeLines="25" w:before="90" w:afterLines="25" w:after="90"/>
              <w:jc w:val="center"/>
              <w:rPr>
                <w:rFonts w:ascii="標楷體" w:eastAsia="標楷體" w:hAnsi="標楷體"/>
                <w:b/>
              </w:rPr>
            </w:pPr>
            <w:r w:rsidRPr="007260BB">
              <w:rPr>
                <w:rFonts w:eastAsia="標楷體" w:cs="細明體" w:hint="eastAsia"/>
                <w:b/>
                <w:position w:val="-1"/>
              </w:rPr>
              <w:t>教師姓名</w:t>
            </w:r>
          </w:p>
        </w:tc>
        <w:tc>
          <w:tcPr>
            <w:tcW w:w="3619" w:type="dxa"/>
          </w:tcPr>
          <w:p w:rsidR="00E55BC6" w:rsidRPr="007260BB" w:rsidRDefault="00E55BC6" w:rsidP="005A1BBE">
            <w:pPr>
              <w:snapToGrid w:val="0"/>
              <w:spacing w:beforeLines="25" w:before="90" w:afterLines="25" w:after="90"/>
              <w:rPr>
                <w:rFonts w:ascii="標楷體" w:eastAsia="標楷體" w:hAnsi="標楷體"/>
              </w:rPr>
            </w:pPr>
          </w:p>
        </w:tc>
        <w:tc>
          <w:tcPr>
            <w:tcW w:w="3638" w:type="dxa"/>
            <w:shd w:val="clear" w:color="auto" w:fill="D9D9D9" w:themeFill="background1" w:themeFillShade="D9"/>
          </w:tcPr>
          <w:p w:rsidR="00E55BC6" w:rsidRPr="007260BB" w:rsidRDefault="00E55BC6" w:rsidP="005A1BBE">
            <w:pPr>
              <w:snapToGrid w:val="0"/>
              <w:spacing w:beforeLines="25" w:before="90" w:afterLines="25" w:after="90"/>
              <w:jc w:val="center"/>
              <w:rPr>
                <w:rFonts w:ascii="標楷體" w:eastAsia="標楷體" w:hAnsi="標楷體"/>
                <w:b/>
              </w:rPr>
            </w:pPr>
            <w:r w:rsidRPr="007260BB">
              <w:rPr>
                <w:rFonts w:eastAsia="標楷體" w:cs="細明體" w:hint="eastAsia"/>
                <w:b/>
              </w:rPr>
              <w:t>初評合計</w:t>
            </w:r>
          </w:p>
        </w:tc>
        <w:tc>
          <w:tcPr>
            <w:tcW w:w="3619" w:type="dxa"/>
          </w:tcPr>
          <w:p w:rsidR="00E55BC6" w:rsidRPr="007260BB" w:rsidRDefault="00E55BC6" w:rsidP="005A1BBE">
            <w:pPr>
              <w:snapToGrid w:val="0"/>
              <w:spacing w:beforeLines="25" w:before="90" w:afterLines="25" w:after="90"/>
              <w:rPr>
                <w:rFonts w:ascii="標楷體" w:eastAsia="標楷體" w:hAnsi="標楷體"/>
              </w:rPr>
            </w:pPr>
          </w:p>
        </w:tc>
      </w:tr>
    </w:tbl>
    <w:p w:rsidR="00E55BC6" w:rsidRPr="00446E97" w:rsidRDefault="00E55BC6" w:rsidP="00E55BC6">
      <w:pPr>
        <w:rPr>
          <w:rFonts w:ascii="標楷體" w:eastAsia="標楷體" w:hAnsi="標楷體"/>
        </w:rPr>
      </w:pPr>
    </w:p>
    <w:tbl>
      <w:tblPr>
        <w:tblStyle w:val="afc"/>
        <w:tblW w:w="5000" w:type="pct"/>
        <w:tblLook w:val="04A0" w:firstRow="1" w:lastRow="0" w:firstColumn="1" w:lastColumn="0" w:noHBand="0" w:noVBand="1"/>
      </w:tblPr>
      <w:tblGrid>
        <w:gridCol w:w="697"/>
        <w:gridCol w:w="2673"/>
        <w:gridCol w:w="988"/>
        <w:gridCol w:w="3207"/>
        <w:gridCol w:w="3108"/>
        <w:gridCol w:w="708"/>
        <w:gridCol w:w="708"/>
        <w:gridCol w:w="708"/>
        <w:gridCol w:w="708"/>
        <w:gridCol w:w="609"/>
        <w:gridCol w:w="446"/>
      </w:tblGrid>
      <w:tr w:rsidR="00E55BC6" w:rsidRPr="007260BB" w:rsidTr="005A1BBE">
        <w:trPr>
          <w:tblHeader/>
        </w:trPr>
        <w:tc>
          <w:tcPr>
            <w:tcW w:w="201"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sz w:val="22"/>
                <w:szCs w:val="22"/>
              </w:rPr>
              <w:t>項目</w:t>
            </w:r>
          </w:p>
        </w:tc>
        <w:tc>
          <w:tcPr>
            <w:tcW w:w="922"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sz w:val="22"/>
                <w:szCs w:val="22"/>
              </w:rPr>
              <w:t>細目</w:t>
            </w:r>
          </w:p>
        </w:tc>
        <w:tc>
          <w:tcPr>
            <w:tcW w:w="343"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評分上限與類別</w:t>
            </w:r>
          </w:p>
        </w:tc>
        <w:tc>
          <w:tcPr>
            <w:tcW w:w="1105" w:type="pct"/>
            <w:vAlign w:val="center"/>
          </w:tcPr>
          <w:p w:rsidR="00E55BC6" w:rsidRPr="007260BB" w:rsidRDefault="00E55BC6" w:rsidP="005A1BBE">
            <w:pPr>
              <w:snapToGrid w:val="0"/>
              <w:spacing w:beforeLines="25" w:before="90" w:afterLines="25" w:after="90"/>
              <w:jc w:val="center"/>
              <w:rPr>
                <w:rFonts w:eastAsia="標楷體" w:cs="Lucida Grande"/>
                <w:sz w:val="22"/>
                <w:szCs w:val="22"/>
              </w:rPr>
            </w:pPr>
            <w:r w:rsidRPr="007260BB">
              <w:rPr>
                <w:rFonts w:eastAsia="標楷體"/>
                <w:sz w:val="22"/>
                <w:szCs w:val="22"/>
              </w:rPr>
              <w:t>評分標準</w:t>
            </w:r>
          </w:p>
        </w:tc>
        <w:tc>
          <w:tcPr>
            <w:tcW w:w="1071" w:type="pct"/>
            <w:vAlign w:val="center"/>
          </w:tcPr>
          <w:p w:rsidR="00E55BC6" w:rsidRPr="007260BB" w:rsidRDefault="00E55BC6" w:rsidP="005A1BBE">
            <w:pPr>
              <w:snapToGrid w:val="0"/>
              <w:spacing w:beforeLines="25" w:before="90" w:afterLines="25" w:after="90"/>
              <w:jc w:val="center"/>
              <w:rPr>
                <w:rFonts w:eastAsia="標楷體" w:cs="Lucida Grande"/>
                <w:sz w:val="22"/>
                <w:szCs w:val="22"/>
              </w:rPr>
            </w:pPr>
            <w:r w:rsidRPr="007260BB">
              <w:rPr>
                <w:rFonts w:eastAsia="標楷體" w:cs="Lucida Grande" w:hint="eastAsia"/>
                <w:sz w:val="22"/>
                <w:szCs w:val="22"/>
              </w:rPr>
              <w:t>評分計算</w:t>
            </w:r>
          </w:p>
        </w:tc>
        <w:tc>
          <w:tcPr>
            <w:tcW w:w="494" w:type="pct"/>
            <w:gridSpan w:val="2"/>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______-1</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學期</w:t>
            </w:r>
            <w:r w:rsidRPr="007260BB">
              <w:rPr>
                <w:rFonts w:eastAsia="標楷體" w:hint="eastAsia"/>
                <w:sz w:val="22"/>
                <w:szCs w:val="22"/>
              </w:rPr>
              <w:t>)</w:t>
            </w:r>
          </w:p>
        </w:tc>
        <w:tc>
          <w:tcPr>
            <w:tcW w:w="494" w:type="pct"/>
            <w:gridSpan w:val="2"/>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______-2</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學期</w:t>
            </w:r>
            <w:r w:rsidRPr="007260BB">
              <w:rPr>
                <w:rFonts w:eastAsia="標楷體" w:hint="eastAsia"/>
                <w:sz w:val="22"/>
                <w:szCs w:val="22"/>
              </w:rPr>
              <w:t>)</w:t>
            </w:r>
          </w:p>
        </w:tc>
        <w:tc>
          <w:tcPr>
            <w:tcW w:w="213"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sz w:val="22"/>
                <w:szCs w:val="22"/>
              </w:rPr>
              <w:t>分數</w:t>
            </w:r>
          </w:p>
        </w:tc>
        <w:tc>
          <w:tcPr>
            <w:tcW w:w="157" w:type="pct"/>
            <w:vAlign w:val="center"/>
          </w:tcPr>
          <w:p w:rsidR="00E55BC6" w:rsidRPr="007260BB" w:rsidRDefault="00E55BC6" w:rsidP="005A1BBE">
            <w:pPr>
              <w:snapToGrid w:val="0"/>
              <w:spacing w:beforeLines="25" w:before="90" w:afterLines="25" w:after="90"/>
              <w:jc w:val="center"/>
              <w:rPr>
                <w:rFonts w:eastAsia="標楷體"/>
                <w:sz w:val="22"/>
                <w:szCs w:val="22"/>
              </w:rPr>
            </w:pPr>
          </w:p>
        </w:tc>
      </w:tr>
      <w:tr w:rsidR="00E55BC6" w:rsidRPr="007260BB" w:rsidTr="005A1BBE">
        <w:trPr>
          <w:trHeight w:val="737"/>
        </w:trPr>
        <w:tc>
          <w:tcPr>
            <w:tcW w:w="201" w:type="pct"/>
            <w:vMerge w:val="restart"/>
            <w:textDirection w:val="tbRlV"/>
            <w:vAlign w:val="center"/>
          </w:tcPr>
          <w:p w:rsidR="00E55BC6" w:rsidRPr="007260BB" w:rsidRDefault="00E55BC6" w:rsidP="005A1BBE">
            <w:pPr>
              <w:snapToGrid w:val="0"/>
              <w:spacing w:beforeLines="25" w:before="90" w:afterLines="25" w:after="90"/>
              <w:jc w:val="center"/>
              <w:rPr>
                <w:rFonts w:eastAsia="標楷體" w:cs="細明體"/>
                <w:spacing w:val="2"/>
                <w:w w:val="99"/>
                <w:sz w:val="22"/>
                <w:szCs w:val="22"/>
              </w:rPr>
            </w:pPr>
            <w:r w:rsidRPr="007260BB">
              <w:rPr>
                <w:rFonts w:eastAsia="標楷體" w:hint="eastAsia"/>
                <w:sz w:val="22"/>
                <w:szCs w:val="22"/>
              </w:rPr>
              <w:t>一、</w:t>
            </w:r>
            <w:r w:rsidRPr="007260BB">
              <w:rPr>
                <w:rFonts w:eastAsia="標楷體" w:cs="細明體" w:hint="eastAsia"/>
                <w:spacing w:val="2"/>
                <w:w w:val="99"/>
                <w:sz w:val="22"/>
                <w:szCs w:val="22"/>
              </w:rPr>
              <w:t>學生職</w:t>
            </w:r>
            <w:proofErr w:type="gramStart"/>
            <w:r w:rsidRPr="007260BB">
              <w:rPr>
                <w:rFonts w:eastAsia="標楷體" w:cs="細明體" w:hint="eastAsia"/>
                <w:spacing w:val="2"/>
                <w:w w:val="99"/>
                <w:sz w:val="22"/>
                <w:szCs w:val="22"/>
              </w:rPr>
              <w:t>涯</w:t>
            </w:r>
            <w:proofErr w:type="gramEnd"/>
            <w:r w:rsidRPr="007260BB">
              <w:rPr>
                <w:rFonts w:eastAsia="標楷體" w:cs="細明體" w:hint="eastAsia"/>
                <w:spacing w:val="2"/>
                <w:w w:val="99"/>
                <w:sz w:val="22"/>
                <w:szCs w:val="22"/>
              </w:rPr>
              <w:t>輔導</w:t>
            </w:r>
            <w:r w:rsidRPr="007260BB">
              <w:rPr>
                <w:rFonts w:eastAsia="標楷體" w:cs="細明體" w:hint="eastAsia"/>
                <w:w w:val="99"/>
                <w:sz w:val="22"/>
                <w:szCs w:val="22"/>
              </w:rPr>
              <w:t>工作</w:t>
            </w:r>
          </w:p>
        </w:tc>
        <w:tc>
          <w:tcPr>
            <w:tcW w:w="922" w:type="pct"/>
            <w:vMerge w:val="restar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每學年度提供學生職</w:t>
            </w:r>
            <w:proofErr w:type="gramStart"/>
            <w:r w:rsidRPr="007260BB">
              <w:rPr>
                <w:rFonts w:eastAsia="標楷體" w:hint="eastAsia"/>
                <w:sz w:val="22"/>
                <w:szCs w:val="22"/>
              </w:rPr>
              <w:t>涯</w:t>
            </w:r>
            <w:proofErr w:type="gramEnd"/>
            <w:r w:rsidRPr="007260BB">
              <w:rPr>
                <w:rFonts w:eastAsia="標楷體" w:hint="eastAsia"/>
                <w:sz w:val="22"/>
                <w:szCs w:val="22"/>
              </w:rPr>
              <w:t>輔導相關服務</w:t>
            </w:r>
          </w:p>
        </w:tc>
        <w:tc>
          <w:tcPr>
            <w:tcW w:w="343"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20</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加分</w:t>
            </w:r>
            <w:r w:rsidRPr="007260BB">
              <w:rPr>
                <w:rFonts w:eastAsia="標楷體" w:hint="eastAsia"/>
                <w:sz w:val="22"/>
                <w:szCs w:val="22"/>
              </w:rPr>
              <w:t>)</w:t>
            </w:r>
          </w:p>
          <w:p w:rsidR="00E55BC6" w:rsidRPr="007260BB" w:rsidRDefault="00E55BC6" w:rsidP="005A1BBE">
            <w:pPr>
              <w:snapToGrid w:val="0"/>
              <w:spacing w:beforeLines="25" w:before="90" w:afterLines="25" w:after="90"/>
              <w:jc w:val="center"/>
              <w:rPr>
                <w:rFonts w:eastAsia="標楷體"/>
                <w:sz w:val="22"/>
                <w:szCs w:val="22"/>
              </w:rPr>
            </w:pP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20</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cs="Lucida Grande"/>
                <w:strike/>
                <w:sz w:val="22"/>
                <w:szCs w:val="22"/>
              </w:rPr>
            </w:pPr>
            <w:r w:rsidRPr="007260BB">
              <w:rPr>
                <w:rFonts w:eastAsia="標楷體" w:hint="eastAsia"/>
                <w:sz w:val="22"/>
                <w:szCs w:val="22"/>
              </w:rPr>
              <w:t>(</w:t>
            </w:r>
            <w:r w:rsidRPr="007260BB">
              <w:rPr>
                <w:rFonts w:eastAsia="標楷體" w:hint="eastAsia"/>
                <w:sz w:val="22"/>
                <w:szCs w:val="22"/>
              </w:rPr>
              <w:t>扣分</w:t>
            </w:r>
            <w:r w:rsidRPr="007260BB">
              <w:rPr>
                <w:rFonts w:eastAsia="標楷體" w:hint="eastAsia"/>
                <w:sz w:val="22"/>
                <w:szCs w:val="22"/>
              </w:rPr>
              <w:t>)</w:t>
            </w:r>
          </w:p>
        </w:tc>
        <w:tc>
          <w:tcPr>
            <w:tcW w:w="1105" w:type="pc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hint="eastAsia"/>
                <w:sz w:val="22"/>
                <w:szCs w:val="22"/>
              </w:rPr>
              <w:t>針對學生需要提供學生個別職</w:t>
            </w:r>
            <w:proofErr w:type="gramStart"/>
            <w:r w:rsidRPr="007260BB">
              <w:rPr>
                <w:rFonts w:eastAsia="標楷體" w:hint="eastAsia"/>
                <w:sz w:val="22"/>
                <w:szCs w:val="22"/>
              </w:rPr>
              <w:t>涯</w:t>
            </w:r>
            <w:proofErr w:type="gramEnd"/>
            <w:r w:rsidRPr="007260BB">
              <w:rPr>
                <w:rFonts w:eastAsia="標楷體" w:hint="eastAsia"/>
                <w:sz w:val="22"/>
                <w:szCs w:val="22"/>
              </w:rPr>
              <w:t>輔導</w:t>
            </w:r>
            <w:r w:rsidRPr="007260BB">
              <w:rPr>
                <w:rFonts w:eastAsia="標楷體"/>
                <w:sz w:val="22"/>
                <w:szCs w:val="22"/>
              </w:rPr>
              <w:t>(</w:t>
            </w:r>
            <w:r w:rsidRPr="007260BB">
              <w:rPr>
                <w:rFonts w:eastAsia="標楷體" w:hint="eastAsia"/>
                <w:sz w:val="22"/>
                <w:szCs w:val="22"/>
              </w:rPr>
              <w:t>含履歷撰寫</w:t>
            </w:r>
            <w:r w:rsidRPr="007260BB">
              <w:rPr>
                <w:rFonts w:eastAsia="標楷體"/>
                <w:sz w:val="22"/>
                <w:szCs w:val="22"/>
              </w:rPr>
              <w:t>/</w:t>
            </w:r>
            <w:r w:rsidRPr="007260BB">
              <w:rPr>
                <w:rFonts w:eastAsia="標楷體" w:hint="eastAsia"/>
                <w:sz w:val="22"/>
                <w:szCs w:val="22"/>
              </w:rPr>
              <w:t>健診</w:t>
            </w:r>
            <w:r w:rsidRPr="007260BB">
              <w:rPr>
                <w:rFonts w:eastAsia="標楷體"/>
                <w:sz w:val="22"/>
                <w:szCs w:val="22"/>
              </w:rPr>
              <w:t>)</w:t>
            </w:r>
            <w:r w:rsidRPr="007260BB">
              <w:rPr>
                <w:rFonts w:eastAsia="標楷體" w:hint="eastAsia"/>
                <w:sz w:val="22"/>
                <w:szCs w:val="22"/>
              </w:rPr>
              <w:t>。</w:t>
            </w:r>
          </w:p>
        </w:tc>
        <w:tc>
          <w:tcPr>
            <w:tcW w:w="1071" w:type="pct"/>
            <w:vAlign w:val="center"/>
          </w:tcPr>
          <w:p w:rsidR="00E55BC6" w:rsidRPr="007260BB" w:rsidRDefault="00E55BC6" w:rsidP="00E55BC6">
            <w:pPr>
              <w:pStyle w:val="affe"/>
              <w:widowControl/>
              <w:numPr>
                <w:ilvl w:val="0"/>
                <w:numId w:val="65"/>
              </w:numPr>
              <w:ind w:leftChars="0"/>
              <w:jc w:val="both"/>
              <w:rPr>
                <w:rFonts w:eastAsia="標楷體"/>
                <w:sz w:val="22"/>
                <w:szCs w:val="22"/>
              </w:rPr>
            </w:pPr>
            <w:r w:rsidRPr="007260BB">
              <w:rPr>
                <w:rFonts w:eastAsia="標楷體" w:hint="eastAsia"/>
                <w:sz w:val="22"/>
                <w:szCs w:val="22"/>
              </w:rPr>
              <w:t>每學年度輔導</w:t>
            </w:r>
            <w:r w:rsidRPr="007260BB">
              <w:rPr>
                <w:rFonts w:eastAsia="標楷體" w:hint="eastAsia"/>
                <w:sz w:val="22"/>
                <w:szCs w:val="22"/>
              </w:rPr>
              <w:t>2</w:t>
            </w:r>
            <w:r w:rsidRPr="007260BB">
              <w:rPr>
                <w:rFonts w:eastAsia="標楷體"/>
                <w:sz w:val="22"/>
                <w:szCs w:val="22"/>
              </w:rPr>
              <w:t>0</w:t>
            </w:r>
            <w:r w:rsidRPr="007260BB">
              <w:rPr>
                <w:rFonts w:eastAsia="標楷體" w:hint="eastAsia"/>
                <w:sz w:val="22"/>
                <w:szCs w:val="22"/>
              </w:rPr>
              <w:t>人，可得</w:t>
            </w:r>
            <w:r w:rsidRPr="007260BB">
              <w:rPr>
                <w:rFonts w:eastAsia="標楷體" w:hint="eastAsia"/>
                <w:sz w:val="22"/>
                <w:szCs w:val="22"/>
              </w:rPr>
              <w:t>1</w:t>
            </w:r>
            <w:r w:rsidRPr="007260BB">
              <w:rPr>
                <w:rFonts w:eastAsia="標楷體"/>
                <w:sz w:val="22"/>
                <w:szCs w:val="22"/>
              </w:rPr>
              <w:t>0</w:t>
            </w:r>
            <w:r w:rsidRPr="007260BB">
              <w:rPr>
                <w:rFonts w:eastAsia="標楷體" w:hint="eastAsia"/>
                <w:sz w:val="22"/>
                <w:szCs w:val="22"/>
              </w:rPr>
              <w:t>分。</w:t>
            </w:r>
          </w:p>
          <w:p w:rsidR="00E55BC6" w:rsidRPr="007260BB" w:rsidRDefault="00E55BC6" w:rsidP="00E55BC6">
            <w:pPr>
              <w:pStyle w:val="affe"/>
              <w:widowControl/>
              <w:numPr>
                <w:ilvl w:val="0"/>
                <w:numId w:val="65"/>
              </w:numPr>
              <w:ind w:leftChars="0"/>
              <w:jc w:val="both"/>
              <w:rPr>
                <w:rFonts w:eastAsia="標楷體"/>
                <w:sz w:val="22"/>
                <w:szCs w:val="22"/>
              </w:rPr>
            </w:pPr>
            <w:r w:rsidRPr="007260BB">
              <w:rPr>
                <w:rFonts w:eastAsia="標楷體" w:hint="eastAsia"/>
                <w:sz w:val="22"/>
                <w:szCs w:val="22"/>
              </w:rPr>
              <w:t>每學年度輔導</w:t>
            </w:r>
            <w:r w:rsidRPr="007260BB">
              <w:rPr>
                <w:rFonts w:eastAsia="標楷體" w:hint="eastAsia"/>
                <w:sz w:val="22"/>
                <w:szCs w:val="22"/>
              </w:rPr>
              <w:t>21</w:t>
            </w:r>
            <w:r w:rsidRPr="007260BB">
              <w:rPr>
                <w:rFonts w:eastAsia="標楷體" w:hint="eastAsia"/>
                <w:sz w:val="22"/>
                <w:szCs w:val="22"/>
              </w:rPr>
              <w:t>人以上，每</w:t>
            </w:r>
            <w:r w:rsidRPr="007260BB">
              <w:rPr>
                <w:rFonts w:eastAsia="標楷體" w:hint="eastAsia"/>
                <w:sz w:val="22"/>
                <w:szCs w:val="22"/>
              </w:rPr>
              <w:t>1</w:t>
            </w:r>
            <w:r w:rsidRPr="007260BB">
              <w:rPr>
                <w:rFonts w:eastAsia="標楷體" w:hint="eastAsia"/>
                <w:sz w:val="22"/>
                <w:szCs w:val="22"/>
              </w:rPr>
              <w:t>人加</w:t>
            </w:r>
            <w:r w:rsidRPr="007260BB">
              <w:rPr>
                <w:rFonts w:eastAsia="標楷體" w:hint="eastAsia"/>
                <w:sz w:val="22"/>
                <w:szCs w:val="22"/>
              </w:rPr>
              <w:t>1</w:t>
            </w:r>
            <w:r w:rsidRPr="007260BB">
              <w:rPr>
                <w:rFonts w:eastAsia="標楷體" w:hint="eastAsia"/>
                <w:sz w:val="22"/>
                <w:szCs w:val="22"/>
              </w:rPr>
              <w:t>分，每學年度至多得</w:t>
            </w:r>
            <w:r w:rsidRPr="007260BB">
              <w:rPr>
                <w:rFonts w:eastAsia="標楷體" w:hint="eastAsia"/>
                <w:sz w:val="22"/>
                <w:szCs w:val="22"/>
              </w:rPr>
              <w:t>20</w:t>
            </w:r>
            <w:r w:rsidRPr="007260BB">
              <w:rPr>
                <w:rFonts w:eastAsia="標楷體" w:hint="eastAsia"/>
                <w:sz w:val="22"/>
                <w:szCs w:val="22"/>
              </w:rPr>
              <w:t>分。</w:t>
            </w:r>
          </w:p>
          <w:p w:rsidR="00E55BC6" w:rsidRPr="007260BB" w:rsidRDefault="00E55BC6" w:rsidP="00E55BC6">
            <w:pPr>
              <w:pStyle w:val="affe"/>
              <w:widowControl/>
              <w:numPr>
                <w:ilvl w:val="0"/>
                <w:numId w:val="65"/>
              </w:numPr>
              <w:ind w:leftChars="0"/>
              <w:jc w:val="both"/>
              <w:rPr>
                <w:rFonts w:eastAsia="標楷體"/>
                <w:sz w:val="22"/>
                <w:szCs w:val="22"/>
              </w:rPr>
            </w:pPr>
            <w:r w:rsidRPr="007260BB">
              <w:rPr>
                <w:rFonts w:eastAsia="標楷體" w:hint="eastAsia"/>
                <w:sz w:val="22"/>
                <w:szCs w:val="22"/>
              </w:rPr>
              <w:t>每學年度輔導低於</w:t>
            </w:r>
            <w:r w:rsidRPr="007260BB">
              <w:rPr>
                <w:rFonts w:eastAsia="標楷體" w:hint="eastAsia"/>
                <w:sz w:val="22"/>
                <w:szCs w:val="22"/>
              </w:rPr>
              <w:t>20</w:t>
            </w:r>
            <w:r w:rsidRPr="007260BB">
              <w:rPr>
                <w:rFonts w:eastAsia="標楷體" w:hint="eastAsia"/>
                <w:sz w:val="22"/>
                <w:szCs w:val="22"/>
              </w:rPr>
              <w:t>人，每少</w:t>
            </w:r>
            <w:r w:rsidRPr="007260BB">
              <w:rPr>
                <w:rFonts w:eastAsia="標楷體"/>
                <w:sz w:val="22"/>
                <w:szCs w:val="22"/>
              </w:rPr>
              <w:t>1</w:t>
            </w:r>
            <w:r w:rsidRPr="007260BB">
              <w:rPr>
                <w:rFonts w:eastAsia="標楷體" w:hint="eastAsia"/>
                <w:sz w:val="22"/>
                <w:szCs w:val="22"/>
              </w:rPr>
              <w:t>人扣</w:t>
            </w:r>
            <w:r w:rsidRPr="007260BB">
              <w:rPr>
                <w:rFonts w:eastAsia="標楷體" w:hint="eastAsia"/>
                <w:sz w:val="22"/>
                <w:szCs w:val="22"/>
              </w:rPr>
              <w:t>1</w:t>
            </w:r>
            <w:r w:rsidRPr="007260BB">
              <w:rPr>
                <w:rFonts w:eastAsia="標楷體" w:hint="eastAsia"/>
                <w:sz w:val="22"/>
                <w:szCs w:val="22"/>
              </w:rPr>
              <w:t>分。</w:t>
            </w:r>
          </w:p>
        </w:tc>
        <w:tc>
          <w:tcPr>
            <w:tcW w:w="988" w:type="pct"/>
            <w:gridSpan w:val="4"/>
          </w:tcPr>
          <w:p w:rsidR="00E55BC6" w:rsidRPr="007260BB" w:rsidRDefault="00E55BC6" w:rsidP="005A1BBE">
            <w:pPr>
              <w:snapToGrid w:val="0"/>
              <w:spacing w:beforeLines="25" w:before="90" w:afterLines="25" w:after="90"/>
              <w:jc w:val="center"/>
              <w:rPr>
                <w:rFonts w:eastAsia="標楷體"/>
                <w:sz w:val="22"/>
                <w:szCs w:val="22"/>
              </w:rPr>
            </w:pPr>
          </w:p>
        </w:tc>
        <w:tc>
          <w:tcPr>
            <w:tcW w:w="213" w:type="pct"/>
            <w:vAlign w:val="center"/>
          </w:tcPr>
          <w:p w:rsidR="00E55BC6" w:rsidRPr="007260BB" w:rsidRDefault="00E55BC6" w:rsidP="005A1BBE">
            <w:pPr>
              <w:snapToGrid w:val="0"/>
              <w:spacing w:beforeLines="25" w:before="90" w:afterLines="25" w:after="90"/>
              <w:jc w:val="center"/>
              <w:rPr>
                <w:rFonts w:eastAsia="標楷體"/>
                <w:sz w:val="22"/>
                <w:szCs w:val="22"/>
              </w:rPr>
            </w:pPr>
          </w:p>
        </w:tc>
        <w:tc>
          <w:tcPr>
            <w:tcW w:w="157" w:type="pct"/>
            <w:vAlign w:val="center"/>
          </w:tcPr>
          <w:p w:rsidR="00E55BC6" w:rsidRPr="007260BB" w:rsidRDefault="00E55BC6" w:rsidP="005A1BBE">
            <w:pPr>
              <w:snapToGrid w:val="0"/>
              <w:spacing w:beforeLines="25" w:before="90" w:afterLines="25" w:after="90"/>
              <w:jc w:val="center"/>
              <w:rPr>
                <w:rFonts w:eastAsia="標楷體"/>
                <w:sz w:val="22"/>
                <w:szCs w:val="22"/>
              </w:rPr>
            </w:pPr>
          </w:p>
        </w:tc>
      </w:tr>
      <w:tr w:rsidR="00E55BC6" w:rsidRPr="007260BB" w:rsidTr="005A1BBE">
        <w:trPr>
          <w:trHeight w:val="1352"/>
        </w:trPr>
        <w:tc>
          <w:tcPr>
            <w:tcW w:w="201" w:type="pct"/>
            <w:vMerge/>
          </w:tcPr>
          <w:p w:rsidR="00E55BC6" w:rsidRPr="007260BB" w:rsidRDefault="00E55BC6" w:rsidP="005A1BBE">
            <w:pPr>
              <w:snapToGrid w:val="0"/>
              <w:spacing w:beforeLines="25" w:before="90" w:afterLines="25" w:after="90"/>
              <w:jc w:val="center"/>
              <w:rPr>
                <w:rFonts w:eastAsia="標楷體" w:cs="細明體"/>
                <w:spacing w:val="2"/>
                <w:w w:val="99"/>
                <w:sz w:val="22"/>
                <w:szCs w:val="22"/>
              </w:rPr>
            </w:pPr>
          </w:p>
        </w:tc>
        <w:tc>
          <w:tcPr>
            <w:tcW w:w="922" w:type="pct"/>
            <w:vMerge/>
          </w:tcPr>
          <w:p w:rsidR="00E55BC6" w:rsidRPr="007260BB" w:rsidRDefault="00E55BC6" w:rsidP="005A1BBE">
            <w:pPr>
              <w:snapToGrid w:val="0"/>
              <w:spacing w:beforeLines="25" w:before="90" w:afterLines="25" w:after="90"/>
              <w:jc w:val="center"/>
              <w:rPr>
                <w:rFonts w:eastAsia="標楷體"/>
                <w:sz w:val="22"/>
                <w:szCs w:val="22"/>
              </w:rPr>
            </w:pPr>
          </w:p>
        </w:tc>
        <w:tc>
          <w:tcPr>
            <w:tcW w:w="343"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2</w:t>
            </w:r>
            <w:r w:rsidRPr="007260BB">
              <w:rPr>
                <w:rFonts w:eastAsia="標楷體"/>
                <w:sz w:val="22"/>
                <w:szCs w:val="22"/>
              </w:rPr>
              <w:t>0</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加分</w:t>
            </w:r>
            <w:r w:rsidRPr="007260BB">
              <w:rPr>
                <w:rFonts w:eastAsia="標楷體" w:hint="eastAsia"/>
                <w:sz w:val="22"/>
                <w:szCs w:val="22"/>
              </w:rPr>
              <w:t>)</w:t>
            </w:r>
          </w:p>
        </w:tc>
        <w:tc>
          <w:tcPr>
            <w:tcW w:w="1105" w:type="pc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cs="Lucida Grande" w:hint="eastAsia"/>
                <w:sz w:val="22"/>
                <w:szCs w:val="22"/>
              </w:rPr>
              <w:t>辦理職</w:t>
            </w:r>
            <w:proofErr w:type="gramStart"/>
            <w:r w:rsidRPr="007260BB">
              <w:rPr>
                <w:rFonts w:eastAsia="標楷體" w:cs="Lucida Grande" w:hint="eastAsia"/>
                <w:sz w:val="22"/>
                <w:szCs w:val="22"/>
              </w:rPr>
              <w:t>涯</w:t>
            </w:r>
            <w:proofErr w:type="gramEnd"/>
            <w:r w:rsidRPr="007260BB">
              <w:rPr>
                <w:rFonts w:eastAsia="標楷體" w:cs="Lucida Grande" w:hint="eastAsia"/>
                <w:sz w:val="22"/>
                <w:szCs w:val="22"/>
              </w:rPr>
              <w:t>相關活動</w:t>
            </w:r>
            <w:r w:rsidRPr="007260BB">
              <w:rPr>
                <w:rFonts w:eastAsia="標楷體" w:cs="Lucida Grande" w:hint="eastAsia"/>
                <w:sz w:val="22"/>
                <w:szCs w:val="22"/>
              </w:rPr>
              <w:t>(</w:t>
            </w:r>
            <w:r w:rsidRPr="007260BB">
              <w:rPr>
                <w:rFonts w:eastAsia="標楷體" w:cs="Lucida Grande" w:hint="eastAsia"/>
                <w:sz w:val="22"/>
                <w:szCs w:val="22"/>
              </w:rPr>
              <w:t>含演講、工作坊、座談等各種形式</w:t>
            </w:r>
            <w:r w:rsidRPr="007260BB">
              <w:rPr>
                <w:rFonts w:eastAsia="標楷體" w:cs="Lucida Grande" w:hint="eastAsia"/>
                <w:sz w:val="22"/>
                <w:szCs w:val="22"/>
              </w:rPr>
              <w:t>)</w:t>
            </w:r>
            <w:r w:rsidRPr="007260BB">
              <w:rPr>
                <w:rFonts w:eastAsia="標楷體" w:cs="Lucida Grande" w:hint="eastAsia"/>
                <w:sz w:val="22"/>
                <w:szCs w:val="22"/>
              </w:rPr>
              <w:t>。</w:t>
            </w:r>
          </w:p>
        </w:tc>
        <w:tc>
          <w:tcPr>
            <w:tcW w:w="1071" w:type="pc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cs="Lucida Grande" w:hint="eastAsia"/>
                <w:sz w:val="22"/>
                <w:szCs w:val="22"/>
              </w:rPr>
              <w:t>每</w:t>
            </w:r>
            <w:r w:rsidRPr="007260BB">
              <w:rPr>
                <w:rFonts w:eastAsia="標楷體" w:cs="Lucida Grande" w:hint="eastAsia"/>
                <w:sz w:val="22"/>
                <w:szCs w:val="22"/>
              </w:rPr>
              <w:t>1</w:t>
            </w:r>
            <w:r w:rsidRPr="007260BB">
              <w:rPr>
                <w:rFonts w:eastAsia="標楷體" w:cs="Lucida Grande" w:hint="eastAsia"/>
                <w:sz w:val="22"/>
                <w:szCs w:val="22"/>
              </w:rPr>
              <w:t>場次可得</w:t>
            </w:r>
            <w:r w:rsidRPr="007260BB">
              <w:rPr>
                <w:rFonts w:eastAsia="標楷體" w:cs="Lucida Grande" w:hint="eastAsia"/>
                <w:sz w:val="22"/>
                <w:szCs w:val="22"/>
              </w:rPr>
              <w:t>5</w:t>
            </w:r>
            <w:r w:rsidRPr="007260BB">
              <w:rPr>
                <w:rFonts w:eastAsia="標楷體" w:cs="Lucida Grande" w:hint="eastAsia"/>
                <w:sz w:val="22"/>
                <w:szCs w:val="22"/>
              </w:rPr>
              <w:t>分，每學期至多得</w:t>
            </w:r>
            <w:r w:rsidRPr="007260BB">
              <w:rPr>
                <w:rFonts w:eastAsia="標楷體" w:cs="Lucida Grande" w:hint="eastAsia"/>
                <w:sz w:val="22"/>
                <w:szCs w:val="22"/>
              </w:rPr>
              <w:t>10</w:t>
            </w:r>
            <w:r w:rsidRPr="007260BB">
              <w:rPr>
                <w:rFonts w:eastAsia="標楷體" w:cs="Lucida Grande" w:hint="eastAsia"/>
                <w:sz w:val="22"/>
                <w:szCs w:val="22"/>
              </w:rPr>
              <w:t>分。</w:t>
            </w:r>
          </w:p>
        </w:tc>
        <w:tc>
          <w:tcPr>
            <w:tcW w:w="988" w:type="pct"/>
            <w:gridSpan w:val="4"/>
          </w:tcPr>
          <w:p w:rsidR="00E55BC6" w:rsidRPr="007260BB" w:rsidRDefault="00E55BC6" w:rsidP="005A1BBE">
            <w:pPr>
              <w:snapToGrid w:val="0"/>
              <w:spacing w:beforeLines="25" w:before="90" w:afterLines="25" w:after="90"/>
              <w:jc w:val="center"/>
              <w:rPr>
                <w:rFonts w:eastAsia="標楷體"/>
                <w:sz w:val="22"/>
                <w:szCs w:val="22"/>
              </w:rPr>
            </w:pPr>
          </w:p>
        </w:tc>
        <w:tc>
          <w:tcPr>
            <w:tcW w:w="213" w:type="pct"/>
            <w:vAlign w:val="center"/>
          </w:tcPr>
          <w:p w:rsidR="00E55BC6" w:rsidRPr="007260BB" w:rsidRDefault="00E55BC6" w:rsidP="005A1BBE">
            <w:pPr>
              <w:snapToGrid w:val="0"/>
              <w:spacing w:beforeLines="25" w:before="90" w:afterLines="25" w:after="90"/>
              <w:jc w:val="center"/>
              <w:rPr>
                <w:rFonts w:eastAsia="標楷體"/>
                <w:sz w:val="22"/>
                <w:szCs w:val="22"/>
              </w:rPr>
            </w:pPr>
          </w:p>
        </w:tc>
        <w:tc>
          <w:tcPr>
            <w:tcW w:w="157" w:type="pct"/>
            <w:vAlign w:val="center"/>
          </w:tcPr>
          <w:p w:rsidR="00E55BC6" w:rsidRPr="007260BB" w:rsidRDefault="00E55BC6" w:rsidP="005A1BBE">
            <w:pPr>
              <w:snapToGrid w:val="0"/>
              <w:spacing w:beforeLines="25" w:before="90" w:afterLines="25" w:after="90"/>
              <w:jc w:val="center"/>
              <w:rPr>
                <w:rFonts w:eastAsia="標楷體"/>
                <w:sz w:val="22"/>
                <w:szCs w:val="22"/>
              </w:rPr>
            </w:pPr>
          </w:p>
        </w:tc>
      </w:tr>
      <w:tr w:rsidR="00E55BC6" w:rsidRPr="007260BB" w:rsidTr="005A1BBE">
        <w:trPr>
          <w:trHeight w:val="737"/>
        </w:trPr>
        <w:tc>
          <w:tcPr>
            <w:tcW w:w="201" w:type="pct"/>
            <w:vMerge w:val="restar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cs="細明體" w:hint="eastAsia"/>
                <w:spacing w:val="2"/>
                <w:w w:val="99"/>
                <w:sz w:val="22"/>
                <w:szCs w:val="22"/>
              </w:rPr>
              <w:t>二、職</w:t>
            </w:r>
            <w:proofErr w:type="gramStart"/>
            <w:r w:rsidRPr="007260BB">
              <w:rPr>
                <w:rFonts w:eastAsia="標楷體" w:cs="細明體" w:hint="eastAsia"/>
                <w:spacing w:val="2"/>
                <w:w w:val="99"/>
                <w:sz w:val="22"/>
                <w:szCs w:val="22"/>
              </w:rPr>
              <w:t>涯</w:t>
            </w:r>
            <w:proofErr w:type="gramEnd"/>
            <w:r w:rsidRPr="007260BB">
              <w:rPr>
                <w:rFonts w:eastAsia="標楷體" w:cs="細明體" w:hint="eastAsia"/>
                <w:spacing w:val="2"/>
                <w:w w:val="99"/>
                <w:sz w:val="22"/>
                <w:szCs w:val="22"/>
              </w:rPr>
              <w:t>輔導規劃</w:t>
            </w:r>
            <w:r w:rsidRPr="007260BB">
              <w:rPr>
                <w:rFonts w:eastAsia="標楷體" w:hint="eastAsia"/>
                <w:sz w:val="22"/>
                <w:szCs w:val="22"/>
              </w:rPr>
              <w:t>工作</w:t>
            </w:r>
          </w:p>
          <w:p w:rsidR="00E55BC6" w:rsidRPr="007260BB" w:rsidRDefault="00E55BC6" w:rsidP="005A1BBE">
            <w:pPr>
              <w:snapToGrid w:val="0"/>
              <w:spacing w:beforeLines="25" w:before="90" w:afterLines="25" w:after="90"/>
              <w:jc w:val="center"/>
              <w:rPr>
                <w:rFonts w:eastAsia="標楷體"/>
                <w:sz w:val="22"/>
                <w:szCs w:val="22"/>
              </w:rPr>
            </w:pPr>
          </w:p>
        </w:tc>
        <w:tc>
          <w:tcPr>
            <w:tcW w:w="922" w:type="pct"/>
            <w:vMerge w:val="restar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hint="eastAsia"/>
                <w:sz w:val="22"/>
                <w:szCs w:val="22"/>
              </w:rPr>
              <w:lastRenderedPageBreak/>
              <w:t>協助系主任規劃、執行、評估</w:t>
            </w:r>
            <w:r w:rsidRPr="007260BB">
              <w:rPr>
                <w:rFonts w:eastAsia="標楷體"/>
                <w:sz w:val="22"/>
                <w:szCs w:val="22"/>
              </w:rPr>
              <w:t>該學系職</w:t>
            </w:r>
            <w:proofErr w:type="gramStart"/>
            <w:r w:rsidRPr="007260BB">
              <w:rPr>
                <w:rFonts w:eastAsia="標楷體"/>
                <w:sz w:val="22"/>
                <w:szCs w:val="22"/>
              </w:rPr>
              <w:t>涯</w:t>
            </w:r>
            <w:proofErr w:type="gramEnd"/>
            <w:r w:rsidRPr="007260BB">
              <w:rPr>
                <w:rFonts w:eastAsia="標楷體"/>
                <w:sz w:val="22"/>
                <w:szCs w:val="22"/>
              </w:rPr>
              <w:t>輔導計畫</w:t>
            </w:r>
            <w:r w:rsidRPr="007260BB">
              <w:rPr>
                <w:rFonts w:eastAsia="標楷體" w:hint="eastAsia"/>
                <w:sz w:val="22"/>
                <w:szCs w:val="22"/>
              </w:rPr>
              <w:t>和成效</w:t>
            </w:r>
          </w:p>
        </w:tc>
        <w:tc>
          <w:tcPr>
            <w:tcW w:w="343"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15</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扣分</w:t>
            </w:r>
            <w:r w:rsidRPr="007260BB">
              <w:rPr>
                <w:rFonts w:eastAsia="標楷體" w:hint="eastAsia"/>
                <w:sz w:val="22"/>
                <w:szCs w:val="22"/>
              </w:rPr>
              <w:t>)</w:t>
            </w:r>
          </w:p>
        </w:tc>
        <w:tc>
          <w:tcPr>
            <w:tcW w:w="1105" w:type="pct"/>
          </w:tcPr>
          <w:p w:rsidR="00E55BC6" w:rsidRPr="007260BB" w:rsidRDefault="00E55BC6" w:rsidP="005A1BBE">
            <w:pPr>
              <w:snapToGrid w:val="0"/>
              <w:spacing w:beforeLines="25" w:before="90" w:afterLines="25" w:after="90"/>
              <w:rPr>
                <w:rFonts w:eastAsia="標楷體"/>
                <w:sz w:val="22"/>
                <w:szCs w:val="22"/>
              </w:rPr>
            </w:pPr>
            <w:r w:rsidRPr="007260BB">
              <w:rPr>
                <w:rFonts w:eastAsia="標楷體" w:hint="eastAsia"/>
                <w:sz w:val="22"/>
                <w:szCs w:val="22"/>
              </w:rPr>
              <w:t>每學年度繳交職</w:t>
            </w:r>
            <w:proofErr w:type="gramStart"/>
            <w:r w:rsidRPr="007260BB">
              <w:rPr>
                <w:rFonts w:eastAsia="標楷體" w:hint="eastAsia"/>
                <w:sz w:val="22"/>
                <w:szCs w:val="22"/>
              </w:rPr>
              <w:t>涯</w:t>
            </w:r>
            <w:proofErr w:type="gramEnd"/>
            <w:r w:rsidRPr="007260BB">
              <w:rPr>
                <w:rFonts w:eastAsia="標楷體" w:hint="eastAsia"/>
                <w:sz w:val="22"/>
                <w:szCs w:val="22"/>
              </w:rPr>
              <w:t>輔導規劃書</w:t>
            </w:r>
            <w:r w:rsidRPr="007260BB">
              <w:rPr>
                <w:rFonts w:eastAsia="標楷體"/>
                <w:sz w:val="22"/>
                <w:szCs w:val="22"/>
              </w:rPr>
              <w:t>(</w:t>
            </w:r>
            <w:r w:rsidRPr="007260BB">
              <w:rPr>
                <w:rFonts w:eastAsia="標楷體" w:hint="eastAsia"/>
                <w:sz w:val="22"/>
                <w:szCs w:val="22"/>
              </w:rPr>
              <w:t>含系務會議討論提案會議記錄</w:t>
            </w:r>
            <w:r w:rsidRPr="007260BB">
              <w:rPr>
                <w:rFonts w:eastAsia="標楷體"/>
                <w:sz w:val="22"/>
                <w:szCs w:val="22"/>
              </w:rPr>
              <w:t>)</w:t>
            </w:r>
            <w:r w:rsidRPr="007260BB">
              <w:rPr>
                <w:rFonts w:eastAsia="標楷體" w:hint="eastAsia"/>
                <w:sz w:val="22"/>
                <w:szCs w:val="22"/>
              </w:rPr>
              <w:t>內容</w:t>
            </w:r>
            <w:r w:rsidRPr="007260BB">
              <w:rPr>
                <w:rFonts w:eastAsia="標楷體"/>
                <w:sz w:val="22"/>
                <w:szCs w:val="22"/>
              </w:rPr>
              <w:t>包含：</w:t>
            </w:r>
          </w:p>
          <w:p w:rsidR="00E55BC6" w:rsidRPr="007260BB" w:rsidRDefault="00E55BC6" w:rsidP="00E55BC6">
            <w:pPr>
              <w:pStyle w:val="affe"/>
              <w:numPr>
                <w:ilvl w:val="0"/>
                <w:numId w:val="61"/>
              </w:numPr>
              <w:ind w:leftChars="0"/>
              <w:jc w:val="both"/>
              <w:rPr>
                <w:rFonts w:eastAsia="標楷體"/>
                <w:sz w:val="22"/>
                <w:szCs w:val="22"/>
              </w:rPr>
            </w:pPr>
            <w:r w:rsidRPr="007260BB">
              <w:rPr>
                <w:rFonts w:eastAsia="標楷體" w:hint="eastAsia"/>
                <w:sz w:val="22"/>
                <w:szCs w:val="22"/>
              </w:rPr>
              <w:t>大</w:t>
            </w:r>
            <w:proofErr w:type="gramStart"/>
            <w:r w:rsidRPr="007260BB">
              <w:rPr>
                <w:rFonts w:eastAsia="標楷體" w:hint="eastAsia"/>
                <w:sz w:val="22"/>
                <w:szCs w:val="22"/>
              </w:rPr>
              <w:t>一</w:t>
            </w:r>
            <w:proofErr w:type="gramEnd"/>
            <w:r w:rsidRPr="007260BB">
              <w:rPr>
                <w:rFonts w:eastAsia="標楷體" w:hint="eastAsia"/>
                <w:sz w:val="22"/>
                <w:szCs w:val="22"/>
              </w:rPr>
              <w:t>學生能完成生涯探索，建立正向自我形象</w:t>
            </w:r>
            <w:r w:rsidRPr="007260BB">
              <w:rPr>
                <w:rFonts w:eastAsia="標楷體" w:hint="eastAsia"/>
                <w:sz w:val="22"/>
                <w:szCs w:val="22"/>
              </w:rPr>
              <w:lastRenderedPageBreak/>
              <w:t>和積極上進心。</w:t>
            </w:r>
          </w:p>
          <w:p w:rsidR="00E55BC6" w:rsidRPr="007260BB" w:rsidRDefault="00E55BC6" w:rsidP="00E55BC6">
            <w:pPr>
              <w:pStyle w:val="affe"/>
              <w:numPr>
                <w:ilvl w:val="0"/>
                <w:numId w:val="61"/>
              </w:numPr>
              <w:ind w:leftChars="0"/>
              <w:jc w:val="both"/>
              <w:rPr>
                <w:rFonts w:eastAsia="標楷體"/>
                <w:sz w:val="22"/>
                <w:szCs w:val="22"/>
              </w:rPr>
            </w:pPr>
            <w:r w:rsidRPr="007260BB">
              <w:rPr>
                <w:rFonts w:eastAsia="標楷體" w:hint="eastAsia"/>
                <w:sz w:val="22"/>
                <w:szCs w:val="22"/>
              </w:rPr>
              <w:t>大二學生能完成職</w:t>
            </w:r>
            <w:proofErr w:type="gramStart"/>
            <w:r w:rsidRPr="007260BB">
              <w:rPr>
                <w:rFonts w:eastAsia="標楷體" w:hint="eastAsia"/>
                <w:sz w:val="22"/>
                <w:szCs w:val="22"/>
              </w:rPr>
              <w:t>涯定錨，</w:t>
            </w:r>
            <w:proofErr w:type="gramEnd"/>
            <w:r w:rsidRPr="007260BB">
              <w:rPr>
                <w:rFonts w:eastAsia="標楷體" w:hint="eastAsia"/>
                <w:sz w:val="22"/>
                <w:szCs w:val="22"/>
              </w:rPr>
              <w:t>規劃與啟動職涯發展計畫。</w:t>
            </w:r>
          </w:p>
          <w:p w:rsidR="00E55BC6" w:rsidRPr="007260BB" w:rsidRDefault="00E55BC6" w:rsidP="00E55BC6">
            <w:pPr>
              <w:pStyle w:val="affe"/>
              <w:numPr>
                <w:ilvl w:val="0"/>
                <w:numId w:val="61"/>
              </w:numPr>
              <w:ind w:leftChars="0"/>
              <w:jc w:val="both"/>
              <w:rPr>
                <w:rFonts w:eastAsia="標楷體"/>
                <w:sz w:val="22"/>
                <w:szCs w:val="22"/>
              </w:rPr>
            </w:pPr>
            <w:r w:rsidRPr="007260BB">
              <w:rPr>
                <w:rFonts w:eastAsia="標楷體" w:hint="eastAsia"/>
                <w:sz w:val="22"/>
                <w:szCs w:val="22"/>
              </w:rPr>
              <w:t>大三學生能培養職</w:t>
            </w:r>
            <w:proofErr w:type="gramStart"/>
            <w:r w:rsidRPr="007260BB">
              <w:rPr>
                <w:rFonts w:eastAsia="標楷體" w:hint="eastAsia"/>
                <w:sz w:val="22"/>
                <w:szCs w:val="22"/>
              </w:rPr>
              <w:t>涯</w:t>
            </w:r>
            <w:proofErr w:type="gramEnd"/>
            <w:r w:rsidRPr="007260BB">
              <w:rPr>
                <w:rFonts w:eastAsia="標楷體" w:hint="eastAsia"/>
                <w:sz w:val="22"/>
                <w:szCs w:val="22"/>
              </w:rPr>
              <w:t>發展所需職能</w:t>
            </w:r>
          </w:p>
          <w:p w:rsidR="00E55BC6" w:rsidRPr="007260BB" w:rsidRDefault="00E55BC6" w:rsidP="00E55BC6">
            <w:pPr>
              <w:pStyle w:val="affe"/>
              <w:numPr>
                <w:ilvl w:val="0"/>
                <w:numId w:val="61"/>
              </w:numPr>
              <w:ind w:leftChars="0"/>
              <w:jc w:val="both"/>
              <w:rPr>
                <w:rFonts w:eastAsia="標楷體"/>
                <w:sz w:val="22"/>
                <w:szCs w:val="22"/>
              </w:rPr>
            </w:pPr>
            <w:r w:rsidRPr="007260BB">
              <w:rPr>
                <w:rFonts w:eastAsia="標楷體"/>
                <w:sz w:val="22"/>
                <w:szCs w:val="22"/>
              </w:rPr>
              <w:t>大四學生能擁有最新產業訊息、就業基本</w:t>
            </w:r>
            <w:r w:rsidRPr="007260BB">
              <w:rPr>
                <w:rFonts w:eastAsia="標楷體" w:hint="eastAsia"/>
                <w:sz w:val="22"/>
                <w:szCs w:val="22"/>
              </w:rPr>
              <w:t>知能與</w:t>
            </w:r>
            <w:r w:rsidRPr="007260BB">
              <w:rPr>
                <w:rFonts w:eastAsia="標楷體"/>
                <w:sz w:val="22"/>
                <w:szCs w:val="22"/>
              </w:rPr>
              <w:t>技巧，</w:t>
            </w:r>
            <w:r w:rsidRPr="007260BB">
              <w:rPr>
                <w:rFonts w:eastAsia="標楷體" w:hint="eastAsia"/>
                <w:sz w:val="22"/>
                <w:szCs w:val="22"/>
              </w:rPr>
              <w:t>以促進畢業後之職</w:t>
            </w:r>
            <w:proofErr w:type="gramStart"/>
            <w:r w:rsidRPr="007260BB">
              <w:rPr>
                <w:rFonts w:eastAsia="標楷體" w:hint="eastAsia"/>
                <w:sz w:val="22"/>
                <w:szCs w:val="22"/>
              </w:rPr>
              <w:t>涯</w:t>
            </w:r>
            <w:proofErr w:type="gramEnd"/>
            <w:r w:rsidRPr="007260BB">
              <w:rPr>
                <w:rFonts w:eastAsia="標楷體" w:hint="eastAsia"/>
                <w:sz w:val="22"/>
                <w:szCs w:val="22"/>
              </w:rPr>
              <w:t>發展</w:t>
            </w:r>
            <w:r w:rsidRPr="007260BB">
              <w:rPr>
                <w:rFonts w:eastAsia="標楷體"/>
                <w:sz w:val="22"/>
                <w:szCs w:val="22"/>
              </w:rPr>
              <w:t>。</w:t>
            </w:r>
          </w:p>
        </w:tc>
        <w:tc>
          <w:tcPr>
            <w:tcW w:w="1071" w:type="pc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hint="eastAsia"/>
                <w:sz w:val="22"/>
                <w:szCs w:val="22"/>
              </w:rPr>
              <w:lastRenderedPageBreak/>
              <w:t>未繳交者，每</w:t>
            </w:r>
            <w:proofErr w:type="gramStart"/>
            <w:r w:rsidRPr="007260BB">
              <w:rPr>
                <w:rFonts w:eastAsia="標楷體" w:hint="eastAsia"/>
                <w:sz w:val="22"/>
                <w:szCs w:val="22"/>
              </w:rPr>
              <w:t>學年度扣</w:t>
            </w:r>
            <w:r w:rsidRPr="007260BB">
              <w:rPr>
                <w:rFonts w:eastAsia="標楷體" w:hint="eastAsia"/>
                <w:sz w:val="22"/>
                <w:szCs w:val="22"/>
              </w:rPr>
              <w:t>15</w:t>
            </w:r>
            <w:r w:rsidRPr="007260BB">
              <w:rPr>
                <w:rFonts w:eastAsia="標楷體" w:hint="eastAsia"/>
                <w:sz w:val="22"/>
                <w:szCs w:val="22"/>
              </w:rPr>
              <w:t>分</w:t>
            </w:r>
            <w:proofErr w:type="gramEnd"/>
            <w:r w:rsidRPr="007260BB">
              <w:rPr>
                <w:rFonts w:eastAsia="標楷體" w:hint="eastAsia"/>
                <w:sz w:val="22"/>
                <w:szCs w:val="22"/>
              </w:rPr>
              <w:t>。</w:t>
            </w:r>
          </w:p>
        </w:tc>
        <w:tc>
          <w:tcPr>
            <w:tcW w:w="988" w:type="pct"/>
            <w:gridSpan w:val="4"/>
          </w:tcPr>
          <w:p w:rsidR="00E55BC6" w:rsidRPr="007260BB" w:rsidRDefault="00E55BC6" w:rsidP="005A1BBE">
            <w:pPr>
              <w:snapToGrid w:val="0"/>
              <w:spacing w:beforeLines="25" w:before="90" w:afterLines="25" w:after="90"/>
              <w:jc w:val="center"/>
              <w:rPr>
                <w:rFonts w:eastAsia="標楷體"/>
                <w:sz w:val="22"/>
                <w:szCs w:val="22"/>
              </w:rPr>
            </w:pPr>
          </w:p>
        </w:tc>
        <w:tc>
          <w:tcPr>
            <w:tcW w:w="213" w:type="pct"/>
            <w:vMerge w:val="restart"/>
            <w:vAlign w:val="center"/>
          </w:tcPr>
          <w:p w:rsidR="00E55BC6" w:rsidRPr="007260BB" w:rsidRDefault="00E55BC6" w:rsidP="005A1BBE">
            <w:pPr>
              <w:snapToGrid w:val="0"/>
              <w:spacing w:beforeLines="25" w:before="90" w:afterLines="25" w:after="90"/>
              <w:jc w:val="center"/>
              <w:rPr>
                <w:rFonts w:eastAsia="標楷體"/>
                <w:sz w:val="22"/>
                <w:szCs w:val="22"/>
              </w:rPr>
            </w:pPr>
          </w:p>
        </w:tc>
        <w:tc>
          <w:tcPr>
            <w:tcW w:w="157" w:type="pct"/>
            <w:vMerge w:val="restart"/>
            <w:vAlign w:val="center"/>
          </w:tcPr>
          <w:p w:rsidR="00E55BC6" w:rsidRPr="007260BB" w:rsidRDefault="00E55BC6" w:rsidP="005A1BBE">
            <w:pPr>
              <w:snapToGrid w:val="0"/>
              <w:spacing w:beforeLines="25" w:before="90" w:afterLines="25" w:after="90"/>
              <w:jc w:val="center"/>
              <w:rPr>
                <w:rFonts w:eastAsia="標楷體"/>
                <w:sz w:val="22"/>
                <w:szCs w:val="22"/>
              </w:rPr>
            </w:pPr>
          </w:p>
        </w:tc>
      </w:tr>
      <w:tr w:rsidR="00E55BC6" w:rsidRPr="007260BB" w:rsidTr="005A1BBE">
        <w:trPr>
          <w:trHeight w:val="397"/>
        </w:trPr>
        <w:tc>
          <w:tcPr>
            <w:tcW w:w="201" w:type="pct"/>
            <w:vMerge/>
          </w:tcPr>
          <w:p w:rsidR="00E55BC6" w:rsidRPr="007260BB" w:rsidRDefault="00E55BC6" w:rsidP="005A1BBE">
            <w:pPr>
              <w:snapToGrid w:val="0"/>
              <w:spacing w:beforeLines="25" w:before="90" w:afterLines="25" w:after="90"/>
              <w:jc w:val="center"/>
              <w:rPr>
                <w:rFonts w:eastAsia="標楷體" w:cs="細明體"/>
                <w:spacing w:val="2"/>
                <w:w w:val="99"/>
                <w:sz w:val="22"/>
                <w:szCs w:val="22"/>
              </w:rPr>
            </w:pPr>
          </w:p>
        </w:tc>
        <w:tc>
          <w:tcPr>
            <w:tcW w:w="922" w:type="pct"/>
            <w:vMerge/>
          </w:tcPr>
          <w:p w:rsidR="00E55BC6" w:rsidRPr="007260BB" w:rsidRDefault="00E55BC6" w:rsidP="005A1BBE">
            <w:pPr>
              <w:snapToGrid w:val="0"/>
              <w:spacing w:beforeLines="25" w:before="90" w:afterLines="25" w:after="90"/>
              <w:rPr>
                <w:rFonts w:eastAsia="標楷體"/>
                <w:sz w:val="22"/>
                <w:szCs w:val="22"/>
              </w:rPr>
            </w:pPr>
          </w:p>
        </w:tc>
        <w:tc>
          <w:tcPr>
            <w:tcW w:w="343"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5</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cs="Lucida Grande"/>
                <w:strike/>
                <w:sz w:val="22"/>
                <w:szCs w:val="22"/>
              </w:rPr>
            </w:pPr>
            <w:r w:rsidRPr="007260BB">
              <w:rPr>
                <w:rFonts w:eastAsia="標楷體" w:hint="eastAsia"/>
                <w:sz w:val="22"/>
                <w:szCs w:val="22"/>
              </w:rPr>
              <w:t>(</w:t>
            </w:r>
            <w:r w:rsidRPr="007260BB">
              <w:rPr>
                <w:rFonts w:eastAsia="標楷體" w:hint="eastAsia"/>
                <w:sz w:val="22"/>
                <w:szCs w:val="22"/>
              </w:rPr>
              <w:t>扣分</w:t>
            </w:r>
            <w:r w:rsidRPr="007260BB">
              <w:rPr>
                <w:rFonts w:eastAsia="標楷體" w:hint="eastAsia"/>
                <w:sz w:val="22"/>
                <w:szCs w:val="22"/>
              </w:rPr>
              <w:t>)</w:t>
            </w:r>
          </w:p>
        </w:tc>
        <w:tc>
          <w:tcPr>
            <w:tcW w:w="1105" w:type="pct"/>
          </w:tcPr>
          <w:p w:rsidR="00E55BC6" w:rsidRPr="007260BB" w:rsidRDefault="00E55BC6" w:rsidP="005A1BBE">
            <w:pPr>
              <w:snapToGrid w:val="0"/>
              <w:spacing w:beforeLines="25" w:before="90" w:afterLines="25" w:after="90"/>
              <w:rPr>
                <w:rFonts w:eastAsia="標楷體"/>
                <w:strike/>
                <w:sz w:val="22"/>
                <w:szCs w:val="22"/>
              </w:rPr>
            </w:pPr>
            <w:r w:rsidRPr="007260BB">
              <w:rPr>
                <w:rFonts w:eastAsia="標楷體" w:hint="eastAsia"/>
                <w:sz w:val="22"/>
                <w:szCs w:val="22"/>
              </w:rPr>
              <w:t>繳交職</w:t>
            </w:r>
            <w:proofErr w:type="gramStart"/>
            <w:r w:rsidRPr="007260BB">
              <w:rPr>
                <w:rFonts w:eastAsia="標楷體" w:hint="eastAsia"/>
                <w:sz w:val="22"/>
                <w:szCs w:val="22"/>
              </w:rPr>
              <w:t>涯</w:t>
            </w:r>
            <w:proofErr w:type="gramEnd"/>
            <w:r w:rsidRPr="007260BB">
              <w:rPr>
                <w:rFonts w:eastAsia="標楷體" w:hint="eastAsia"/>
                <w:sz w:val="22"/>
                <w:szCs w:val="22"/>
              </w:rPr>
              <w:t>輔導成效評估</w:t>
            </w:r>
            <w:r w:rsidRPr="007260BB">
              <w:rPr>
                <w:rFonts w:eastAsia="標楷體"/>
                <w:sz w:val="22"/>
                <w:szCs w:val="22"/>
              </w:rPr>
              <w:t>(</w:t>
            </w:r>
            <w:r w:rsidRPr="007260BB">
              <w:rPr>
                <w:rFonts w:eastAsia="標楷體" w:hint="eastAsia"/>
                <w:sz w:val="22"/>
                <w:szCs w:val="22"/>
              </w:rPr>
              <w:t>含系務會議討論提案會議記錄</w:t>
            </w:r>
            <w:r w:rsidRPr="007260BB">
              <w:rPr>
                <w:rFonts w:eastAsia="標楷體"/>
                <w:sz w:val="22"/>
                <w:szCs w:val="22"/>
              </w:rPr>
              <w:t>)</w:t>
            </w:r>
          </w:p>
        </w:tc>
        <w:tc>
          <w:tcPr>
            <w:tcW w:w="1071" w:type="pc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hint="eastAsia"/>
                <w:sz w:val="22"/>
                <w:szCs w:val="22"/>
              </w:rPr>
              <w:t>未繳交者，每</w:t>
            </w:r>
            <w:proofErr w:type="gramStart"/>
            <w:r w:rsidRPr="007260BB">
              <w:rPr>
                <w:rFonts w:eastAsia="標楷體" w:hint="eastAsia"/>
                <w:sz w:val="22"/>
                <w:szCs w:val="22"/>
              </w:rPr>
              <w:t>學年度扣</w:t>
            </w:r>
            <w:r w:rsidRPr="007260BB">
              <w:rPr>
                <w:rFonts w:eastAsia="標楷體" w:hint="eastAsia"/>
                <w:sz w:val="22"/>
                <w:szCs w:val="22"/>
              </w:rPr>
              <w:t>5</w:t>
            </w:r>
            <w:r w:rsidRPr="007260BB">
              <w:rPr>
                <w:rFonts w:eastAsia="標楷體" w:hint="eastAsia"/>
                <w:sz w:val="22"/>
                <w:szCs w:val="22"/>
              </w:rPr>
              <w:t>分</w:t>
            </w:r>
            <w:proofErr w:type="gramEnd"/>
            <w:r w:rsidRPr="007260BB">
              <w:rPr>
                <w:rFonts w:eastAsia="標楷體" w:hint="eastAsia"/>
                <w:sz w:val="22"/>
                <w:szCs w:val="22"/>
              </w:rPr>
              <w:t>。</w:t>
            </w:r>
          </w:p>
        </w:tc>
        <w:tc>
          <w:tcPr>
            <w:tcW w:w="988" w:type="pct"/>
            <w:gridSpan w:val="4"/>
          </w:tcPr>
          <w:p w:rsidR="00E55BC6" w:rsidRPr="007260BB" w:rsidRDefault="00E55BC6" w:rsidP="005A1BBE">
            <w:pPr>
              <w:snapToGrid w:val="0"/>
              <w:spacing w:beforeLines="25" w:before="90" w:afterLines="25" w:after="90"/>
              <w:jc w:val="center"/>
              <w:rPr>
                <w:rFonts w:eastAsia="標楷體"/>
                <w:sz w:val="22"/>
                <w:szCs w:val="22"/>
              </w:rPr>
            </w:pPr>
          </w:p>
        </w:tc>
        <w:tc>
          <w:tcPr>
            <w:tcW w:w="213" w:type="pct"/>
            <w:vMerge/>
            <w:vAlign w:val="center"/>
          </w:tcPr>
          <w:p w:rsidR="00E55BC6" w:rsidRPr="007260BB" w:rsidRDefault="00E55BC6" w:rsidP="005A1BBE">
            <w:pPr>
              <w:snapToGrid w:val="0"/>
              <w:spacing w:beforeLines="25" w:before="90" w:afterLines="25" w:after="90"/>
              <w:jc w:val="center"/>
              <w:rPr>
                <w:rFonts w:eastAsia="標楷體"/>
                <w:sz w:val="22"/>
                <w:szCs w:val="22"/>
              </w:rPr>
            </w:pPr>
          </w:p>
        </w:tc>
        <w:tc>
          <w:tcPr>
            <w:tcW w:w="157" w:type="pct"/>
            <w:vMerge/>
            <w:vAlign w:val="center"/>
          </w:tcPr>
          <w:p w:rsidR="00E55BC6" w:rsidRPr="007260BB" w:rsidRDefault="00E55BC6" w:rsidP="005A1BBE">
            <w:pPr>
              <w:snapToGrid w:val="0"/>
              <w:spacing w:beforeLines="25" w:before="90" w:afterLines="25" w:after="90"/>
              <w:jc w:val="center"/>
              <w:rPr>
                <w:rFonts w:eastAsia="標楷體"/>
                <w:sz w:val="22"/>
                <w:szCs w:val="22"/>
              </w:rPr>
            </w:pPr>
          </w:p>
        </w:tc>
      </w:tr>
      <w:tr w:rsidR="00E55BC6" w:rsidRPr="007260BB" w:rsidTr="005A1BBE">
        <w:trPr>
          <w:trHeight w:val="397"/>
        </w:trPr>
        <w:tc>
          <w:tcPr>
            <w:tcW w:w="201" w:type="pct"/>
            <w:vMerge/>
          </w:tcPr>
          <w:p w:rsidR="00E55BC6" w:rsidRPr="007260BB" w:rsidRDefault="00E55BC6" w:rsidP="005A1BBE">
            <w:pPr>
              <w:snapToGrid w:val="0"/>
              <w:spacing w:beforeLines="25" w:before="90" w:afterLines="25" w:after="90"/>
              <w:jc w:val="center"/>
              <w:rPr>
                <w:rFonts w:eastAsia="標楷體" w:cs="細明體"/>
                <w:spacing w:val="2"/>
                <w:w w:val="99"/>
                <w:sz w:val="22"/>
                <w:szCs w:val="22"/>
              </w:rPr>
            </w:pPr>
          </w:p>
        </w:tc>
        <w:tc>
          <w:tcPr>
            <w:tcW w:w="922" w:type="pc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hint="eastAsia"/>
                <w:sz w:val="22"/>
                <w:szCs w:val="22"/>
              </w:rPr>
              <w:t>學期職</w:t>
            </w:r>
            <w:proofErr w:type="gramStart"/>
            <w:r w:rsidRPr="007260BB">
              <w:rPr>
                <w:rFonts w:eastAsia="標楷體" w:hint="eastAsia"/>
                <w:sz w:val="22"/>
                <w:szCs w:val="22"/>
              </w:rPr>
              <w:t>涯</w:t>
            </w:r>
            <w:proofErr w:type="gramEnd"/>
            <w:r w:rsidRPr="007260BB">
              <w:rPr>
                <w:rFonts w:eastAsia="標楷體" w:hint="eastAsia"/>
                <w:sz w:val="22"/>
                <w:szCs w:val="22"/>
              </w:rPr>
              <w:t>導師會議出席狀況</w:t>
            </w:r>
          </w:p>
        </w:tc>
        <w:tc>
          <w:tcPr>
            <w:tcW w:w="343"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10</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扣分</w:t>
            </w:r>
            <w:r w:rsidRPr="007260BB">
              <w:rPr>
                <w:rFonts w:eastAsia="標楷體" w:hint="eastAsia"/>
                <w:sz w:val="22"/>
                <w:szCs w:val="22"/>
              </w:rPr>
              <w:t>)</w:t>
            </w:r>
          </w:p>
        </w:tc>
        <w:tc>
          <w:tcPr>
            <w:tcW w:w="1105" w:type="pct"/>
          </w:tcPr>
          <w:p w:rsidR="00E55BC6" w:rsidRPr="007260BB" w:rsidRDefault="00E55BC6" w:rsidP="005A1BBE">
            <w:pPr>
              <w:rPr>
                <w:rFonts w:eastAsia="標楷體"/>
                <w:sz w:val="22"/>
                <w:szCs w:val="22"/>
              </w:rPr>
            </w:pPr>
            <w:r w:rsidRPr="007260BB">
              <w:rPr>
                <w:rFonts w:eastAsia="標楷體" w:hint="eastAsia"/>
                <w:sz w:val="22"/>
                <w:szCs w:val="22"/>
              </w:rPr>
              <w:t>職</w:t>
            </w:r>
            <w:proofErr w:type="gramStart"/>
            <w:r w:rsidRPr="007260BB">
              <w:rPr>
                <w:rFonts w:eastAsia="標楷體" w:hint="eastAsia"/>
                <w:sz w:val="22"/>
                <w:szCs w:val="22"/>
              </w:rPr>
              <w:t>涯</w:t>
            </w:r>
            <w:proofErr w:type="gramEnd"/>
            <w:r w:rsidRPr="007260BB">
              <w:rPr>
                <w:rFonts w:eastAsia="標楷體" w:hint="eastAsia"/>
                <w:sz w:val="22"/>
                <w:szCs w:val="22"/>
              </w:rPr>
              <w:t>導師每學期需參加</w:t>
            </w:r>
            <w:r w:rsidRPr="007260BB">
              <w:rPr>
                <w:rFonts w:eastAsia="標楷體" w:hint="eastAsia"/>
                <w:sz w:val="22"/>
                <w:szCs w:val="22"/>
              </w:rPr>
              <w:t>1</w:t>
            </w:r>
            <w:r w:rsidRPr="007260BB">
              <w:rPr>
                <w:rFonts w:eastAsia="標楷體" w:hint="eastAsia"/>
                <w:sz w:val="22"/>
                <w:szCs w:val="22"/>
              </w:rPr>
              <w:t>場職涯導師會議。</w:t>
            </w:r>
          </w:p>
        </w:tc>
        <w:tc>
          <w:tcPr>
            <w:tcW w:w="1071" w:type="pc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hint="eastAsia"/>
                <w:sz w:val="22"/>
                <w:szCs w:val="22"/>
              </w:rPr>
              <w:t>每學期缺席</w:t>
            </w:r>
            <w:r w:rsidRPr="007260BB">
              <w:rPr>
                <w:rFonts w:eastAsia="標楷體"/>
                <w:sz w:val="22"/>
                <w:szCs w:val="22"/>
              </w:rPr>
              <w:t>1</w:t>
            </w:r>
            <w:r w:rsidRPr="007260BB">
              <w:rPr>
                <w:rFonts w:eastAsia="標楷體" w:hint="eastAsia"/>
                <w:sz w:val="22"/>
                <w:szCs w:val="22"/>
              </w:rPr>
              <w:t>場扣</w:t>
            </w:r>
            <w:r w:rsidRPr="007260BB">
              <w:rPr>
                <w:rFonts w:eastAsia="標楷體"/>
                <w:sz w:val="22"/>
                <w:szCs w:val="22"/>
              </w:rPr>
              <w:t>5</w:t>
            </w:r>
            <w:r w:rsidRPr="007260BB">
              <w:rPr>
                <w:rFonts w:eastAsia="標楷體" w:hint="eastAsia"/>
                <w:sz w:val="22"/>
                <w:szCs w:val="22"/>
              </w:rPr>
              <w:t>分。</w:t>
            </w:r>
          </w:p>
        </w:tc>
        <w:tc>
          <w:tcPr>
            <w:tcW w:w="494" w:type="pct"/>
            <w:gridSpan w:val="2"/>
          </w:tcPr>
          <w:p w:rsidR="00E55BC6" w:rsidRPr="007260BB" w:rsidRDefault="00E55BC6" w:rsidP="005A1BBE">
            <w:pPr>
              <w:snapToGrid w:val="0"/>
              <w:spacing w:beforeLines="25" w:before="90" w:afterLines="25" w:after="90"/>
              <w:jc w:val="center"/>
              <w:rPr>
                <w:rFonts w:eastAsia="標楷體"/>
                <w:sz w:val="22"/>
                <w:szCs w:val="22"/>
              </w:rPr>
            </w:pPr>
          </w:p>
        </w:tc>
        <w:tc>
          <w:tcPr>
            <w:tcW w:w="494" w:type="pct"/>
            <w:gridSpan w:val="2"/>
          </w:tcPr>
          <w:p w:rsidR="00E55BC6" w:rsidRPr="007260BB" w:rsidRDefault="00E55BC6" w:rsidP="005A1BBE">
            <w:pPr>
              <w:snapToGrid w:val="0"/>
              <w:spacing w:beforeLines="25" w:before="90" w:afterLines="25" w:after="90"/>
              <w:jc w:val="center"/>
              <w:rPr>
                <w:rFonts w:eastAsia="標楷體"/>
                <w:sz w:val="22"/>
                <w:szCs w:val="22"/>
              </w:rPr>
            </w:pPr>
          </w:p>
        </w:tc>
        <w:tc>
          <w:tcPr>
            <w:tcW w:w="213" w:type="pct"/>
            <w:vAlign w:val="center"/>
          </w:tcPr>
          <w:p w:rsidR="00E55BC6" w:rsidRPr="007260BB" w:rsidRDefault="00E55BC6" w:rsidP="005A1BBE">
            <w:pPr>
              <w:snapToGrid w:val="0"/>
              <w:spacing w:beforeLines="25" w:before="90" w:afterLines="25" w:after="90"/>
              <w:jc w:val="center"/>
              <w:rPr>
                <w:rFonts w:eastAsia="標楷體"/>
                <w:sz w:val="22"/>
                <w:szCs w:val="22"/>
              </w:rPr>
            </w:pPr>
          </w:p>
        </w:tc>
        <w:tc>
          <w:tcPr>
            <w:tcW w:w="157" w:type="pct"/>
            <w:vAlign w:val="center"/>
          </w:tcPr>
          <w:p w:rsidR="00E55BC6" w:rsidRPr="007260BB" w:rsidRDefault="00E55BC6" w:rsidP="005A1BBE">
            <w:pPr>
              <w:snapToGrid w:val="0"/>
              <w:spacing w:beforeLines="25" w:before="90" w:afterLines="25" w:after="90"/>
              <w:jc w:val="center"/>
              <w:rPr>
                <w:rFonts w:eastAsia="標楷體"/>
                <w:sz w:val="22"/>
                <w:szCs w:val="22"/>
              </w:rPr>
            </w:pPr>
          </w:p>
        </w:tc>
      </w:tr>
      <w:tr w:rsidR="00E55BC6" w:rsidRPr="007260BB" w:rsidTr="005A1BBE">
        <w:trPr>
          <w:trHeight w:val="397"/>
        </w:trPr>
        <w:tc>
          <w:tcPr>
            <w:tcW w:w="201" w:type="pct"/>
            <w:vMerge/>
          </w:tcPr>
          <w:p w:rsidR="00E55BC6" w:rsidRPr="007260BB" w:rsidRDefault="00E55BC6" w:rsidP="005A1BBE">
            <w:pPr>
              <w:snapToGrid w:val="0"/>
              <w:spacing w:beforeLines="25" w:before="90" w:afterLines="25" w:after="90"/>
              <w:jc w:val="center"/>
              <w:rPr>
                <w:rFonts w:eastAsia="標楷體" w:cs="細明體"/>
                <w:spacing w:val="2"/>
                <w:w w:val="99"/>
                <w:sz w:val="22"/>
                <w:szCs w:val="22"/>
              </w:rPr>
            </w:pPr>
          </w:p>
        </w:tc>
        <w:tc>
          <w:tcPr>
            <w:tcW w:w="922" w:type="pc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hint="eastAsia"/>
                <w:sz w:val="22"/>
                <w:szCs w:val="22"/>
              </w:rPr>
              <w:t>每學期職</w:t>
            </w:r>
            <w:proofErr w:type="gramStart"/>
            <w:r w:rsidRPr="007260BB">
              <w:rPr>
                <w:rFonts w:eastAsia="標楷體" w:hint="eastAsia"/>
                <w:sz w:val="22"/>
                <w:szCs w:val="22"/>
              </w:rPr>
              <w:t>涯</w:t>
            </w:r>
            <w:proofErr w:type="gramEnd"/>
            <w:r w:rsidRPr="007260BB">
              <w:rPr>
                <w:rFonts w:eastAsia="標楷體" w:hint="eastAsia"/>
                <w:sz w:val="22"/>
                <w:szCs w:val="22"/>
              </w:rPr>
              <w:t>導師研習出席次數</w:t>
            </w:r>
          </w:p>
        </w:tc>
        <w:tc>
          <w:tcPr>
            <w:tcW w:w="343"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10</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加分</w:t>
            </w:r>
            <w:r w:rsidRPr="007260BB">
              <w:rPr>
                <w:rFonts w:eastAsia="標楷體" w:hint="eastAsia"/>
                <w:sz w:val="22"/>
                <w:szCs w:val="22"/>
              </w:rPr>
              <w:t>)</w:t>
            </w:r>
          </w:p>
          <w:p w:rsidR="00E55BC6" w:rsidRPr="007260BB" w:rsidRDefault="00E55BC6" w:rsidP="005A1BBE">
            <w:pPr>
              <w:snapToGrid w:val="0"/>
              <w:spacing w:beforeLines="25" w:before="90" w:afterLines="25" w:after="90"/>
              <w:jc w:val="center"/>
              <w:rPr>
                <w:rFonts w:eastAsia="標楷體"/>
                <w:sz w:val="22"/>
                <w:szCs w:val="22"/>
              </w:rPr>
            </w:pP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10</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扣分</w:t>
            </w:r>
            <w:r w:rsidRPr="007260BB">
              <w:rPr>
                <w:rFonts w:eastAsia="標楷體" w:hint="eastAsia"/>
                <w:sz w:val="22"/>
                <w:szCs w:val="22"/>
              </w:rPr>
              <w:t>)</w:t>
            </w:r>
          </w:p>
        </w:tc>
        <w:tc>
          <w:tcPr>
            <w:tcW w:w="1105" w:type="pct"/>
            <w:vAlign w:val="center"/>
          </w:tcPr>
          <w:p w:rsidR="00E55BC6" w:rsidRPr="007260BB" w:rsidRDefault="00E55BC6" w:rsidP="005A1BBE">
            <w:pPr>
              <w:rPr>
                <w:rFonts w:eastAsia="標楷體" w:cs="細明體"/>
                <w:sz w:val="22"/>
                <w:szCs w:val="22"/>
              </w:rPr>
            </w:pPr>
            <w:r w:rsidRPr="007260BB">
              <w:rPr>
                <w:rFonts w:eastAsia="標楷體" w:cs="細明體" w:hint="eastAsia"/>
                <w:sz w:val="22"/>
                <w:szCs w:val="22"/>
              </w:rPr>
              <w:t>每學期參與職</w:t>
            </w:r>
            <w:proofErr w:type="gramStart"/>
            <w:r w:rsidRPr="007260BB">
              <w:rPr>
                <w:rFonts w:eastAsia="標楷體" w:cs="細明體" w:hint="eastAsia"/>
                <w:sz w:val="22"/>
                <w:szCs w:val="22"/>
              </w:rPr>
              <w:t>涯</w:t>
            </w:r>
            <w:proofErr w:type="gramEnd"/>
            <w:r w:rsidRPr="007260BB">
              <w:rPr>
                <w:rFonts w:eastAsia="標楷體" w:cs="細明體" w:hint="eastAsia"/>
                <w:sz w:val="22"/>
                <w:szCs w:val="22"/>
              </w:rPr>
              <w:t>導師相關研習至少</w:t>
            </w:r>
            <w:r w:rsidRPr="007260BB">
              <w:rPr>
                <w:rFonts w:eastAsia="標楷體" w:cs="細明體" w:hint="eastAsia"/>
                <w:sz w:val="22"/>
                <w:szCs w:val="22"/>
              </w:rPr>
              <w:t>1</w:t>
            </w:r>
            <w:r w:rsidRPr="007260BB">
              <w:rPr>
                <w:rFonts w:eastAsia="標楷體" w:cs="細明體" w:hint="eastAsia"/>
                <w:sz w:val="22"/>
                <w:szCs w:val="22"/>
              </w:rPr>
              <w:t>場。</w:t>
            </w:r>
          </w:p>
        </w:tc>
        <w:tc>
          <w:tcPr>
            <w:tcW w:w="1071" w:type="pct"/>
            <w:vAlign w:val="center"/>
          </w:tcPr>
          <w:p w:rsidR="00E55BC6" w:rsidRPr="007260BB" w:rsidRDefault="00E55BC6" w:rsidP="00E55BC6">
            <w:pPr>
              <w:pStyle w:val="affe"/>
              <w:widowControl/>
              <w:numPr>
                <w:ilvl w:val="0"/>
                <w:numId w:val="66"/>
              </w:numPr>
              <w:snapToGrid w:val="0"/>
              <w:spacing w:beforeLines="25" w:before="90" w:afterLines="25" w:after="90"/>
              <w:ind w:leftChars="0"/>
              <w:jc w:val="both"/>
              <w:rPr>
                <w:rFonts w:eastAsia="標楷體" w:cs="細明體"/>
                <w:sz w:val="22"/>
                <w:szCs w:val="22"/>
              </w:rPr>
            </w:pPr>
            <w:r w:rsidRPr="007260BB">
              <w:rPr>
                <w:rFonts w:eastAsia="標楷體" w:cs="細明體" w:hint="eastAsia"/>
                <w:sz w:val="22"/>
                <w:szCs w:val="22"/>
              </w:rPr>
              <w:t>參加</w:t>
            </w:r>
            <w:r w:rsidRPr="007260BB">
              <w:rPr>
                <w:rFonts w:eastAsia="標楷體" w:cs="細明體" w:hint="eastAsia"/>
                <w:sz w:val="22"/>
                <w:szCs w:val="22"/>
              </w:rPr>
              <w:t>1</w:t>
            </w:r>
            <w:r w:rsidRPr="007260BB">
              <w:rPr>
                <w:rFonts w:eastAsia="標楷體" w:cs="細明體" w:hint="eastAsia"/>
                <w:sz w:val="22"/>
                <w:szCs w:val="22"/>
              </w:rPr>
              <w:t>場次以上者，每場次加</w:t>
            </w:r>
            <w:r w:rsidRPr="007260BB">
              <w:rPr>
                <w:rFonts w:eastAsia="標楷體" w:cs="細明體" w:hint="eastAsia"/>
                <w:sz w:val="22"/>
                <w:szCs w:val="22"/>
              </w:rPr>
              <w:t>2.5</w:t>
            </w:r>
            <w:r w:rsidRPr="007260BB">
              <w:rPr>
                <w:rFonts w:eastAsia="標楷體" w:cs="細明體" w:hint="eastAsia"/>
                <w:sz w:val="22"/>
                <w:szCs w:val="22"/>
              </w:rPr>
              <w:t>分，每學期至多得</w:t>
            </w:r>
            <w:r w:rsidRPr="007260BB">
              <w:rPr>
                <w:rFonts w:eastAsia="標楷體" w:cs="細明體" w:hint="eastAsia"/>
                <w:sz w:val="22"/>
                <w:szCs w:val="22"/>
              </w:rPr>
              <w:t>5</w:t>
            </w:r>
            <w:r w:rsidRPr="007260BB">
              <w:rPr>
                <w:rFonts w:eastAsia="標楷體" w:cs="細明體" w:hint="eastAsia"/>
                <w:sz w:val="22"/>
                <w:szCs w:val="22"/>
              </w:rPr>
              <w:t>分。</w:t>
            </w:r>
          </w:p>
          <w:p w:rsidR="00E55BC6" w:rsidRPr="007260BB" w:rsidRDefault="00E55BC6" w:rsidP="00E55BC6">
            <w:pPr>
              <w:pStyle w:val="affe"/>
              <w:widowControl/>
              <w:numPr>
                <w:ilvl w:val="0"/>
                <w:numId w:val="66"/>
              </w:numPr>
              <w:snapToGrid w:val="0"/>
              <w:spacing w:beforeLines="25" w:before="90" w:afterLines="25" w:after="90"/>
              <w:ind w:leftChars="0"/>
              <w:jc w:val="both"/>
              <w:rPr>
                <w:rFonts w:eastAsia="標楷體" w:cs="細明體"/>
                <w:sz w:val="22"/>
                <w:szCs w:val="22"/>
              </w:rPr>
            </w:pPr>
            <w:r w:rsidRPr="007260BB">
              <w:rPr>
                <w:rFonts w:eastAsia="標楷體" w:cs="細明體" w:hint="eastAsia"/>
                <w:sz w:val="22"/>
                <w:szCs w:val="22"/>
              </w:rPr>
              <w:t>未完整參加或完全無參加者每學期扣</w:t>
            </w:r>
            <w:r w:rsidRPr="007260BB">
              <w:rPr>
                <w:rFonts w:eastAsia="標楷體" w:cs="細明體" w:hint="eastAsia"/>
                <w:sz w:val="22"/>
                <w:szCs w:val="22"/>
              </w:rPr>
              <w:t>5</w:t>
            </w:r>
            <w:r w:rsidRPr="007260BB">
              <w:rPr>
                <w:rFonts w:eastAsia="標楷體" w:cs="細明體" w:hint="eastAsia"/>
                <w:sz w:val="22"/>
                <w:szCs w:val="22"/>
              </w:rPr>
              <w:t>分。</w:t>
            </w:r>
          </w:p>
        </w:tc>
        <w:tc>
          <w:tcPr>
            <w:tcW w:w="494" w:type="pct"/>
            <w:gridSpan w:val="2"/>
          </w:tcPr>
          <w:p w:rsidR="00E55BC6" w:rsidRPr="007260BB" w:rsidRDefault="00E55BC6" w:rsidP="005A1BBE">
            <w:pPr>
              <w:snapToGrid w:val="0"/>
              <w:spacing w:beforeLines="25" w:before="90" w:afterLines="25" w:after="90"/>
              <w:jc w:val="center"/>
              <w:rPr>
                <w:rFonts w:eastAsia="標楷體"/>
                <w:sz w:val="22"/>
                <w:szCs w:val="22"/>
              </w:rPr>
            </w:pPr>
          </w:p>
        </w:tc>
        <w:tc>
          <w:tcPr>
            <w:tcW w:w="494" w:type="pct"/>
            <w:gridSpan w:val="2"/>
          </w:tcPr>
          <w:p w:rsidR="00E55BC6" w:rsidRPr="007260BB" w:rsidRDefault="00E55BC6" w:rsidP="005A1BBE">
            <w:pPr>
              <w:snapToGrid w:val="0"/>
              <w:spacing w:beforeLines="25" w:before="90" w:afterLines="25" w:after="90"/>
              <w:jc w:val="center"/>
              <w:rPr>
                <w:rFonts w:eastAsia="標楷體"/>
                <w:sz w:val="22"/>
                <w:szCs w:val="22"/>
              </w:rPr>
            </w:pPr>
          </w:p>
        </w:tc>
        <w:tc>
          <w:tcPr>
            <w:tcW w:w="213" w:type="pct"/>
            <w:vAlign w:val="center"/>
          </w:tcPr>
          <w:p w:rsidR="00E55BC6" w:rsidRPr="007260BB" w:rsidRDefault="00E55BC6" w:rsidP="005A1BBE">
            <w:pPr>
              <w:snapToGrid w:val="0"/>
              <w:spacing w:beforeLines="25" w:before="90" w:afterLines="25" w:after="90"/>
              <w:jc w:val="center"/>
              <w:rPr>
                <w:rFonts w:eastAsia="標楷體"/>
                <w:sz w:val="22"/>
                <w:szCs w:val="22"/>
              </w:rPr>
            </w:pPr>
          </w:p>
        </w:tc>
        <w:tc>
          <w:tcPr>
            <w:tcW w:w="157" w:type="pct"/>
            <w:vAlign w:val="center"/>
          </w:tcPr>
          <w:p w:rsidR="00E55BC6" w:rsidRPr="007260BB" w:rsidRDefault="00E55BC6" w:rsidP="005A1BBE">
            <w:pPr>
              <w:snapToGrid w:val="0"/>
              <w:spacing w:beforeLines="25" w:before="90" w:afterLines="25" w:after="90"/>
              <w:jc w:val="center"/>
              <w:rPr>
                <w:rFonts w:eastAsia="標楷體"/>
                <w:sz w:val="22"/>
                <w:szCs w:val="22"/>
              </w:rPr>
            </w:pPr>
          </w:p>
        </w:tc>
      </w:tr>
      <w:tr w:rsidR="00E55BC6" w:rsidRPr="007260BB" w:rsidTr="005A1BBE">
        <w:trPr>
          <w:trHeight w:val="397"/>
        </w:trPr>
        <w:tc>
          <w:tcPr>
            <w:tcW w:w="201" w:type="pct"/>
            <w:vMerge/>
          </w:tcPr>
          <w:p w:rsidR="00E55BC6" w:rsidRPr="007260BB" w:rsidRDefault="00E55BC6" w:rsidP="005A1BBE">
            <w:pPr>
              <w:snapToGrid w:val="0"/>
              <w:spacing w:beforeLines="25" w:before="90" w:afterLines="25" w:after="90"/>
              <w:jc w:val="center"/>
              <w:rPr>
                <w:rFonts w:eastAsia="標楷體" w:cs="細明體"/>
                <w:spacing w:val="2"/>
                <w:w w:val="99"/>
                <w:sz w:val="22"/>
                <w:szCs w:val="22"/>
              </w:rPr>
            </w:pPr>
          </w:p>
        </w:tc>
        <w:tc>
          <w:tcPr>
            <w:tcW w:w="922" w:type="pc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hint="eastAsia"/>
                <w:sz w:val="22"/>
                <w:szCs w:val="22"/>
              </w:rPr>
              <w:t>畢業生流向調查情況</w:t>
            </w:r>
          </w:p>
        </w:tc>
        <w:tc>
          <w:tcPr>
            <w:tcW w:w="343"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40</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加分</w:t>
            </w:r>
            <w:r w:rsidRPr="007260BB">
              <w:rPr>
                <w:rFonts w:eastAsia="標楷體" w:hint="eastAsia"/>
                <w:sz w:val="22"/>
                <w:szCs w:val="22"/>
              </w:rPr>
              <w:t>)</w:t>
            </w:r>
          </w:p>
          <w:p w:rsidR="00E55BC6" w:rsidRPr="007260BB" w:rsidRDefault="00E55BC6" w:rsidP="005A1BBE">
            <w:pPr>
              <w:snapToGrid w:val="0"/>
              <w:spacing w:beforeLines="25" w:before="90" w:afterLines="25" w:after="90"/>
              <w:jc w:val="center"/>
              <w:rPr>
                <w:rFonts w:eastAsia="標楷體"/>
                <w:sz w:val="22"/>
                <w:szCs w:val="22"/>
              </w:rPr>
            </w:pP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40</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扣分</w:t>
            </w:r>
            <w:r w:rsidRPr="007260BB">
              <w:rPr>
                <w:rFonts w:eastAsia="標楷體" w:hint="eastAsia"/>
                <w:sz w:val="22"/>
                <w:szCs w:val="22"/>
              </w:rPr>
              <w:t>)</w:t>
            </w:r>
          </w:p>
        </w:tc>
        <w:tc>
          <w:tcPr>
            <w:tcW w:w="1105" w:type="pct"/>
          </w:tcPr>
          <w:p w:rsidR="00E55BC6" w:rsidRPr="007260BB" w:rsidRDefault="00E55BC6" w:rsidP="00E55BC6">
            <w:pPr>
              <w:pStyle w:val="affe"/>
              <w:widowControl/>
              <w:numPr>
                <w:ilvl w:val="0"/>
                <w:numId w:val="62"/>
              </w:numPr>
              <w:snapToGrid w:val="0"/>
              <w:spacing w:beforeLines="25" w:before="90" w:afterLines="25" w:after="90"/>
              <w:ind w:leftChars="0"/>
              <w:jc w:val="both"/>
              <w:rPr>
                <w:rFonts w:eastAsia="標楷體"/>
                <w:sz w:val="22"/>
                <w:szCs w:val="22"/>
              </w:rPr>
            </w:pPr>
            <w:r w:rsidRPr="007260BB">
              <w:rPr>
                <w:rFonts w:eastAsia="標楷體" w:hint="eastAsia"/>
                <w:sz w:val="22"/>
                <w:szCs w:val="22"/>
              </w:rPr>
              <w:lastRenderedPageBreak/>
              <w:t>調查率</w:t>
            </w:r>
            <w:r w:rsidRPr="007260BB">
              <w:rPr>
                <w:rFonts w:eastAsia="標楷體" w:hint="eastAsia"/>
                <w:sz w:val="22"/>
                <w:szCs w:val="22"/>
              </w:rPr>
              <w:t>91%</w:t>
            </w:r>
            <w:r w:rsidRPr="007260BB">
              <w:rPr>
                <w:rFonts w:eastAsia="標楷體" w:hint="eastAsia"/>
                <w:sz w:val="22"/>
                <w:szCs w:val="22"/>
              </w:rPr>
              <w:t>以上。</w:t>
            </w:r>
          </w:p>
          <w:p w:rsidR="00E55BC6" w:rsidRPr="007260BB" w:rsidRDefault="00E55BC6" w:rsidP="00E55BC6">
            <w:pPr>
              <w:pStyle w:val="affe"/>
              <w:widowControl/>
              <w:numPr>
                <w:ilvl w:val="0"/>
                <w:numId w:val="62"/>
              </w:numPr>
              <w:snapToGrid w:val="0"/>
              <w:spacing w:beforeLines="25" w:before="90" w:afterLines="25" w:after="90"/>
              <w:ind w:leftChars="0"/>
              <w:jc w:val="both"/>
              <w:rPr>
                <w:rFonts w:eastAsia="標楷體"/>
                <w:sz w:val="22"/>
                <w:szCs w:val="22"/>
              </w:rPr>
            </w:pPr>
            <w:r w:rsidRPr="007260BB">
              <w:rPr>
                <w:rFonts w:eastAsia="標楷體" w:hint="eastAsia"/>
                <w:sz w:val="22"/>
                <w:szCs w:val="22"/>
              </w:rPr>
              <w:t>調查率</w:t>
            </w:r>
            <w:r w:rsidRPr="007260BB">
              <w:rPr>
                <w:rFonts w:eastAsia="標楷體" w:hint="eastAsia"/>
                <w:sz w:val="22"/>
                <w:szCs w:val="22"/>
              </w:rPr>
              <w:t>85%~80%</w:t>
            </w:r>
            <w:r w:rsidRPr="007260BB">
              <w:rPr>
                <w:rFonts w:eastAsia="標楷體" w:hint="eastAsia"/>
                <w:sz w:val="22"/>
                <w:szCs w:val="22"/>
              </w:rPr>
              <w:t>。</w:t>
            </w:r>
          </w:p>
          <w:p w:rsidR="00E55BC6" w:rsidRPr="007260BB" w:rsidRDefault="00E55BC6" w:rsidP="00E55BC6">
            <w:pPr>
              <w:pStyle w:val="affe"/>
              <w:widowControl/>
              <w:numPr>
                <w:ilvl w:val="0"/>
                <w:numId w:val="62"/>
              </w:numPr>
              <w:snapToGrid w:val="0"/>
              <w:spacing w:beforeLines="25" w:before="90" w:afterLines="25" w:after="90"/>
              <w:ind w:leftChars="0"/>
              <w:jc w:val="both"/>
              <w:rPr>
                <w:rFonts w:eastAsia="標楷體"/>
                <w:sz w:val="22"/>
                <w:szCs w:val="22"/>
              </w:rPr>
            </w:pPr>
            <w:r w:rsidRPr="007260BB">
              <w:rPr>
                <w:rFonts w:eastAsia="標楷體" w:hint="eastAsia"/>
                <w:sz w:val="22"/>
                <w:szCs w:val="22"/>
              </w:rPr>
              <w:lastRenderedPageBreak/>
              <w:t>調查率</w:t>
            </w:r>
            <w:r w:rsidRPr="007260BB">
              <w:rPr>
                <w:rFonts w:eastAsia="標楷體" w:hint="eastAsia"/>
                <w:sz w:val="22"/>
                <w:szCs w:val="22"/>
              </w:rPr>
              <w:t>81%~84%</w:t>
            </w:r>
            <w:r w:rsidRPr="007260BB">
              <w:rPr>
                <w:rFonts w:eastAsia="標楷體" w:hint="eastAsia"/>
                <w:sz w:val="22"/>
                <w:szCs w:val="22"/>
              </w:rPr>
              <w:t>。</w:t>
            </w:r>
          </w:p>
          <w:p w:rsidR="00E55BC6" w:rsidRPr="007260BB" w:rsidRDefault="00E55BC6" w:rsidP="00E55BC6">
            <w:pPr>
              <w:pStyle w:val="affe"/>
              <w:widowControl/>
              <w:numPr>
                <w:ilvl w:val="0"/>
                <w:numId w:val="62"/>
              </w:numPr>
              <w:snapToGrid w:val="0"/>
              <w:spacing w:beforeLines="25" w:before="90" w:afterLines="25" w:after="90"/>
              <w:ind w:leftChars="0"/>
              <w:jc w:val="both"/>
              <w:rPr>
                <w:rFonts w:eastAsia="標楷體"/>
                <w:sz w:val="22"/>
                <w:szCs w:val="22"/>
              </w:rPr>
            </w:pPr>
            <w:r w:rsidRPr="007260BB">
              <w:rPr>
                <w:rFonts w:eastAsia="標楷體" w:hint="eastAsia"/>
                <w:sz w:val="22"/>
                <w:szCs w:val="22"/>
              </w:rPr>
              <w:t>調查率</w:t>
            </w:r>
            <w:r w:rsidRPr="007260BB">
              <w:rPr>
                <w:rFonts w:eastAsia="標楷體"/>
                <w:sz w:val="22"/>
                <w:szCs w:val="22"/>
              </w:rPr>
              <w:t>75%~80%</w:t>
            </w:r>
            <w:r w:rsidRPr="007260BB">
              <w:rPr>
                <w:rFonts w:eastAsia="標楷體" w:hint="eastAsia"/>
                <w:sz w:val="22"/>
                <w:szCs w:val="22"/>
              </w:rPr>
              <w:t>。</w:t>
            </w:r>
          </w:p>
          <w:p w:rsidR="00E55BC6" w:rsidRPr="007260BB" w:rsidRDefault="00E55BC6" w:rsidP="00E55BC6">
            <w:pPr>
              <w:pStyle w:val="affe"/>
              <w:widowControl/>
              <w:numPr>
                <w:ilvl w:val="0"/>
                <w:numId w:val="62"/>
              </w:numPr>
              <w:snapToGrid w:val="0"/>
              <w:spacing w:beforeLines="25" w:before="90" w:afterLines="25" w:after="90"/>
              <w:ind w:leftChars="0"/>
              <w:jc w:val="both"/>
              <w:rPr>
                <w:rFonts w:eastAsia="標楷體"/>
                <w:sz w:val="22"/>
                <w:szCs w:val="22"/>
              </w:rPr>
            </w:pPr>
            <w:r w:rsidRPr="007260BB">
              <w:rPr>
                <w:rFonts w:eastAsia="標楷體" w:hint="eastAsia"/>
                <w:sz w:val="22"/>
                <w:szCs w:val="22"/>
              </w:rPr>
              <w:t>調查率</w:t>
            </w:r>
            <w:r w:rsidRPr="007260BB">
              <w:rPr>
                <w:rFonts w:eastAsia="標楷體" w:hint="eastAsia"/>
                <w:sz w:val="22"/>
                <w:szCs w:val="22"/>
              </w:rPr>
              <w:t>65%~74%</w:t>
            </w:r>
            <w:r w:rsidRPr="007260BB">
              <w:rPr>
                <w:rFonts w:eastAsia="標楷體" w:hint="eastAsia"/>
                <w:sz w:val="22"/>
                <w:szCs w:val="22"/>
              </w:rPr>
              <w:t>。</w:t>
            </w:r>
          </w:p>
          <w:p w:rsidR="00E55BC6" w:rsidRPr="007260BB" w:rsidRDefault="00E55BC6" w:rsidP="00E55BC6">
            <w:pPr>
              <w:pStyle w:val="affe"/>
              <w:widowControl/>
              <w:numPr>
                <w:ilvl w:val="0"/>
                <w:numId w:val="62"/>
              </w:numPr>
              <w:snapToGrid w:val="0"/>
              <w:spacing w:beforeLines="25" w:before="90" w:afterLines="25" w:after="90"/>
              <w:ind w:leftChars="0"/>
              <w:jc w:val="both"/>
              <w:rPr>
                <w:rFonts w:eastAsia="標楷體"/>
                <w:sz w:val="22"/>
                <w:szCs w:val="22"/>
              </w:rPr>
            </w:pPr>
            <w:r w:rsidRPr="007260BB">
              <w:rPr>
                <w:rFonts w:eastAsia="標楷體" w:hint="eastAsia"/>
                <w:sz w:val="22"/>
                <w:szCs w:val="22"/>
              </w:rPr>
              <w:t>調查率</w:t>
            </w:r>
            <w:r w:rsidRPr="007260BB">
              <w:rPr>
                <w:rFonts w:eastAsia="標楷體" w:hint="eastAsia"/>
                <w:sz w:val="22"/>
                <w:szCs w:val="22"/>
              </w:rPr>
              <w:t>55%~64%</w:t>
            </w:r>
            <w:r w:rsidRPr="007260BB">
              <w:rPr>
                <w:rFonts w:eastAsia="標楷體" w:hint="eastAsia"/>
                <w:sz w:val="22"/>
                <w:szCs w:val="22"/>
              </w:rPr>
              <w:t>。</w:t>
            </w:r>
          </w:p>
          <w:p w:rsidR="00E55BC6" w:rsidRPr="007260BB" w:rsidRDefault="00E55BC6" w:rsidP="00E55BC6">
            <w:pPr>
              <w:pStyle w:val="affe"/>
              <w:widowControl/>
              <w:numPr>
                <w:ilvl w:val="0"/>
                <w:numId w:val="62"/>
              </w:numPr>
              <w:snapToGrid w:val="0"/>
              <w:spacing w:beforeLines="25" w:before="90" w:afterLines="25" w:after="90"/>
              <w:ind w:leftChars="0"/>
              <w:jc w:val="both"/>
              <w:rPr>
                <w:rFonts w:eastAsia="標楷體"/>
                <w:sz w:val="22"/>
                <w:szCs w:val="22"/>
              </w:rPr>
            </w:pPr>
            <w:r w:rsidRPr="007260BB">
              <w:rPr>
                <w:rFonts w:eastAsia="標楷體" w:hint="eastAsia"/>
                <w:sz w:val="22"/>
                <w:szCs w:val="22"/>
              </w:rPr>
              <w:t>調查率</w:t>
            </w:r>
            <w:r w:rsidRPr="007260BB">
              <w:rPr>
                <w:rFonts w:eastAsia="標楷體" w:hint="eastAsia"/>
                <w:sz w:val="22"/>
                <w:szCs w:val="22"/>
              </w:rPr>
              <w:t>50%~54%</w:t>
            </w:r>
            <w:r w:rsidRPr="007260BB">
              <w:rPr>
                <w:rFonts w:eastAsia="標楷體" w:hint="eastAsia"/>
                <w:sz w:val="22"/>
                <w:szCs w:val="22"/>
              </w:rPr>
              <w:t>。</w:t>
            </w:r>
          </w:p>
          <w:p w:rsidR="00E55BC6" w:rsidRPr="007260BB" w:rsidRDefault="00E55BC6" w:rsidP="00E55BC6">
            <w:pPr>
              <w:pStyle w:val="affe"/>
              <w:widowControl/>
              <w:numPr>
                <w:ilvl w:val="0"/>
                <w:numId w:val="62"/>
              </w:numPr>
              <w:snapToGrid w:val="0"/>
              <w:spacing w:beforeLines="25" w:before="90" w:afterLines="25" w:after="90"/>
              <w:ind w:leftChars="0"/>
              <w:jc w:val="both"/>
              <w:rPr>
                <w:rFonts w:eastAsia="標楷體"/>
                <w:sz w:val="22"/>
                <w:szCs w:val="22"/>
              </w:rPr>
            </w:pPr>
            <w:r w:rsidRPr="007260BB">
              <w:rPr>
                <w:rFonts w:eastAsia="標楷體" w:hint="eastAsia"/>
                <w:sz w:val="22"/>
                <w:szCs w:val="22"/>
              </w:rPr>
              <w:t>調查率</w:t>
            </w:r>
            <w:r w:rsidRPr="007260BB">
              <w:rPr>
                <w:rFonts w:eastAsia="標楷體" w:hint="eastAsia"/>
                <w:sz w:val="22"/>
                <w:szCs w:val="22"/>
              </w:rPr>
              <w:t>49%</w:t>
            </w:r>
            <w:r w:rsidRPr="007260BB">
              <w:rPr>
                <w:rFonts w:eastAsia="標楷體" w:hint="eastAsia"/>
                <w:sz w:val="22"/>
                <w:szCs w:val="22"/>
              </w:rPr>
              <w:t>以下。</w:t>
            </w:r>
          </w:p>
        </w:tc>
        <w:tc>
          <w:tcPr>
            <w:tcW w:w="1071" w:type="pct"/>
            <w:vAlign w:val="center"/>
          </w:tcPr>
          <w:p w:rsidR="00E55BC6" w:rsidRPr="007260BB" w:rsidRDefault="00E55BC6" w:rsidP="00E55BC6">
            <w:pPr>
              <w:pStyle w:val="affe"/>
              <w:widowControl/>
              <w:numPr>
                <w:ilvl w:val="0"/>
                <w:numId w:val="67"/>
              </w:numPr>
              <w:snapToGrid w:val="0"/>
              <w:spacing w:beforeLines="25" w:before="90" w:afterLines="25" w:after="90"/>
              <w:ind w:leftChars="0"/>
              <w:jc w:val="both"/>
              <w:rPr>
                <w:rFonts w:eastAsia="標楷體"/>
                <w:sz w:val="22"/>
                <w:szCs w:val="22"/>
              </w:rPr>
            </w:pPr>
            <w:r w:rsidRPr="007260BB">
              <w:rPr>
                <w:rFonts w:eastAsia="標楷體" w:cs="Lucida Grande" w:hint="eastAsia"/>
                <w:sz w:val="22"/>
                <w:szCs w:val="22"/>
              </w:rPr>
              <w:lastRenderedPageBreak/>
              <w:t>可得</w:t>
            </w:r>
            <w:r w:rsidRPr="007260BB">
              <w:rPr>
                <w:rFonts w:eastAsia="標楷體" w:cs="Lucida Grande" w:hint="eastAsia"/>
                <w:sz w:val="22"/>
                <w:szCs w:val="22"/>
              </w:rPr>
              <w:t>40</w:t>
            </w:r>
            <w:r w:rsidRPr="007260BB">
              <w:rPr>
                <w:rFonts w:eastAsia="標楷體" w:hint="eastAsia"/>
                <w:sz w:val="22"/>
                <w:szCs w:val="22"/>
              </w:rPr>
              <w:t>分。</w:t>
            </w:r>
          </w:p>
          <w:p w:rsidR="00E55BC6" w:rsidRPr="007260BB" w:rsidRDefault="00E55BC6" w:rsidP="00E55BC6">
            <w:pPr>
              <w:pStyle w:val="affe"/>
              <w:widowControl/>
              <w:numPr>
                <w:ilvl w:val="0"/>
                <w:numId w:val="67"/>
              </w:numPr>
              <w:snapToGrid w:val="0"/>
              <w:spacing w:beforeLines="25" w:before="90" w:afterLines="25" w:after="90"/>
              <w:ind w:leftChars="0"/>
              <w:jc w:val="both"/>
              <w:rPr>
                <w:rFonts w:eastAsia="標楷體"/>
                <w:sz w:val="22"/>
                <w:szCs w:val="22"/>
              </w:rPr>
            </w:pPr>
            <w:r w:rsidRPr="007260BB">
              <w:rPr>
                <w:rFonts w:eastAsia="標楷體" w:cs="Lucida Grande" w:hint="eastAsia"/>
                <w:sz w:val="22"/>
                <w:szCs w:val="22"/>
              </w:rPr>
              <w:t>可得</w:t>
            </w:r>
            <w:r w:rsidRPr="007260BB">
              <w:rPr>
                <w:rFonts w:eastAsia="標楷體" w:cs="Lucida Grande" w:hint="eastAsia"/>
                <w:sz w:val="22"/>
                <w:szCs w:val="22"/>
              </w:rPr>
              <w:t>30</w:t>
            </w:r>
            <w:r w:rsidRPr="007260BB">
              <w:rPr>
                <w:rFonts w:eastAsia="標楷體" w:hint="eastAsia"/>
                <w:sz w:val="22"/>
                <w:szCs w:val="22"/>
              </w:rPr>
              <w:t>分。</w:t>
            </w:r>
          </w:p>
          <w:p w:rsidR="00E55BC6" w:rsidRPr="007260BB" w:rsidRDefault="00E55BC6" w:rsidP="00E55BC6">
            <w:pPr>
              <w:pStyle w:val="affe"/>
              <w:widowControl/>
              <w:numPr>
                <w:ilvl w:val="0"/>
                <w:numId w:val="67"/>
              </w:numPr>
              <w:snapToGrid w:val="0"/>
              <w:spacing w:beforeLines="25" w:before="90" w:afterLines="25" w:after="90"/>
              <w:ind w:leftChars="0"/>
              <w:jc w:val="both"/>
              <w:rPr>
                <w:rFonts w:eastAsia="標楷體"/>
                <w:sz w:val="22"/>
                <w:szCs w:val="22"/>
              </w:rPr>
            </w:pPr>
            <w:r w:rsidRPr="007260BB">
              <w:rPr>
                <w:rFonts w:eastAsia="標楷體" w:cs="Lucida Grande" w:hint="eastAsia"/>
                <w:sz w:val="22"/>
                <w:szCs w:val="22"/>
              </w:rPr>
              <w:lastRenderedPageBreak/>
              <w:t>可得</w:t>
            </w:r>
            <w:r w:rsidRPr="007260BB">
              <w:rPr>
                <w:rFonts w:eastAsia="標楷體" w:cs="Lucida Grande" w:hint="eastAsia"/>
                <w:sz w:val="22"/>
                <w:szCs w:val="22"/>
              </w:rPr>
              <w:t>20</w:t>
            </w:r>
            <w:r w:rsidRPr="007260BB">
              <w:rPr>
                <w:rFonts w:eastAsia="標楷體" w:hint="eastAsia"/>
                <w:sz w:val="22"/>
                <w:szCs w:val="22"/>
              </w:rPr>
              <w:t>分。</w:t>
            </w:r>
          </w:p>
          <w:p w:rsidR="00E55BC6" w:rsidRPr="007260BB" w:rsidRDefault="00E55BC6" w:rsidP="00E55BC6">
            <w:pPr>
              <w:pStyle w:val="affe"/>
              <w:widowControl/>
              <w:numPr>
                <w:ilvl w:val="0"/>
                <w:numId w:val="67"/>
              </w:numPr>
              <w:snapToGrid w:val="0"/>
              <w:spacing w:beforeLines="25" w:before="90" w:afterLines="25" w:after="90"/>
              <w:ind w:leftChars="0"/>
              <w:jc w:val="both"/>
              <w:rPr>
                <w:rFonts w:eastAsia="標楷體"/>
                <w:sz w:val="22"/>
                <w:szCs w:val="22"/>
              </w:rPr>
            </w:pPr>
            <w:r w:rsidRPr="007260BB">
              <w:rPr>
                <w:rFonts w:eastAsia="標楷體" w:cs="Lucida Grande" w:hint="eastAsia"/>
                <w:sz w:val="22"/>
                <w:szCs w:val="22"/>
              </w:rPr>
              <w:t>可得</w:t>
            </w:r>
            <w:r w:rsidRPr="007260BB">
              <w:rPr>
                <w:rFonts w:eastAsia="標楷體" w:cs="Lucida Grande" w:hint="eastAsia"/>
                <w:sz w:val="22"/>
                <w:szCs w:val="22"/>
              </w:rPr>
              <w:t>10</w:t>
            </w:r>
            <w:r w:rsidRPr="007260BB">
              <w:rPr>
                <w:rFonts w:eastAsia="標楷體" w:hint="eastAsia"/>
                <w:sz w:val="22"/>
                <w:szCs w:val="22"/>
              </w:rPr>
              <w:t>分。</w:t>
            </w:r>
          </w:p>
          <w:p w:rsidR="00E55BC6" w:rsidRPr="007260BB" w:rsidRDefault="00E55BC6" w:rsidP="00E55BC6">
            <w:pPr>
              <w:pStyle w:val="affe"/>
              <w:widowControl/>
              <w:numPr>
                <w:ilvl w:val="0"/>
                <w:numId w:val="67"/>
              </w:numPr>
              <w:snapToGrid w:val="0"/>
              <w:spacing w:beforeLines="25" w:before="90" w:afterLines="25" w:after="90"/>
              <w:ind w:leftChars="0"/>
              <w:jc w:val="both"/>
              <w:rPr>
                <w:rFonts w:eastAsia="標楷體"/>
                <w:sz w:val="22"/>
                <w:szCs w:val="22"/>
              </w:rPr>
            </w:pPr>
            <w:r w:rsidRPr="007260BB">
              <w:rPr>
                <w:rFonts w:eastAsia="標楷體" w:hint="eastAsia"/>
                <w:sz w:val="22"/>
                <w:szCs w:val="22"/>
              </w:rPr>
              <w:t>扣</w:t>
            </w:r>
            <w:r w:rsidRPr="007260BB">
              <w:rPr>
                <w:rFonts w:eastAsia="標楷體" w:hint="eastAsia"/>
                <w:sz w:val="22"/>
                <w:szCs w:val="22"/>
              </w:rPr>
              <w:t>10</w:t>
            </w:r>
            <w:r w:rsidRPr="007260BB">
              <w:rPr>
                <w:rFonts w:eastAsia="標楷體" w:hint="eastAsia"/>
                <w:sz w:val="22"/>
                <w:szCs w:val="22"/>
              </w:rPr>
              <w:t>分。</w:t>
            </w:r>
          </w:p>
          <w:p w:rsidR="00E55BC6" w:rsidRPr="007260BB" w:rsidRDefault="00E55BC6" w:rsidP="00E55BC6">
            <w:pPr>
              <w:pStyle w:val="affe"/>
              <w:widowControl/>
              <w:numPr>
                <w:ilvl w:val="0"/>
                <w:numId w:val="67"/>
              </w:numPr>
              <w:snapToGrid w:val="0"/>
              <w:spacing w:beforeLines="25" w:before="90" w:afterLines="25" w:after="90"/>
              <w:ind w:leftChars="0"/>
              <w:jc w:val="both"/>
              <w:rPr>
                <w:rFonts w:eastAsia="標楷體"/>
                <w:sz w:val="22"/>
                <w:szCs w:val="22"/>
              </w:rPr>
            </w:pPr>
            <w:r w:rsidRPr="007260BB">
              <w:rPr>
                <w:rFonts w:eastAsia="標楷體" w:hint="eastAsia"/>
                <w:sz w:val="22"/>
                <w:szCs w:val="22"/>
              </w:rPr>
              <w:t>扣</w:t>
            </w:r>
            <w:r w:rsidRPr="007260BB">
              <w:rPr>
                <w:rFonts w:eastAsia="標楷體" w:hint="eastAsia"/>
                <w:sz w:val="22"/>
                <w:szCs w:val="22"/>
              </w:rPr>
              <w:t>20</w:t>
            </w:r>
            <w:r w:rsidRPr="007260BB">
              <w:rPr>
                <w:rFonts w:eastAsia="標楷體" w:hint="eastAsia"/>
                <w:sz w:val="22"/>
                <w:szCs w:val="22"/>
              </w:rPr>
              <w:t>分。</w:t>
            </w:r>
          </w:p>
          <w:p w:rsidR="00E55BC6" w:rsidRPr="007260BB" w:rsidRDefault="00E55BC6" w:rsidP="00E55BC6">
            <w:pPr>
              <w:pStyle w:val="affe"/>
              <w:widowControl/>
              <w:numPr>
                <w:ilvl w:val="0"/>
                <w:numId w:val="67"/>
              </w:numPr>
              <w:snapToGrid w:val="0"/>
              <w:spacing w:beforeLines="25" w:before="90" w:afterLines="25" w:after="90"/>
              <w:ind w:leftChars="0"/>
              <w:jc w:val="both"/>
              <w:rPr>
                <w:rFonts w:eastAsia="標楷體"/>
                <w:sz w:val="22"/>
                <w:szCs w:val="22"/>
              </w:rPr>
            </w:pPr>
            <w:r w:rsidRPr="007260BB">
              <w:rPr>
                <w:rFonts w:eastAsia="標楷體" w:hint="eastAsia"/>
                <w:sz w:val="22"/>
                <w:szCs w:val="22"/>
              </w:rPr>
              <w:t>扣</w:t>
            </w:r>
            <w:r w:rsidRPr="007260BB">
              <w:rPr>
                <w:rFonts w:eastAsia="標楷體" w:hint="eastAsia"/>
                <w:sz w:val="22"/>
                <w:szCs w:val="22"/>
              </w:rPr>
              <w:t>30</w:t>
            </w:r>
            <w:r w:rsidRPr="007260BB">
              <w:rPr>
                <w:rFonts w:eastAsia="標楷體" w:hint="eastAsia"/>
                <w:sz w:val="22"/>
                <w:szCs w:val="22"/>
              </w:rPr>
              <w:t>分。</w:t>
            </w:r>
          </w:p>
          <w:p w:rsidR="00E55BC6" w:rsidRPr="007260BB" w:rsidRDefault="00E55BC6" w:rsidP="00E55BC6">
            <w:pPr>
              <w:pStyle w:val="affe"/>
              <w:widowControl/>
              <w:numPr>
                <w:ilvl w:val="0"/>
                <w:numId w:val="67"/>
              </w:numPr>
              <w:snapToGrid w:val="0"/>
              <w:spacing w:beforeLines="25" w:before="90" w:afterLines="25" w:after="90"/>
              <w:ind w:leftChars="0"/>
              <w:jc w:val="both"/>
              <w:rPr>
                <w:rFonts w:eastAsia="標楷體"/>
                <w:sz w:val="22"/>
                <w:szCs w:val="22"/>
              </w:rPr>
            </w:pPr>
            <w:r w:rsidRPr="007260BB">
              <w:rPr>
                <w:rFonts w:eastAsia="標楷體" w:hint="eastAsia"/>
                <w:sz w:val="22"/>
                <w:szCs w:val="22"/>
              </w:rPr>
              <w:t>扣</w:t>
            </w:r>
            <w:r w:rsidRPr="007260BB">
              <w:rPr>
                <w:rFonts w:eastAsia="標楷體" w:hint="eastAsia"/>
                <w:sz w:val="22"/>
                <w:szCs w:val="22"/>
              </w:rPr>
              <w:t>40</w:t>
            </w:r>
            <w:r w:rsidRPr="007260BB">
              <w:rPr>
                <w:rFonts w:eastAsia="標楷體" w:hint="eastAsia"/>
                <w:sz w:val="22"/>
                <w:szCs w:val="22"/>
              </w:rPr>
              <w:t>分。</w:t>
            </w:r>
          </w:p>
        </w:tc>
        <w:tc>
          <w:tcPr>
            <w:tcW w:w="988" w:type="pct"/>
            <w:gridSpan w:val="4"/>
          </w:tcPr>
          <w:p w:rsidR="00E55BC6" w:rsidRPr="007260BB" w:rsidRDefault="00E55BC6" w:rsidP="005A1BBE">
            <w:pPr>
              <w:snapToGrid w:val="0"/>
              <w:spacing w:beforeLines="25" w:before="90" w:afterLines="25" w:after="90"/>
              <w:jc w:val="center"/>
              <w:rPr>
                <w:rFonts w:eastAsia="標楷體"/>
                <w:sz w:val="22"/>
                <w:szCs w:val="22"/>
              </w:rPr>
            </w:pPr>
          </w:p>
        </w:tc>
        <w:tc>
          <w:tcPr>
            <w:tcW w:w="213" w:type="pct"/>
            <w:vAlign w:val="center"/>
          </w:tcPr>
          <w:p w:rsidR="00E55BC6" w:rsidRPr="007260BB" w:rsidRDefault="00E55BC6" w:rsidP="005A1BBE">
            <w:pPr>
              <w:snapToGrid w:val="0"/>
              <w:spacing w:beforeLines="25" w:before="90" w:afterLines="25" w:after="90"/>
              <w:jc w:val="center"/>
              <w:rPr>
                <w:rFonts w:eastAsia="標楷體"/>
                <w:sz w:val="22"/>
                <w:szCs w:val="22"/>
              </w:rPr>
            </w:pPr>
          </w:p>
        </w:tc>
        <w:tc>
          <w:tcPr>
            <w:tcW w:w="157" w:type="pct"/>
            <w:vAlign w:val="center"/>
          </w:tcPr>
          <w:p w:rsidR="00E55BC6" w:rsidRPr="007260BB" w:rsidRDefault="00E55BC6" w:rsidP="005A1BBE">
            <w:pPr>
              <w:snapToGrid w:val="0"/>
              <w:spacing w:beforeLines="25" w:before="90" w:afterLines="25" w:after="90"/>
              <w:jc w:val="center"/>
              <w:rPr>
                <w:rFonts w:eastAsia="標楷體"/>
                <w:sz w:val="22"/>
                <w:szCs w:val="22"/>
              </w:rPr>
            </w:pPr>
          </w:p>
        </w:tc>
      </w:tr>
      <w:tr w:rsidR="00E55BC6" w:rsidRPr="007260BB" w:rsidTr="005A1BBE">
        <w:trPr>
          <w:trHeight w:val="397"/>
        </w:trPr>
        <w:tc>
          <w:tcPr>
            <w:tcW w:w="201" w:type="pct"/>
            <w:vMerge/>
          </w:tcPr>
          <w:p w:rsidR="00E55BC6" w:rsidRPr="007260BB" w:rsidRDefault="00E55BC6" w:rsidP="005A1BBE">
            <w:pPr>
              <w:snapToGrid w:val="0"/>
              <w:spacing w:beforeLines="25" w:before="90" w:afterLines="25" w:after="90"/>
              <w:jc w:val="center"/>
              <w:rPr>
                <w:rFonts w:eastAsia="標楷體" w:cs="細明體"/>
                <w:spacing w:val="2"/>
                <w:w w:val="99"/>
                <w:sz w:val="22"/>
                <w:szCs w:val="22"/>
              </w:rPr>
            </w:pPr>
          </w:p>
        </w:tc>
        <w:tc>
          <w:tcPr>
            <w:tcW w:w="922" w:type="pc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hint="eastAsia"/>
                <w:sz w:val="22"/>
                <w:szCs w:val="22"/>
              </w:rPr>
              <w:t>雇主滿意度調查</w:t>
            </w:r>
          </w:p>
        </w:tc>
        <w:tc>
          <w:tcPr>
            <w:tcW w:w="343"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10</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加分</w:t>
            </w:r>
            <w:r w:rsidRPr="007260BB">
              <w:rPr>
                <w:rFonts w:eastAsia="標楷體" w:hint="eastAsia"/>
                <w:sz w:val="22"/>
                <w:szCs w:val="22"/>
              </w:rPr>
              <w:t>)</w:t>
            </w:r>
          </w:p>
          <w:p w:rsidR="00E55BC6" w:rsidRPr="007260BB" w:rsidRDefault="00E55BC6" w:rsidP="005A1BBE">
            <w:pPr>
              <w:snapToGrid w:val="0"/>
              <w:spacing w:beforeLines="25" w:before="90" w:afterLines="25" w:after="90"/>
              <w:jc w:val="center"/>
              <w:rPr>
                <w:rFonts w:eastAsia="標楷體"/>
                <w:sz w:val="22"/>
                <w:szCs w:val="22"/>
              </w:rPr>
            </w:pP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10</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扣分</w:t>
            </w:r>
            <w:r w:rsidRPr="007260BB">
              <w:rPr>
                <w:rFonts w:eastAsia="標楷體" w:hint="eastAsia"/>
                <w:sz w:val="22"/>
                <w:szCs w:val="22"/>
              </w:rPr>
              <w:t>)</w:t>
            </w:r>
          </w:p>
        </w:tc>
        <w:tc>
          <w:tcPr>
            <w:tcW w:w="1105" w:type="pc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hint="eastAsia"/>
                <w:sz w:val="22"/>
                <w:szCs w:val="22"/>
              </w:rPr>
              <w:t>提供有效雇主名單</w:t>
            </w:r>
          </w:p>
        </w:tc>
        <w:tc>
          <w:tcPr>
            <w:tcW w:w="1071" w:type="pct"/>
            <w:vAlign w:val="center"/>
          </w:tcPr>
          <w:p w:rsidR="00E55BC6" w:rsidRPr="007260BB" w:rsidRDefault="00E55BC6" w:rsidP="00E55BC6">
            <w:pPr>
              <w:pStyle w:val="affe"/>
              <w:widowControl/>
              <w:numPr>
                <w:ilvl w:val="0"/>
                <w:numId w:val="68"/>
              </w:numPr>
              <w:snapToGrid w:val="0"/>
              <w:spacing w:beforeLines="25" w:before="90" w:afterLines="25" w:after="90"/>
              <w:ind w:leftChars="0"/>
              <w:jc w:val="both"/>
              <w:rPr>
                <w:rFonts w:eastAsia="標楷體" w:cs="Lucida Grande"/>
                <w:sz w:val="22"/>
                <w:szCs w:val="22"/>
              </w:rPr>
            </w:pPr>
            <w:r w:rsidRPr="007260BB">
              <w:rPr>
                <w:rFonts w:eastAsia="標楷體" w:cs="Lucida Grande" w:hint="eastAsia"/>
                <w:sz w:val="22"/>
                <w:szCs w:val="22"/>
              </w:rPr>
              <w:t>有繳交經確認有效者加</w:t>
            </w:r>
            <w:r w:rsidRPr="007260BB">
              <w:rPr>
                <w:rFonts w:eastAsia="標楷體" w:cs="Lucida Grande" w:hint="eastAsia"/>
                <w:sz w:val="22"/>
                <w:szCs w:val="22"/>
              </w:rPr>
              <w:t>10</w:t>
            </w:r>
            <w:r w:rsidRPr="007260BB">
              <w:rPr>
                <w:rFonts w:eastAsia="標楷體" w:cs="Lucida Grande" w:hint="eastAsia"/>
                <w:sz w:val="22"/>
                <w:szCs w:val="22"/>
              </w:rPr>
              <w:t>分。</w:t>
            </w:r>
          </w:p>
          <w:p w:rsidR="00E55BC6" w:rsidRPr="007260BB" w:rsidRDefault="00E55BC6" w:rsidP="00E55BC6">
            <w:pPr>
              <w:pStyle w:val="affe"/>
              <w:widowControl/>
              <w:numPr>
                <w:ilvl w:val="0"/>
                <w:numId w:val="68"/>
              </w:numPr>
              <w:snapToGrid w:val="0"/>
              <w:spacing w:beforeLines="25" w:before="90" w:afterLines="25" w:after="90"/>
              <w:ind w:leftChars="0"/>
              <w:jc w:val="both"/>
              <w:rPr>
                <w:rFonts w:eastAsia="標楷體" w:cs="Lucida Grande"/>
                <w:sz w:val="22"/>
                <w:szCs w:val="22"/>
              </w:rPr>
            </w:pPr>
            <w:r w:rsidRPr="007260BB">
              <w:rPr>
                <w:rFonts w:eastAsia="標楷體" w:cs="Lucida Grande" w:hint="eastAsia"/>
                <w:sz w:val="22"/>
                <w:szCs w:val="22"/>
              </w:rPr>
              <w:t>確認無效或未繳交者，扣</w:t>
            </w:r>
            <w:r w:rsidRPr="007260BB">
              <w:rPr>
                <w:rFonts w:eastAsia="標楷體" w:cs="Lucida Grande" w:hint="eastAsia"/>
                <w:sz w:val="22"/>
                <w:szCs w:val="22"/>
              </w:rPr>
              <w:t>10</w:t>
            </w:r>
            <w:r w:rsidRPr="007260BB">
              <w:rPr>
                <w:rFonts w:eastAsia="標楷體" w:cs="Lucida Grande" w:hint="eastAsia"/>
                <w:sz w:val="22"/>
                <w:szCs w:val="22"/>
              </w:rPr>
              <w:t>分。</w:t>
            </w:r>
          </w:p>
        </w:tc>
        <w:tc>
          <w:tcPr>
            <w:tcW w:w="988" w:type="pct"/>
            <w:gridSpan w:val="4"/>
          </w:tcPr>
          <w:p w:rsidR="00E55BC6" w:rsidRPr="007260BB" w:rsidRDefault="00E55BC6" w:rsidP="005A1BBE">
            <w:pPr>
              <w:snapToGrid w:val="0"/>
              <w:spacing w:beforeLines="25" w:before="90" w:afterLines="25" w:after="90"/>
              <w:jc w:val="center"/>
              <w:rPr>
                <w:rFonts w:eastAsia="標楷體"/>
                <w:sz w:val="22"/>
                <w:szCs w:val="22"/>
              </w:rPr>
            </w:pPr>
          </w:p>
        </w:tc>
        <w:tc>
          <w:tcPr>
            <w:tcW w:w="213" w:type="pct"/>
            <w:vAlign w:val="center"/>
          </w:tcPr>
          <w:p w:rsidR="00E55BC6" w:rsidRPr="007260BB" w:rsidRDefault="00E55BC6" w:rsidP="005A1BBE">
            <w:pPr>
              <w:snapToGrid w:val="0"/>
              <w:spacing w:beforeLines="25" w:before="90" w:afterLines="25" w:after="90"/>
              <w:jc w:val="center"/>
              <w:rPr>
                <w:rFonts w:eastAsia="標楷體"/>
                <w:sz w:val="22"/>
                <w:szCs w:val="22"/>
              </w:rPr>
            </w:pPr>
          </w:p>
        </w:tc>
        <w:tc>
          <w:tcPr>
            <w:tcW w:w="157" w:type="pct"/>
            <w:vAlign w:val="center"/>
          </w:tcPr>
          <w:p w:rsidR="00E55BC6" w:rsidRPr="007260BB" w:rsidRDefault="00E55BC6" w:rsidP="005A1BBE">
            <w:pPr>
              <w:snapToGrid w:val="0"/>
              <w:spacing w:beforeLines="25" w:before="90" w:afterLines="25" w:after="90"/>
              <w:jc w:val="center"/>
              <w:rPr>
                <w:rFonts w:eastAsia="標楷體"/>
                <w:sz w:val="22"/>
                <w:szCs w:val="22"/>
              </w:rPr>
            </w:pPr>
          </w:p>
        </w:tc>
      </w:tr>
      <w:tr w:rsidR="00E55BC6" w:rsidRPr="007260BB" w:rsidTr="005A1BBE">
        <w:trPr>
          <w:trHeight w:val="397"/>
        </w:trPr>
        <w:tc>
          <w:tcPr>
            <w:tcW w:w="201" w:type="pct"/>
            <w:vMerge w:val="restar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三</w:t>
            </w:r>
            <w:r w:rsidRPr="007260BB">
              <w:rPr>
                <w:rFonts w:eastAsia="標楷體"/>
                <w:sz w:val="22"/>
                <w:szCs w:val="22"/>
              </w:rPr>
              <w:t>、</w:t>
            </w:r>
          </w:p>
          <w:p w:rsidR="00E55BC6" w:rsidRPr="007260BB" w:rsidRDefault="00E55BC6" w:rsidP="005A1BBE">
            <w:pPr>
              <w:snapToGrid w:val="0"/>
              <w:spacing w:beforeLines="25" w:before="90" w:afterLines="25" w:after="90"/>
              <w:jc w:val="center"/>
              <w:rPr>
                <w:rFonts w:eastAsia="標楷體"/>
                <w:strike/>
                <w:sz w:val="22"/>
                <w:szCs w:val="22"/>
              </w:rPr>
            </w:pPr>
            <w:r w:rsidRPr="007260BB">
              <w:rPr>
                <w:rFonts w:eastAsia="標楷體" w:cs="細明體" w:hint="eastAsia"/>
                <w:sz w:val="22"/>
                <w:szCs w:val="22"/>
              </w:rPr>
              <w:t>額外加分項目</w:t>
            </w:r>
          </w:p>
        </w:tc>
        <w:tc>
          <w:tcPr>
            <w:tcW w:w="922" w:type="pct"/>
            <w:vMerge w:val="restart"/>
            <w:vAlign w:val="center"/>
          </w:tcPr>
          <w:p w:rsidR="00E55BC6" w:rsidRPr="007260BB" w:rsidRDefault="00E55BC6" w:rsidP="005A1BBE">
            <w:pPr>
              <w:snapToGrid w:val="0"/>
              <w:spacing w:beforeLines="25" w:before="90" w:afterLines="25" w:after="90"/>
              <w:rPr>
                <w:rFonts w:eastAsia="標楷體"/>
                <w:sz w:val="22"/>
                <w:szCs w:val="22"/>
              </w:rPr>
            </w:pPr>
            <w:r w:rsidRPr="007260BB">
              <w:rPr>
                <w:rFonts w:eastAsia="標楷體" w:hint="eastAsia"/>
                <w:sz w:val="22"/>
                <w:szCs w:val="22"/>
              </w:rPr>
              <w:t>任何有關職</w:t>
            </w:r>
            <w:proofErr w:type="gramStart"/>
            <w:r w:rsidRPr="007260BB">
              <w:rPr>
                <w:rFonts w:eastAsia="標楷體" w:hint="eastAsia"/>
                <w:sz w:val="22"/>
                <w:szCs w:val="22"/>
              </w:rPr>
              <w:t>涯</w:t>
            </w:r>
            <w:proofErr w:type="gramEnd"/>
            <w:r w:rsidRPr="007260BB">
              <w:rPr>
                <w:rFonts w:eastAsia="標楷體" w:hint="eastAsia"/>
                <w:sz w:val="22"/>
                <w:szCs w:val="22"/>
              </w:rPr>
              <w:t>輔導表現之事件</w:t>
            </w:r>
          </w:p>
        </w:tc>
        <w:tc>
          <w:tcPr>
            <w:tcW w:w="343" w:type="pct"/>
            <w:vMerge w:val="restar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15</w:t>
            </w:r>
            <w:r w:rsidRPr="007260BB">
              <w:rPr>
                <w:rFonts w:eastAsia="標楷體" w:hint="eastAsia"/>
                <w:sz w:val="22"/>
                <w:szCs w:val="22"/>
              </w:rPr>
              <w:t>分</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w:t>
            </w:r>
            <w:r w:rsidRPr="007260BB">
              <w:rPr>
                <w:rFonts w:eastAsia="標楷體" w:hint="eastAsia"/>
                <w:sz w:val="22"/>
                <w:szCs w:val="22"/>
              </w:rPr>
              <w:t>加分</w:t>
            </w:r>
            <w:r w:rsidRPr="007260BB">
              <w:rPr>
                <w:rFonts w:eastAsia="標楷體" w:hint="eastAsia"/>
                <w:sz w:val="22"/>
                <w:szCs w:val="22"/>
              </w:rPr>
              <w:t>)</w:t>
            </w:r>
          </w:p>
        </w:tc>
        <w:tc>
          <w:tcPr>
            <w:tcW w:w="1105" w:type="pct"/>
            <w:vMerge w:val="restart"/>
            <w:vAlign w:val="center"/>
          </w:tcPr>
          <w:p w:rsidR="00E55BC6" w:rsidRPr="007260BB" w:rsidRDefault="00E55BC6" w:rsidP="00E55BC6">
            <w:pPr>
              <w:pStyle w:val="affe"/>
              <w:widowControl/>
              <w:numPr>
                <w:ilvl w:val="0"/>
                <w:numId w:val="63"/>
              </w:numPr>
              <w:ind w:leftChars="0"/>
              <w:jc w:val="both"/>
              <w:rPr>
                <w:rFonts w:eastAsia="標楷體"/>
                <w:sz w:val="22"/>
                <w:szCs w:val="22"/>
              </w:rPr>
            </w:pPr>
            <w:r w:rsidRPr="007260BB">
              <w:rPr>
                <w:rFonts w:eastAsia="標楷體" w:hint="eastAsia"/>
                <w:sz w:val="22"/>
                <w:szCs w:val="22"/>
              </w:rPr>
              <w:t>有關職</w:t>
            </w:r>
            <w:proofErr w:type="gramStart"/>
            <w:r w:rsidRPr="007260BB">
              <w:rPr>
                <w:rFonts w:eastAsia="標楷體" w:hint="eastAsia"/>
                <w:sz w:val="22"/>
                <w:szCs w:val="22"/>
              </w:rPr>
              <w:t>涯</w:t>
            </w:r>
            <w:proofErr w:type="gramEnd"/>
            <w:r w:rsidRPr="007260BB">
              <w:rPr>
                <w:rFonts w:eastAsia="標楷體" w:hint="eastAsia"/>
                <w:sz w:val="22"/>
                <w:szCs w:val="22"/>
              </w:rPr>
              <w:t>輔導表現，係指職涯相關活動、獲政府單位補助職涯計畫案、教育部青年發展屬職涯輔導人員競賽獲獎</w:t>
            </w:r>
            <w:r w:rsidRPr="007260BB">
              <w:rPr>
                <w:rFonts w:eastAsia="標楷體"/>
                <w:sz w:val="22"/>
                <w:szCs w:val="22"/>
              </w:rPr>
              <w:t>…</w:t>
            </w:r>
            <w:r w:rsidRPr="007260BB">
              <w:rPr>
                <w:rFonts w:eastAsia="標楷體" w:hint="eastAsia"/>
                <w:sz w:val="22"/>
                <w:szCs w:val="22"/>
              </w:rPr>
              <w:t>等事件。</w:t>
            </w:r>
          </w:p>
          <w:p w:rsidR="00E55BC6" w:rsidRPr="007260BB" w:rsidRDefault="00E55BC6" w:rsidP="00E55BC6">
            <w:pPr>
              <w:pStyle w:val="affe"/>
              <w:widowControl/>
              <w:numPr>
                <w:ilvl w:val="0"/>
                <w:numId w:val="63"/>
              </w:numPr>
              <w:snapToGrid w:val="0"/>
              <w:spacing w:beforeLines="25" w:before="90" w:afterLines="25" w:after="90"/>
              <w:ind w:leftChars="0"/>
              <w:jc w:val="both"/>
              <w:rPr>
                <w:rFonts w:eastAsia="標楷體" w:cs="Lucida Grande"/>
                <w:sz w:val="22"/>
                <w:szCs w:val="22"/>
              </w:rPr>
            </w:pPr>
            <w:r w:rsidRPr="007260BB">
              <w:rPr>
                <w:rFonts w:eastAsia="標楷體" w:hint="eastAsia"/>
                <w:sz w:val="22"/>
                <w:szCs w:val="22"/>
              </w:rPr>
              <w:t>由</w:t>
            </w:r>
            <w:r w:rsidRPr="007260BB">
              <w:rPr>
                <w:rFonts w:eastAsia="標楷體" w:cs="Lucida Grande" w:hint="eastAsia"/>
                <w:sz w:val="22"/>
                <w:szCs w:val="22"/>
              </w:rPr>
              <w:t>學</w:t>
            </w:r>
            <w:proofErr w:type="gramStart"/>
            <w:r w:rsidRPr="007260BB">
              <w:rPr>
                <w:rFonts w:eastAsia="標楷體" w:cs="Lucida Grande" w:hint="eastAsia"/>
                <w:sz w:val="22"/>
                <w:szCs w:val="22"/>
              </w:rPr>
              <w:t>務</w:t>
            </w:r>
            <w:proofErr w:type="gramEnd"/>
            <w:r w:rsidRPr="007260BB">
              <w:rPr>
                <w:rFonts w:eastAsia="標楷體" w:cs="Lucida Grande" w:hint="eastAsia"/>
                <w:sz w:val="22"/>
                <w:szCs w:val="22"/>
              </w:rPr>
              <w:t>處生涯發展與就業輔導組評定。</w:t>
            </w:r>
          </w:p>
          <w:p w:rsidR="00E55BC6" w:rsidRPr="007260BB" w:rsidRDefault="00E55BC6" w:rsidP="00E55BC6">
            <w:pPr>
              <w:pStyle w:val="affe"/>
              <w:widowControl/>
              <w:numPr>
                <w:ilvl w:val="0"/>
                <w:numId w:val="63"/>
              </w:numPr>
              <w:snapToGrid w:val="0"/>
              <w:spacing w:beforeLines="25" w:before="90" w:afterLines="25" w:after="90"/>
              <w:ind w:leftChars="0"/>
              <w:jc w:val="both"/>
              <w:rPr>
                <w:rFonts w:eastAsia="標楷體" w:cs="Lucida Grande"/>
                <w:sz w:val="22"/>
                <w:szCs w:val="22"/>
              </w:rPr>
            </w:pPr>
            <w:r w:rsidRPr="007260BB">
              <w:rPr>
                <w:rFonts w:eastAsia="標楷體" w:cs="Lucida Grande" w:hint="eastAsia"/>
                <w:sz w:val="22"/>
                <w:szCs w:val="22"/>
              </w:rPr>
              <w:t>不能與教師績效評鑑</w:t>
            </w:r>
            <w:r w:rsidRPr="007260BB">
              <w:rPr>
                <w:rFonts w:eastAsia="標楷體" w:cs="Lucida Grande" w:hint="eastAsia"/>
                <w:sz w:val="22"/>
                <w:szCs w:val="22"/>
              </w:rPr>
              <w:t>/</w:t>
            </w:r>
            <w:r w:rsidRPr="007260BB">
              <w:rPr>
                <w:rFonts w:eastAsia="標楷體" w:cs="Lucida Grande" w:hint="eastAsia"/>
                <w:sz w:val="22"/>
                <w:szCs w:val="22"/>
              </w:rPr>
              <w:t>升等指標項目重複加分計算。</w:t>
            </w:r>
          </w:p>
        </w:tc>
        <w:tc>
          <w:tcPr>
            <w:tcW w:w="1071" w:type="pct"/>
            <w:vMerge w:val="restart"/>
            <w:vAlign w:val="center"/>
          </w:tcPr>
          <w:p w:rsidR="00E55BC6" w:rsidRPr="007260BB" w:rsidRDefault="00E55BC6" w:rsidP="00E55BC6">
            <w:pPr>
              <w:pStyle w:val="affe"/>
              <w:widowControl/>
              <w:numPr>
                <w:ilvl w:val="0"/>
                <w:numId w:val="69"/>
              </w:numPr>
              <w:snapToGrid w:val="0"/>
              <w:spacing w:beforeLines="25" w:before="90" w:afterLines="25" w:after="90"/>
              <w:ind w:leftChars="0"/>
              <w:jc w:val="both"/>
              <w:rPr>
                <w:rFonts w:eastAsia="標楷體"/>
                <w:sz w:val="22"/>
                <w:szCs w:val="22"/>
              </w:rPr>
            </w:pPr>
            <w:proofErr w:type="gramStart"/>
            <w:r w:rsidRPr="007260BB">
              <w:rPr>
                <w:rFonts w:eastAsia="標楷體" w:hint="eastAsia"/>
                <w:sz w:val="22"/>
                <w:szCs w:val="22"/>
              </w:rPr>
              <w:t>獲公部門</w:t>
            </w:r>
            <w:proofErr w:type="gramEnd"/>
            <w:r w:rsidRPr="007260BB">
              <w:rPr>
                <w:rFonts w:eastAsia="標楷體" w:hint="eastAsia"/>
                <w:sz w:val="22"/>
                <w:szCs w:val="22"/>
              </w:rPr>
              <w:t>職涯輔導表現，每一案可得</w:t>
            </w:r>
            <w:r w:rsidRPr="007260BB">
              <w:rPr>
                <w:rFonts w:eastAsia="標楷體" w:hint="eastAsia"/>
                <w:sz w:val="22"/>
                <w:szCs w:val="22"/>
              </w:rPr>
              <w:t>5</w:t>
            </w:r>
            <w:r w:rsidRPr="007260BB">
              <w:rPr>
                <w:rFonts w:eastAsia="標楷體" w:hint="eastAsia"/>
                <w:sz w:val="22"/>
                <w:szCs w:val="22"/>
              </w:rPr>
              <w:t>分，每學年度至多得</w:t>
            </w:r>
            <w:r w:rsidRPr="007260BB">
              <w:rPr>
                <w:rFonts w:eastAsia="標楷體" w:hint="eastAsia"/>
                <w:sz w:val="22"/>
                <w:szCs w:val="22"/>
              </w:rPr>
              <w:t>10</w:t>
            </w:r>
            <w:r w:rsidRPr="007260BB">
              <w:rPr>
                <w:rFonts w:eastAsia="標楷體" w:hint="eastAsia"/>
                <w:sz w:val="22"/>
                <w:szCs w:val="22"/>
              </w:rPr>
              <w:t>分。</w:t>
            </w:r>
          </w:p>
          <w:p w:rsidR="00E55BC6" w:rsidRPr="007260BB" w:rsidRDefault="00E55BC6" w:rsidP="00E55BC6">
            <w:pPr>
              <w:pStyle w:val="affe"/>
              <w:numPr>
                <w:ilvl w:val="0"/>
                <w:numId w:val="69"/>
              </w:numPr>
              <w:snapToGrid w:val="0"/>
              <w:spacing w:beforeLines="25" w:before="90" w:afterLines="25" w:after="90"/>
              <w:ind w:leftChars="0"/>
              <w:jc w:val="both"/>
              <w:rPr>
                <w:rFonts w:eastAsia="標楷體"/>
                <w:sz w:val="22"/>
                <w:szCs w:val="22"/>
              </w:rPr>
            </w:pPr>
            <w:r w:rsidRPr="007260BB">
              <w:rPr>
                <w:rFonts w:eastAsia="標楷體" w:hint="eastAsia"/>
                <w:sz w:val="22"/>
                <w:szCs w:val="22"/>
              </w:rPr>
              <w:t>其他職</w:t>
            </w:r>
            <w:proofErr w:type="gramStart"/>
            <w:r w:rsidRPr="007260BB">
              <w:rPr>
                <w:rFonts w:eastAsia="標楷體" w:hint="eastAsia"/>
                <w:sz w:val="22"/>
                <w:szCs w:val="22"/>
              </w:rPr>
              <w:t>涯</w:t>
            </w:r>
            <w:proofErr w:type="gramEnd"/>
            <w:r w:rsidRPr="007260BB">
              <w:rPr>
                <w:rFonts w:eastAsia="標楷體" w:hint="eastAsia"/>
                <w:sz w:val="22"/>
                <w:szCs w:val="22"/>
              </w:rPr>
              <w:t>輔導表現，每一案可得</w:t>
            </w:r>
            <w:r w:rsidRPr="007260BB">
              <w:rPr>
                <w:rFonts w:eastAsia="標楷體" w:hint="eastAsia"/>
                <w:sz w:val="22"/>
                <w:szCs w:val="22"/>
              </w:rPr>
              <w:t>2.5</w:t>
            </w:r>
            <w:r w:rsidRPr="007260BB">
              <w:rPr>
                <w:rFonts w:eastAsia="標楷體" w:hint="eastAsia"/>
                <w:sz w:val="22"/>
                <w:szCs w:val="22"/>
              </w:rPr>
              <w:t>分，每學年度至多得</w:t>
            </w:r>
            <w:r w:rsidRPr="007260BB">
              <w:rPr>
                <w:rFonts w:eastAsia="標楷體" w:hint="eastAsia"/>
                <w:sz w:val="22"/>
                <w:szCs w:val="22"/>
              </w:rPr>
              <w:t>5</w:t>
            </w:r>
            <w:r w:rsidRPr="007260BB">
              <w:rPr>
                <w:rFonts w:eastAsia="標楷體" w:hint="eastAsia"/>
                <w:sz w:val="22"/>
                <w:szCs w:val="22"/>
              </w:rPr>
              <w:t>分。</w:t>
            </w:r>
          </w:p>
        </w:tc>
        <w:tc>
          <w:tcPr>
            <w:tcW w:w="247"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具體</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內容</w:t>
            </w:r>
          </w:p>
        </w:tc>
        <w:tc>
          <w:tcPr>
            <w:tcW w:w="247"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分數</w:t>
            </w:r>
          </w:p>
        </w:tc>
        <w:tc>
          <w:tcPr>
            <w:tcW w:w="247"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具體</w:t>
            </w:r>
          </w:p>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內容</w:t>
            </w:r>
          </w:p>
        </w:tc>
        <w:tc>
          <w:tcPr>
            <w:tcW w:w="247" w:type="pct"/>
            <w:vAlign w:val="center"/>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hint="eastAsia"/>
                <w:sz w:val="22"/>
                <w:szCs w:val="22"/>
              </w:rPr>
              <w:t>分數</w:t>
            </w:r>
          </w:p>
        </w:tc>
        <w:tc>
          <w:tcPr>
            <w:tcW w:w="213" w:type="pct"/>
            <w:vAlign w:val="center"/>
          </w:tcPr>
          <w:p w:rsidR="00E55BC6" w:rsidRPr="007260BB" w:rsidRDefault="00E55BC6" w:rsidP="005A1BBE">
            <w:pPr>
              <w:snapToGrid w:val="0"/>
              <w:spacing w:beforeLines="25" w:before="90" w:afterLines="25" w:after="90"/>
              <w:jc w:val="center"/>
              <w:rPr>
                <w:rFonts w:eastAsia="標楷體"/>
                <w:sz w:val="22"/>
                <w:szCs w:val="22"/>
              </w:rPr>
            </w:pPr>
          </w:p>
        </w:tc>
        <w:tc>
          <w:tcPr>
            <w:tcW w:w="157" w:type="pct"/>
            <w:vAlign w:val="center"/>
          </w:tcPr>
          <w:p w:rsidR="00E55BC6" w:rsidRPr="007260BB" w:rsidRDefault="00E55BC6" w:rsidP="005A1BBE">
            <w:pPr>
              <w:snapToGrid w:val="0"/>
              <w:spacing w:beforeLines="25" w:before="90" w:afterLines="25" w:after="90"/>
              <w:jc w:val="center"/>
              <w:rPr>
                <w:rFonts w:eastAsia="標楷體"/>
                <w:sz w:val="22"/>
                <w:szCs w:val="22"/>
              </w:rPr>
            </w:pPr>
          </w:p>
        </w:tc>
      </w:tr>
      <w:tr w:rsidR="00E55BC6" w:rsidRPr="007260BB" w:rsidTr="005A1BBE">
        <w:trPr>
          <w:trHeight w:val="553"/>
        </w:trPr>
        <w:tc>
          <w:tcPr>
            <w:tcW w:w="201" w:type="pct"/>
            <w:vMerge/>
          </w:tcPr>
          <w:p w:rsidR="00E55BC6" w:rsidRPr="007260BB" w:rsidRDefault="00E55BC6" w:rsidP="005A1BBE">
            <w:pPr>
              <w:snapToGrid w:val="0"/>
              <w:spacing w:beforeLines="25" w:before="90" w:afterLines="25" w:after="90"/>
              <w:rPr>
                <w:rFonts w:eastAsia="標楷體"/>
                <w:sz w:val="22"/>
                <w:szCs w:val="22"/>
              </w:rPr>
            </w:pPr>
          </w:p>
        </w:tc>
        <w:tc>
          <w:tcPr>
            <w:tcW w:w="922" w:type="pct"/>
            <w:vMerge/>
          </w:tcPr>
          <w:p w:rsidR="00E55BC6" w:rsidRPr="007260BB" w:rsidRDefault="00E55BC6" w:rsidP="005A1BBE">
            <w:pPr>
              <w:snapToGrid w:val="0"/>
              <w:spacing w:beforeLines="25" w:before="90" w:afterLines="25" w:after="90"/>
              <w:rPr>
                <w:rFonts w:eastAsia="標楷體"/>
                <w:sz w:val="22"/>
                <w:szCs w:val="22"/>
              </w:rPr>
            </w:pPr>
          </w:p>
        </w:tc>
        <w:tc>
          <w:tcPr>
            <w:tcW w:w="343" w:type="pct"/>
            <w:vMerge/>
          </w:tcPr>
          <w:p w:rsidR="00E55BC6" w:rsidRPr="007260BB" w:rsidRDefault="00E55BC6" w:rsidP="005A1BBE">
            <w:pPr>
              <w:snapToGrid w:val="0"/>
              <w:spacing w:beforeLines="25" w:before="90" w:afterLines="25" w:after="90"/>
              <w:jc w:val="center"/>
              <w:rPr>
                <w:rFonts w:eastAsia="標楷體"/>
                <w:strike/>
                <w:sz w:val="22"/>
                <w:szCs w:val="22"/>
              </w:rPr>
            </w:pPr>
          </w:p>
        </w:tc>
        <w:tc>
          <w:tcPr>
            <w:tcW w:w="1105" w:type="pct"/>
            <w:vMerge/>
          </w:tcPr>
          <w:p w:rsidR="00E55BC6" w:rsidRPr="007260BB" w:rsidRDefault="00E55BC6" w:rsidP="005A1BBE">
            <w:pPr>
              <w:snapToGrid w:val="0"/>
              <w:spacing w:beforeLines="25" w:before="90" w:afterLines="25" w:after="90"/>
              <w:rPr>
                <w:rFonts w:eastAsia="標楷體" w:cs="Lucida Grande"/>
                <w:strike/>
                <w:sz w:val="22"/>
                <w:szCs w:val="22"/>
              </w:rPr>
            </w:pPr>
          </w:p>
        </w:tc>
        <w:tc>
          <w:tcPr>
            <w:tcW w:w="1071" w:type="pct"/>
            <w:vMerge/>
            <w:vAlign w:val="center"/>
          </w:tcPr>
          <w:p w:rsidR="00E55BC6" w:rsidRPr="007260BB" w:rsidRDefault="00E55BC6" w:rsidP="00E55BC6">
            <w:pPr>
              <w:pStyle w:val="affe"/>
              <w:widowControl/>
              <w:numPr>
                <w:ilvl w:val="0"/>
                <w:numId w:val="64"/>
              </w:numPr>
              <w:snapToGrid w:val="0"/>
              <w:spacing w:beforeLines="25" w:before="90" w:afterLines="25" w:after="90"/>
              <w:ind w:leftChars="0"/>
              <w:jc w:val="both"/>
              <w:rPr>
                <w:rFonts w:eastAsia="標楷體"/>
                <w:sz w:val="22"/>
                <w:szCs w:val="22"/>
              </w:rPr>
            </w:pPr>
          </w:p>
        </w:tc>
        <w:tc>
          <w:tcPr>
            <w:tcW w:w="247" w:type="pct"/>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sz w:val="22"/>
                <w:szCs w:val="22"/>
              </w:rPr>
              <w:t>2</w:t>
            </w:r>
            <w:r w:rsidRPr="007260BB">
              <w:rPr>
                <w:rFonts w:eastAsia="標楷體" w:hint="eastAsia"/>
                <w:sz w:val="22"/>
                <w:szCs w:val="22"/>
              </w:rPr>
              <w:t>0</w:t>
            </w:r>
            <w:r w:rsidRPr="007260BB">
              <w:rPr>
                <w:rFonts w:eastAsia="標楷體" w:hint="eastAsia"/>
                <w:sz w:val="22"/>
                <w:szCs w:val="22"/>
              </w:rPr>
              <w:t>字以內敘述</w:t>
            </w:r>
          </w:p>
        </w:tc>
        <w:tc>
          <w:tcPr>
            <w:tcW w:w="247" w:type="pct"/>
          </w:tcPr>
          <w:p w:rsidR="00E55BC6" w:rsidRPr="007260BB" w:rsidRDefault="00E55BC6" w:rsidP="005A1BBE">
            <w:pPr>
              <w:snapToGrid w:val="0"/>
              <w:spacing w:beforeLines="25" w:before="90" w:afterLines="25" w:after="90"/>
              <w:jc w:val="center"/>
              <w:rPr>
                <w:rFonts w:eastAsia="標楷體"/>
                <w:sz w:val="22"/>
                <w:szCs w:val="22"/>
              </w:rPr>
            </w:pPr>
          </w:p>
        </w:tc>
        <w:tc>
          <w:tcPr>
            <w:tcW w:w="247" w:type="pct"/>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sz w:val="22"/>
                <w:szCs w:val="22"/>
              </w:rPr>
              <w:t>2</w:t>
            </w:r>
            <w:r w:rsidRPr="007260BB">
              <w:rPr>
                <w:rFonts w:eastAsia="標楷體" w:hint="eastAsia"/>
                <w:sz w:val="22"/>
                <w:szCs w:val="22"/>
              </w:rPr>
              <w:t>0</w:t>
            </w:r>
            <w:r w:rsidRPr="007260BB">
              <w:rPr>
                <w:rFonts w:eastAsia="標楷體" w:hint="eastAsia"/>
                <w:sz w:val="22"/>
                <w:szCs w:val="22"/>
              </w:rPr>
              <w:t>字以內敘述</w:t>
            </w:r>
          </w:p>
        </w:tc>
        <w:tc>
          <w:tcPr>
            <w:tcW w:w="247" w:type="pct"/>
          </w:tcPr>
          <w:p w:rsidR="00E55BC6" w:rsidRPr="007260BB" w:rsidRDefault="00E55BC6" w:rsidP="005A1BBE">
            <w:pPr>
              <w:snapToGrid w:val="0"/>
              <w:spacing w:beforeLines="25" w:before="90" w:afterLines="25" w:after="90"/>
              <w:jc w:val="center"/>
              <w:rPr>
                <w:rFonts w:eastAsia="標楷體"/>
                <w:sz w:val="22"/>
                <w:szCs w:val="22"/>
              </w:rPr>
            </w:pPr>
          </w:p>
        </w:tc>
        <w:tc>
          <w:tcPr>
            <w:tcW w:w="213" w:type="pct"/>
            <w:vAlign w:val="center"/>
          </w:tcPr>
          <w:p w:rsidR="00E55BC6" w:rsidRPr="007260BB" w:rsidRDefault="00E55BC6" w:rsidP="005A1BBE">
            <w:pPr>
              <w:snapToGrid w:val="0"/>
              <w:spacing w:beforeLines="25" w:before="90" w:afterLines="25" w:after="90"/>
              <w:jc w:val="center"/>
              <w:rPr>
                <w:rFonts w:eastAsia="標楷體"/>
                <w:sz w:val="22"/>
                <w:szCs w:val="22"/>
              </w:rPr>
            </w:pPr>
          </w:p>
        </w:tc>
        <w:tc>
          <w:tcPr>
            <w:tcW w:w="157" w:type="pct"/>
            <w:vAlign w:val="center"/>
          </w:tcPr>
          <w:p w:rsidR="00E55BC6" w:rsidRPr="007260BB" w:rsidRDefault="00E55BC6" w:rsidP="005A1BBE">
            <w:pPr>
              <w:snapToGrid w:val="0"/>
              <w:spacing w:beforeLines="25" w:before="90" w:afterLines="25" w:after="90"/>
              <w:jc w:val="center"/>
              <w:rPr>
                <w:rFonts w:eastAsia="標楷體"/>
                <w:sz w:val="22"/>
                <w:szCs w:val="22"/>
              </w:rPr>
            </w:pPr>
          </w:p>
        </w:tc>
      </w:tr>
      <w:tr w:rsidR="00E55BC6" w:rsidRPr="007260BB" w:rsidTr="005A1BBE">
        <w:trPr>
          <w:trHeight w:val="553"/>
        </w:trPr>
        <w:tc>
          <w:tcPr>
            <w:tcW w:w="201" w:type="pct"/>
            <w:vMerge/>
          </w:tcPr>
          <w:p w:rsidR="00E55BC6" w:rsidRPr="007260BB" w:rsidRDefault="00E55BC6" w:rsidP="005A1BBE">
            <w:pPr>
              <w:snapToGrid w:val="0"/>
              <w:spacing w:beforeLines="25" w:before="90" w:afterLines="25" w:after="90"/>
              <w:rPr>
                <w:rFonts w:eastAsia="標楷體"/>
                <w:sz w:val="22"/>
                <w:szCs w:val="22"/>
              </w:rPr>
            </w:pPr>
          </w:p>
        </w:tc>
        <w:tc>
          <w:tcPr>
            <w:tcW w:w="922" w:type="pct"/>
            <w:vMerge/>
          </w:tcPr>
          <w:p w:rsidR="00E55BC6" w:rsidRPr="007260BB" w:rsidRDefault="00E55BC6" w:rsidP="005A1BBE">
            <w:pPr>
              <w:snapToGrid w:val="0"/>
              <w:spacing w:beforeLines="25" w:before="90" w:afterLines="25" w:after="90"/>
              <w:rPr>
                <w:rFonts w:eastAsia="標楷體"/>
                <w:sz w:val="22"/>
                <w:szCs w:val="22"/>
              </w:rPr>
            </w:pPr>
          </w:p>
        </w:tc>
        <w:tc>
          <w:tcPr>
            <w:tcW w:w="343" w:type="pct"/>
            <w:vMerge/>
          </w:tcPr>
          <w:p w:rsidR="00E55BC6" w:rsidRPr="007260BB" w:rsidRDefault="00E55BC6" w:rsidP="005A1BBE">
            <w:pPr>
              <w:snapToGrid w:val="0"/>
              <w:spacing w:beforeLines="25" w:before="90" w:afterLines="25" w:after="90"/>
              <w:jc w:val="center"/>
              <w:rPr>
                <w:rFonts w:eastAsia="標楷體"/>
                <w:strike/>
                <w:sz w:val="22"/>
                <w:szCs w:val="22"/>
              </w:rPr>
            </w:pPr>
          </w:p>
        </w:tc>
        <w:tc>
          <w:tcPr>
            <w:tcW w:w="1105" w:type="pct"/>
            <w:vMerge/>
          </w:tcPr>
          <w:p w:rsidR="00E55BC6" w:rsidRPr="007260BB" w:rsidRDefault="00E55BC6" w:rsidP="005A1BBE">
            <w:pPr>
              <w:snapToGrid w:val="0"/>
              <w:spacing w:beforeLines="25" w:before="90" w:afterLines="25" w:after="90"/>
              <w:rPr>
                <w:rFonts w:eastAsia="標楷體" w:cs="Lucida Grande"/>
                <w:strike/>
                <w:sz w:val="22"/>
                <w:szCs w:val="22"/>
              </w:rPr>
            </w:pPr>
          </w:p>
        </w:tc>
        <w:tc>
          <w:tcPr>
            <w:tcW w:w="1071" w:type="pct"/>
            <w:vMerge/>
            <w:vAlign w:val="center"/>
          </w:tcPr>
          <w:p w:rsidR="00E55BC6" w:rsidRPr="007260BB" w:rsidRDefault="00E55BC6" w:rsidP="00E55BC6">
            <w:pPr>
              <w:pStyle w:val="affe"/>
              <w:widowControl/>
              <w:numPr>
                <w:ilvl w:val="0"/>
                <w:numId w:val="64"/>
              </w:numPr>
              <w:snapToGrid w:val="0"/>
              <w:spacing w:beforeLines="25" w:before="90" w:afterLines="25" w:after="90"/>
              <w:ind w:leftChars="0"/>
              <w:jc w:val="both"/>
              <w:rPr>
                <w:rFonts w:eastAsia="標楷體"/>
                <w:sz w:val="22"/>
                <w:szCs w:val="22"/>
              </w:rPr>
            </w:pPr>
          </w:p>
        </w:tc>
        <w:tc>
          <w:tcPr>
            <w:tcW w:w="247" w:type="pct"/>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sz w:val="22"/>
                <w:szCs w:val="22"/>
              </w:rPr>
              <w:t>2</w:t>
            </w:r>
            <w:r w:rsidRPr="007260BB">
              <w:rPr>
                <w:rFonts w:eastAsia="標楷體" w:hint="eastAsia"/>
                <w:sz w:val="22"/>
                <w:szCs w:val="22"/>
              </w:rPr>
              <w:t>0</w:t>
            </w:r>
            <w:r w:rsidRPr="007260BB">
              <w:rPr>
                <w:rFonts w:eastAsia="標楷體" w:hint="eastAsia"/>
                <w:sz w:val="22"/>
                <w:szCs w:val="22"/>
              </w:rPr>
              <w:t>字以內敘述</w:t>
            </w:r>
          </w:p>
        </w:tc>
        <w:tc>
          <w:tcPr>
            <w:tcW w:w="247" w:type="pct"/>
          </w:tcPr>
          <w:p w:rsidR="00E55BC6" w:rsidRPr="007260BB" w:rsidRDefault="00E55BC6" w:rsidP="005A1BBE">
            <w:pPr>
              <w:snapToGrid w:val="0"/>
              <w:spacing w:beforeLines="25" w:before="90" w:afterLines="25" w:after="90"/>
              <w:jc w:val="center"/>
              <w:rPr>
                <w:rFonts w:eastAsia="標楷體"/>
                <w:sz w:val="22"/>
                <w:szCs w:val="22"/>
              </w:rPr>
            </w:pPr>
          </w:p>
        </w:tc>
        <w:tc>
          <w:tcPr>
            <w:tcW w:w="247" w:type="pct"/>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sz w:val="22"/>
                <w:szCs w:val="22"/>
              </w:rPr>
              <w:t>2</w:t>
            </w:r>
            <w:r w:rsidRPr="007260BB">
              <w:rPr>
                <w:rFonts w:eastAsia="標楷體" w:hint="eastAsia"/>
                <w:sz w:val="22"/>
                <w:szCs w:val="22"/>
              </w:rPr>
              <w:t>0</w:t>
            </w:r>
            <w:r w:rsidRPr="007260BB">
              <w:rPr>
                <w:rFonts w:eastAsia="標楷體" w:hint="eastAsia"/>
                <w:sz w:val="22"/>
                <w:szCs w:val="22"/>
              </w:rPr>
              <w:t>字以內敘述</w:t>
            </w:r>
          </w:p>
        </w:tc>
        <w:tc>
          <w:tcPr>
            <w:tcW w:w="247" w:type="pct"/>
          </w:tcPr>
          <w:p w:rsidR="00E55BC6" w:rsidRPr="007260BB" w:rsidRDefault="00E55BC6" w:rsidP="005A1BBE">
            <w:pPr>
              <w:snapToGrid w:val="0"/>
              <w:spacing w:beforeLines="25" w:before="90" w:afterLines="25" w:after="90"/>
              <w:jc w:val="center"/>
              <w:rPr>
                <w:rFonts w:eastAsia="標楷體"/>
                <w:sz w:val="22"/>
                <w:szCs w:val="22"/>
              </w:rPr>
            </w:pPr>
          </w:p>
        </w:tc>
        <w:tc>
          <w:tcPr>
            <w:tcW w:w="213" w:type="pct"/>
            <w:vAlign w:val="center"/>
          </w:tcPr>
          <w:p w:rsidR="00E55BC6" w:rsidRPr="007260BB" w:rsidRDefault="00E55BC6" w:rsidP="005A1BBE">
            <w:pPr>
              <w:snapToGrid w:val="0"/>
              <w:spacing w:beforeLines="25" w:before="90" w:afterLines="25" w:after="90"/>
              <w:jc w:val="center"/>
              <w:rPr>
                <w:rFonts w:eastAsia="標楷體"/>
                <w:sz w:val="22"/>
                <w:szCs w:val="22"/>
              </w:rPr>
            </w:pPr>
          </w:p>
        </w:tc>
        <w:tc>
          <w:tcPr>
            <w:tcW w:w="157" w:type="pct"/>
            <w:vAlign w:val="center"/>
          </w:tcPr>
          <w:p w:rsidR="00E55BC6" w:rsidRPr="007260BB" w:rsidRDefault="00E55BC6" w:rsidP="005A1BBE">
            <w:pPr>
              <w:snapToGrid w:val="0"/>
              <w:spacing w:beforeLines="25" w:before="90" w:afterLines="25" w:after="90"/>
              <w:jc w:val="center"/>
              <w:rPr>
                <w:rFonts w:eastAsia="標楷體"/>
                <w:sz w:val="22"/>
                <w:szCs w:val="22"/>
              </w:rPr>
            </w:pPr>
          </w:p>
        </w:tc>
      </w:tr>
      <w:tr w:rsidR="00E55BC6" w:rsidRPr="007260BB" w:rsidTr="005A1BBE">
        <w:trPr>
          <w:trHeight w:val="553"/>
        </w:trPr>
        <w:tc>
          <w:tcPr>
            <w:tcW w:w="201" w:type="pct"/>
            <w:vMerge/>
          </w:tcPr>
          <w:p w:rsidR="00E55BC6" w:rsidRPr="007260BB" w:rsidRDefault="00E55BC6" w:rsidP="005A1BBE">
            <w:pPr>
              <w:snapToGrid w:val="0"/>
              <w:spacing w:beforeLines="25" w:before="90" w:afterLines="25" w:after="90"/>
              <w:rPr>
                <w:rFonts w:eastAsia="標楷體"/>
                <w:sz w:val="22"/>
                <w:szCs w:val="22"/>
              </w:rPr>
            </w:pPr>
          </w:p>
        </w:tc>
        <w:tc>
          <w:tcPr>
            <w:tcW w:w="922" w:type="pct"/>
            <w:vMerge/>
          </w:tcPr>
          <w:p w:rsidR="00E55BC6" w:rsidRPr="007260BB" w:rsidRDefault="00E55BC6" w:rsidP="005A1BBE">
            <w:pPr>
              <w:snapToGrid w:val="0"/>
              <w:spacing w:beforeLines="25" w:before="90" w:afterLines="25" w:after="90"/>
              <w:rPr>
                <w:rFonts w:eastAsia="標楷體"/>
                <w:sz w:val="22"/>
                <w:szCs w:val="22"/>
              </w:rPr>
            </w:pPr>
          </w:p>
        </w:tc>
        <w:tc>
          <w:tcPr>
            <w:tcW w:w="343" w:type="pct"/>
            <w:vMerge/>
          </w:tcPr>
          <w:p w:rsidR="00E55BC6" w:rsidRPr="007260BB" w:rsidRDefault="00E55BC6" w:rsidP="005A1BBE">
            <w:pPr>
              <w:snapToGrid w:val="0"/>
              <w:spacing w:beforeLines="25" w:before="90" w:afterLines="25" w:after="90"/>
              <w:jc w:val="center"/>
              <w:rPr>
                <w:rFonts w:eastAsia="標楷體"/>
                <w:strike/>
                <w:sz w:val="22"/>
                <w:szCs w:val="22"/>
              </w:rPr>
            </w:pPr>
          </w:p>
        </w:tc>
        <w:tc>
          <w:tcPr>
            <w:tcW w:w="1105" w:type="pct"/>
            <w:vMerge/>
          </w:tcPr>
          <w:p w:rsidR="00E55BC6" w:rsidRPr="007260BB" w:rsidRDefault="00E55BC6" w:rsidP="005A1BBE">
            <w:pPr>
              <w:snapToGrid w:val="0"/>
              <w:spacing w:beforeLines="25" w:before="90" w:afterLines="25" w:after="90"/>
              <w:rPr>
                <w:rFonts w:eastAsia="標楷體" w:cs="Lucida Grande"/>
                <w:strike/>
                <w:sz w:val="22"/>
                <w:szCs w:val="22"/>
              </w:rPr>
            </w:pPr>
          </w:p>
        </w:tc>
        <w:tc>
          <w:tcPr>
            <w:tcW w:w="1071" w:type="pct"/>
            <w:vMerge/>
            <w:vAlign w:val="center"/>
          </w:tcPr>
          <w:p w:rsidR="00E55BC6" w:rsidRPr="007260BB" w:rsidRDefault="00E55BC6" w:rsidP="00E55BC6">
            <w:pPr>
              <w:pStyle w:val="affe"/>
              <w:widowControl/>
              <w:numPr>
                <w:ilvl w:val="0"/>
                <w:numId w:val="64"/>
              </w:numPr>
              <w:snapToGrid w:val="0"/>
              <w:spacing w:beforeLines="25" w:before="90" w:afterLines="25" w:after="90"/>
              <w:ind w:leftChars="0"/>
              <w:jc w:val="both"/>
              <w:rPr>
                <w:rFonts w:eastAsia="標楷體"/>
                <w:sz w:val="22"/>
                <w:szCs w:val="22"/>
              </w:rPr>
            </w:pPr>
          </w:p>
        </w:tc>
        <w:tc>
          <w:tcPr>
            <w:tcW w:w="247" w:type="pct"/>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sz w:val="22"/>
                <w:szCs w:val="22"/>
              </w:rPr>
              <w:t>2</w:t>
            </w:r>
            <w:r w:rsidRPr="007260BB">
              <w:rPr>
                <w:rFonts w:eastAsia="標楷體" w:hint="eastAsia"/>
                <w:sz w:val="22"/>
                <w:szCs w:val="22"/>
              </w:rPr>
              <w:t>0</w:t>
            </w:r>
            <w:r w:rsidRPr="007260BB">
              <w:rPr>
                <w:rFonts w:eastAsia="標楷體" w:hint="eastAsia"/>
                <w:sz w:val="22"/>
                <w:szCs w:val="22"/>
              </w:rPr>
              <w:t>字以內敘述</w:t>
            </w:r>
          </w:p>
        </w:tc>
        <w:tc>
          <w:tcPr>
            <w:tcW w:w="247" w:type="pct"/>
          </w:tcPr>
          <w:p w:rsidR="00E55BC6" w:rsidRPr="007260BB" w:rsidRDefault="00E55BC6" w:rsidP="005A1BBE">
            <w:pPr>
              <w:snapToGrid w:val="0"/>
              <w:spacing w:beforeLines="25" w:before="90" w:afterLines="25" w:after="90"/>
              <w:jc w:val="center"/>
              <w:rPr>
                <w:rFonts w:eastAsia="標楷體"/>
                <w:sz w:val="22"/>
                <w:szCs w:val="22"/>
              </w:rPr>
            </w:pPr>
          </w:p>
        </w:tc>
        <w:tc>
          <w:tcPr>
            <w:tcW w:w="247" w:type="pct"/>
          </w:tcPr>
          <w:p w:rsidR="00E55BC6" w:rsidRPr="007260BB" w:rsidRDefault="00E55BC6" w:rsidP="005A1BBE">
            <w:pPr>
              <w:snapToGrid w:val="0"/>
              <w:spacing w:beforeLines="25" w:before="90" w:afterLines="25" w:after="90"/>
              <w:jc w:val="center"/>
              <w:rPr>
                <w:rFonts w:eastAsia="標楷體"/>
                <w:sz w:val="22"/>
                <w:szCs w:val="22"/>
              </w:rPr>
            </w:pPr>
            <w:r w:rsidRPr="007260BB">
              <w:rPr>
                <w:rFonts w:eastAsia="標楷體"/>
                <w:sz w:val="22"/>
                <w:szCs w:val="22"/>
              </w:rPr>
              <w:t>2</w:t>
            </w:r>
            <w:r w:rsidRPr="007260BB">
              <w:rPr>
                <w:rFonts w:eastAsia="標楷體" w:hint="eastAsia"/>
                <w:sz w:val="22"/>
                <w:szCs w:val="22"/>
              </w:rPr>
              <w:t>0</w:t>
            </w:r>
            <w:r w:rsidRPr="007260BB">
              <w:rPr>
                <w:rFonts w:eastAsia="標楷體" w:hint="eastAsia"/>
                <w:sz w:val="22"/>
                <w:szCs w:val="22"/>
              </w:rPr>
              <w:t>字以內敘述</w:t>
            </w:r>
          </w:p>
        </w:tc>
        <w:tc>
          <w:tcPr>
            <w:tcW w:w="247" w:type="pct"/>
          </w:tcPr>
          <w:p w:rsidR="00E55BC6" w:rsidRPr="007260BB" w:rsidRDefault="00E55BC6" w:rsidP="005A1BBE">
            <w:pPr>
              <w:snapToGrid w:val="0"/>
              <w:spacing w:beforeLines="25" w:before="90" w:afterLines="25" w:after="90"/>
              <w:jc w:val="center"/>
              <w:rPr>
                <w:rFonts w:eastAsia="標楷體"/>
                <w:sz w:val="22"/>
                <w:szCs w:val="22"/>
              </w:rPr>
            </w:pPr>
          </w:p>
        </w:tc>
        <w:tc>
          <w:tcPr>
            <w:tcW w:w="213" w:type="pct"/>
            <w:vAlign w:val="center"/>
          </w:tcPr>
          <w:p w:rsidR="00E55BC6" w:rsidRPr="007260BB" w:rsidRDefault="00E55BC6" w:rsidP="005A1BBE">
            <w:pPr>
              <w:snapToGrid w:val="0"/>
              <w:spacing w:beforeLines="25" w:before="90" w:afterLines="25" w:after="90"/>
              <w:jc w:val="center"/>
              <w:rPr>
                <w:rFonts w:eastAsia="標楷體"/>
                <w:sz w:val="22"/>
                <w:szCs w:val="22"/>
              </w:rPr>
            </w:pPr>
          </w:p>
        </w:tc>
        <w:tc>
          <w:tcPr>
            <w:tcW w:w="157" w:type="pct"/>
            <w:vAlign w:val="center"/>
          </w:tcPr>
          <w:p w:rsidR="00E55BC6" w:rsidRPr="007260BB" w:rsidRDefault="00E55BC6" w:rsidP="005A1BBE">
            <w:pPr>
              <w:snapToGrid w:val="0"/>
              <w:spacing w:beforeLines="25" w:before="90" w:afterLines="25" w:after="90"/>
              <w:jc w:val="center"/>
              <w:rPr>
                <w:rFonts w:eastAsia="標楷體"/>
                <w:sz w:val="22"/>
                <w:szCs w:val="22"/>
              </w:rPr>
            </w:pPr>
          </w:p>
        </w:tc>
      </w:tr>
    </w:tbl>
    <w:p w:rsidR="00E55BC6" w:rsidRDefault="00E55BC6" w:rsidP="00E55BC6">
      <w:pPr>
        <w:rPr>
          <w:rFonts w:ascii="標楷體" w:eastAsia="標楷體" w:hAnsi="標楷體"/>
          <w:sz w:val="22"/>
          <w:szCs w:val="28"/>
        </w:rPr>
      </w:pPr>
      <w:r w:rsidRPr="00446E97">
        <w:rPr>
          <w:rFonts w:ascii="標楷體" w:eastAsia="標楷體" w:hAnsi="標楷體" w:hint="eastAsia"/>
          <w:sz w:val="22"/>
          <w:szCs w:val="28"/>
        </w:rPr>
        <w:t>備註：所有分數*10%連結到評鑑績效，低於60分</w:t>
      </w:r>
      <w:r w:rsidRPr="00446E97">
        <w:rPr>
          <w:rFonts w:ascii="標楷體" w:eastAsia="標楷體" w:hAnsi="標楷體" w:hint="eastAsia"/>
          <w:bCs/>
          <w:sz w:val="22"/>
          <w:szCs w:val="28"/>
        </w:rPr>
        <w:t>者，下學期</w:t>
      </w:r>
      <w:proofErr w:type="gramStart"/>
      <w:r w:rsidRPr="00446E97">
        <w:rPr>
          <w:rFonts w:ascii="標楷體" w:eastAsia="標楷體" w:hAnsi="標楷體" w:hint="eastAsia"/>
          <w:bCs/>
          <w:sz w:val="22"/>
          <w:szCs w:val="28"/>
        </w:rPr>
        <w:t>不</w:t>
      </w:r>
      <w:proofErr w:type="gramEnd"/>
      <w:r w:rsidRPr="00446E97">
        <w:rPr>
          <w:rFonts w:ascii="標楷體" w:eastAsia="標楷體" w:hAnsi="標楷體" w:hint="eastAsia"/>
          <w:bCs/>
          <w:sz w:val="22"/>
          <w:szCs w:val="28"/>
        </w:rPr>
        <w:t>續聘</w:t>
      </w:r>
      <w:r w:rsidRPr="00446E97">
        <w:rPr>
          <w:rFonts w:ascii="標楷體" w:eastAsia="標楷體" w:hAnsi="標楷體" w:hint="eastAsia"/>
          <w:sz w:val="22"/>
          <w:szCs w:val="28"/>
        </w:rPr>
        <w:t>。</w:t>
      </w:r>
      <w:r>
        <w:rPr>
          <w:rFonts w:ascii="標楷體" w:eastAsia="標楷體" w:hAnsi="標楷體"/>
          <w:sz w:val="22"/>
          <w:szCs w:val="28"/>
        </w:rPr>
        <w:br w:type="page"/>
      </w:r>
    </w:p>
    <w:p w:rsidR="00E55BC6" w:rsidRPr="00446E97" w:rsidRDefault="00E55BC6" w:rsidP="00E55BC6">
      <w:pPr>
        <w:spacing w:afterLines="50" w:after="180"/>
        <w:rPr>
          <w:rFonts w:ascii="標楷體" w:eastAsia="標楷體" w:hAnsi="標楷體"/>
          <w:sz w:val="28"/>
          <w:szCs w:val="28"/>
        </w:rPr>
      </w:pPr>
      <w:r w:rsidRPr="00446E97">
        <w:rPr>
          <w:rFonts w:ascii="標楷體" w:eastAsia="標楷體" w:hAnsi="標楷體" w:hint="eastAsia"/>
          <w:sz w:val="28"/>
          <w:szCs w:val="28"/>
        </w:rPr>
        <w:lastRenderedPageBreak/>
        <w:t>附錄</w:t>
      </w:r>
      <w:proofErr w:type="gramStart"/>
      <w:r w:rsidRPr="00446E97">
        <w:rPr>
          <w:rFonts w:ascii="標楷體" w:eastAsia="標楷體" w:hAnsi="標楷體" w:hint="eastAsia"/>
          <w:sz w:val="28"/>
          <w:szCs w:val="28"/>
        </w:rPr>
        <w:t>三</w:t>
      </w:r>
      <w:proofErr w:type="gramEnd"/>
    </w:p>
    <w:p w:rsidR="00E55BC6" w:rsidRPr="00446E97" w:rsidRDefault="00E55BC6" w:rsidP="00E55BC6">
      <w:pPr>
        <w:spacing w:afterLines="50" w:after="180"/>
        <w:jc w:val="center"/>
        <w:rPr>
          <w:rFonts w:ascii="標楷體" w:eastAsia="標楷體" w:hAnsi="標楷體" w:cs="Arial"/>
          <w:b/>
        </w:rPr>
      </w:pPr>
      <w:proofErr w:type="gramStart"/>
      <w:r w:rsidRPr="00446E97">
        <w:rPr>
          <w:rFonts w:ascii="標楷體" w:eastAsia="標楷體" w:hAnsi="標楷體" w:cs="Arial" w:hint="eastAsia"/>
          <w:b/>
        </w:rPr>
        <w:t>曼</w:t>
      </w:r>
      <w:proofErr w:type="gramEnd"/>
      <w:r w:rsidRPr="00446E97">
        <w:rPr>
          <w:rFonts w:ascii="標楷體" w:eastAsia="標楷體" w:hAnsi="標楷體" w:cs="Arial" w:hint="eastAsia"/>
          <w:b/>
        </w:rPr>
        <w:t>陀師評鑑化指標評分表</w:t>
      </w:r>
    </w:p>
    <w:tbl>
      <w:tblPr>
        <w:tblW w:w="121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7"/>
        <w:gridCol w:w="1701"/>
        <w:gridCol w:w="5657"/>
        <w:gridCol w:w="1271"/>
      </w:tblGrid>
      <w:tr w:rsidR="00E55BC6" w:rsidRPr="00446E97" w:rsidTr="005A1BBE">
        <w:trPr>
          <w:tblHeader/>
          <w:jc w:val="center"/>
        </w:trPr>
        <w:tc>
          <w:tcPr>
            <w:tcW w:w="3557" w:type="dxa"/>
            <w:shd w:val="clear" w:color="auto" w:fill="auto"/>
            <w:vAlign w:val="center"/>
          </w:tcPr>
          <w:p w:rsidR="00E55BC6" w:rsidRPr="00446E97" w:rsidRDefault="00E55BC6" w:rsidP="005A1BBE">
            <w:pPr>
              <w:spacing w:line="400" w:lineRule="exact"/>
              <w:jc w:val="center"/>
              <w:rPr>
                <w:rFonts w:ascii="標楷體" w:eastAsia="標楷體" w:hAnsi="標楷體" w:cs="Arial"/>
                <w:b/>
              </w:rPr>
            </w:pPr>
            <w:r w:rsidRPr="00446E97">
              <w:rPr>
                <w:rFonts w:ascii="標楷體" w:eastAsia="標楷體" w:hAnsi="標楷體" w:cs="Arial"/>
                <w:b/>
              </w:rPr>
              <w:t>項目</w:t>
            </w:r>
          </w:p>
        </w:tc>
        <w:tc>
          <w:tcPr>
            <w:tcW w:w="1701" w:type="dxa"/>
            <w:shd w:val="clear" w:color="auto" w:fill="auto"/>
            <w:vAlign w:val="center"/>
          </w:tcPr>
          <w:p w:rsidR="00E55BC6" w:rsidRPr="00446E97" w:rsidRDefault="00E55BC6" w:rsidP="005A1BBE">
            <w:pPr>
              <w:spacing w:line="400" w:lineRule="exact"/>
              <w:jc w:val="center"/>
              <w:rPr>
                <w:rFonts w:ascii="標楷體" w:eastAsia="標楷體" w:hAnsi="標楷體" w:cs="Arial"/>
                <w:b/>
              </w:rPr>
            </w:pPr>
            <w:r w:rsidRPr="00446E97">
              <w:rPr>
                <w:rFonts w:ascii="標楷體" w:eastAsia="標楷體" w:hAnsi="標楷體" w:cs="Arial" w:hint="eastAsia"/>
                <w:b/>
              </w:rPr>
              <w:t>項目總數</w:t>
            </w:r>
          </w:p>
        </w:tc>
        <w:tc>
          <w:tcPr>
            <w:tcW w:w="5657" w:type="dxa"/>
            <w:shd w:val="clear" w:color="auto" w:fill="auto"/>
            <w:vAlign w:val="center"/>
          </w:tcPr>
          <w:p w:rsidR="00E55BC6" w:rsidRPr="00446E97" w:rsidRDefault="00E55BC6" w:rsidP="005A1BBE">
            <w:pPr>
              <w:spacing w:line="400" w:lineRule="exact"/>
              <w:ind w:leftChars="-1" w:left="-2" w:firstLine="2"/>
              <w:jc w:val="center"/>
              <w:rPr>
                <w:rFonts w:ascii="標楷體" w:eastAsia="標楷體" w:hAnsi="標楷體" w:cs="Arial"/>
                <w:b/>
              </w:rPr>
            </w:pPr>
            <w:r w:rsidRPr="00446E97">
              <w:rPr>
                <w:rFonts w:ascii="標楷體" w:eastAsia="標楷體" w:hAnsi="標楷體" w:cs="Arial"/>
                <w:b/>
              </w:rPr>
              <w:t>評鑑標準</w:t>
            </w:r>
          </w:p>
        </w:tc>
        <w:tc>
          <w:tcPr>
            <w:tcW w:w="1271" w:type="dxa"/>
            <w:shd w:val="clear" w:color="auto" w:fill="auto"/>
            <w:vAlign w:val="center"/>
          </w:tcPr>
          <w:p w:rsidR="00E55BC6" w:rsidRPr="00446E97" w:rsidRDefault="00E55BC6" w:rsidP="005A1BBE">
            <w:pPr>
              <w:spacing w:line="400" w:lineRule="exact"/>
              <w:jc w:val="center"/>
              <w:rPr>
                <w:rFonts w:ascii="標楷體" w:eastAsia="標楷體" w:hAnsi="標楷體" w:cs="Arial"/>
                <w:b/>
              </w:rPr>
            </w:pPr>
            <w:r w:rsidRPr="00446E97">
              <w:rPr>
                <w:rFonts w:ascii="標楷體" w:eastAsia="標楷體" w:hAnsi="標楷體" w:cs="Arial" w:hint="eastAsia"/>
                <w:b/>
              </w:rPr>
              <w:t>備註</w:t>
            </w:r>
          </w:p>
        </w:tc>
      </w:tr>
      <w:tr w:rsidR="00E55BC6" w:rsidRPr="00446E97" w:rsidTr="005A1BBE">
        <w:trPr>
          <w:jc w:val="center"/>
        </w:trPr>
        <w:tc>
          <w:tcPr>
            <w:tcW w:w="3557" w:type="dxa"/>
            <w:shd w:val="clear" w:color="auto" w:fill="auto"/>
            <w:vAlign w:val="center"/>
          </w:tcPr>
          <w:p w:rsidR="00E55BC6" w:rsidRPr="00446E97" w:rsidRDefault="00E55BC6" w:rsidP="005A1BBE">
            <w:pPr>
              <w:spacing w:line="400" w:lineRule="exact"/>
              <w:ind w:left="490" w:hangingChars="204" w:hanging="490"/>
              <w:rPr>
                <w:rFonts w:ascii="標楷體" w:eastAsia="標楷體" w:hAnsi="標楷體" w:cs="Arial"/>
              </w:rPr>
            </w:pPr>
            <w:r w:rsidRPr="00446E97">
              <w:rPr>
                <w:rFonts w:ascii="標楷體" w:eastAsia="標楷體" w:hAnsi="標楷體" w:cs="Arial" w:hint="eastAsia"/>
              </w:rPr>
              <w:t>一、</w:t>
            </w:r>
            <w:r w:rsidRPr="00446E97">
              <w:rPr>
                <w:rFonts w:ascii="標楷體" w:eastAsia="標楷體" w:hAnsi="標楷體" w:cs="Arial"/>
              </w:rPr>
              <w:t>輔導學生人數</w:t>
            </w:r>
          </w:p>
        </w:tc>
        <w:tc>
          <w:tcPr>
            <w:tcW w:w="1701" w:type="dxa"/>
            <w:shd w:val="clear" w:color="auto" w:fill="auto"/>
            <w:vAlign w:val="center"/>
          </w:tcPr>
          <w:p w:rsidR="00E55BC6" w:rsidRPr="00446E97" w:rsidRDefault="00E55BC6" w:rsidP="005A1BBE">
            <w:pPr>
              <w:spacing w:line="400" w:lineRule="exact"/>
              <w:jc w:val="center"/>
              <w:rPr>
                <w:rFonts w:ascii="標楷體" w:eastAsia="標楷體" w:hAnsi="標楷體" w:cs="Arial"/>
              </w:rPr>
            </w:pPr>
            <w:r w:rsidRPr="00446E97">
              <w:rPr>
                <w:rFonts w:ascii="標楷體" w:eastAsia="標楷體" w:hAnsi="標楷體" w:cs="Arial" w:hint="eastAsia"/>
              </w:rPr>
              <w:t>5</w:t>
            </w:r>
          </w:p>
        </w:tc>
        <w:tc>
          <w:tcPr>
            <w:tcW w:w="5657" w:type="dxa"/>
            <w:shd w:val="clear" w:color="auto" w:fill="auto"/>
          </w:tcPr>
          <w:p w:rsidR="00E55BC6" w:rsidRPr="00446E97" w:rsidRDefault="00E55BC6" w:rsidP="005A1BBE">
            <w:pPr>
              <w:spacing w:line="400" w:lineRule="exact"/>
              <w:rPr>
                <w:rFonts w:ascii="標楷體" w:eastAsia="標楷體" w:hAnsi="標楷體" w:cs="Arial"/>
              </w:rPr>
            </w:pPr>
            <w:proofErr w:type="gramStart"/>
            <w:r w:rsidRPr="00446E97">
              <w:rPr>
                <w:rFonts w:ascii="標楷體" w:eastAsia="標楷體" w:hAnsi="標楷體" w:cs="Arial"/>
              </w:rPr>
              <w:t>曼</w:t>
            </w:r>
            <w:proofErr w:type="gramEnd"/>
            <w:r w:rsidRPr="00446E97">
              <w:rPr>
                <w:rFonts w:ascii="標楷體" w:eastAsia="標楷體" w:hAnsi="標楷體" w:cs="Arial"/>
              </w:rPr>
              <w:t>陀生人數達..</w:t>
            </w:r>
          </w:p>
          <w:p w:rsidR="00E55BC6" w:rsidRPr="00446E97" w:rsidRDefault="00E55BC6" w:rsidP="005A1BBE">
            <w:pPr>
              <w:spacing w:line="400" w:lineRule="exact"/>
              <w:rPr>
                <w:rFonts w:ascii="標楷體" w:eastAsia="標楷體" w:hAnsi="標楷體" w:cs="Arial"/>
              </w:rPr>
            </w:pPr>
            <w:r w:rsidRPr="00446E97">
              <w:rPr>
                <w:rFonts w:ascii="標楷體" w:eastAsia="標楷體" w:hAnsi="標楷體" w:cs="Arial"/>
              </w:rPr>
              <w:t>10人以下</w:t>
            </w:r>
            <w:r w:rsidRPr="00446E97">
              <w:rPr>
                <w:rFonts w:ascii="標楷體" w:eastAsia="標楷體" w:hAnsi="標楷體" w:cs="Arial" w:hint="eastAsia"/>
              </w:rPr>
              <w:t>者，加1</w:t>
            </w:r>
            <w:r w:rsidRPr="00446E97">
              <w:rPr>
                <w:rFonts w:ascii="標楷體" w:eastAsia="標楷體" w:hAnsi="標楷體" w:cs="Arial"/>
              </w:rPr>
              <w:t>分</w:t>
            </w:r>
            <w:r w:rsidRPr="00446E97">
              <w:rPr>
                <w:rFonts w:ascii="標楷體" w:eastAsia="標楷體" w:hAnsi="標楷體" w:cs="Arial" w:hint="eastAsia"/>
              </w:rPr>
              <w:t>；</w:t>
            </w:r>
          </w:p>
          <w:p w:rsidR="00E55BC6" w:rsidRPr="00446E97" w:rsidRDefault="00E55BC6" w:rsidP="005A1BBE">
            <w:pPr>
              <w:spacing w:line="400" w:lineRule="exact"/>
              <w:rPr>
                <w:rFonts w:ascii="標楷體" w:eastAsia="標楷體" w:hAnsi="標楷體" w:cs="Arial"/>
              </w:rPr>
            </w:pPr>
            <w:r w:rsidRPr="00446E97">
              <w:rPr>
                <w:rFonts w:ascii="標楷體" w:eastAsia="標楷體" w:hAnsi="標楷體" w:cs="Arial"/>
              </w:rPr>
              <w:t>11</w:t>
            </w:r>
            <w:r w:rsidRPr="00446E97">
              <w:rPr>
                <w:rFonts w:ascii="標楷體" w:eastAsia="標楷體" w:hAnsi="標楷體" w:cs="Arial" w:hint="eastAsia"/>
              </w:rPr>
              <w:t>人至</w:t>
            </w:r>
            <w:r w:rsidRPr="00446E97">
              <w:rPr>
                <w:rFonts w:ascii="標楷體" w:eastAsia="標楷體" w:hAnsi="標楷體" w:cs="Arial"/>
              </w:rPr>
              <w:t>20人</w:t>
            </w:r>
            <w:r w:rsidRPr="00446E97">
              <w:rPr>
                <w:rFonts w:ascii="標楷體" w:eastAsia="標楷體" w:hAnsi="標楷體" w:cs="Arial" w:hint="eastAsia"/>
              </w:rPr>
              <w:t>者，加2</w:t>
            </w:r>
            <w:r w:rsidRPr="00446E97">
              <w:rPr>
                <w:rFonts w:ascii="標楷體" w:eastAsia="標楷體" w:hAnsi="標楷體" w:cs="Arial"/>
              </w:rPr>
              <w:t>分</w:t>
            </w:r>
            <w:r w:rsidRPr="00446E97">
              <w:rPr>
                <w:rFonts w:ascii="標楷體" w:eastAsia="標楷體" w:hAnsi="標楷體" w:cs="Arial" w:hint="eastAsia"/>
              </w:rPr>
              <w:t>；</w:t>
            </w:r>
          </w:p>
          <w:p w:rsidR="00E55BC6" w:rsidRPr="00446E97" w:rsidRDefault="00E55BC6" w:rsidP="005A1BBE">
            <w:pPr>
              <w:spacing w:line="400" w:lineRule="exact"/>
              <w:rPr>
                <w:rFonts w:ascii="標楷體" w:eastAsia="標楷體" w:hAnsi="標楷體" w:cs="Arial"/>
              </w:rPr>
            </w:pPr>
            <w:r w:rsidRPr="00446E97">
              <w:rPr>
                <w:rFonts w:ascii="標楷體" w:eastAsia="標楷體" w:hAnsi="標楷體" w:cs="Arial"/>
              </w:rPr>
              <w:t>21</w:t>
            </w:r>
            <w:r w:rsidRPr="00446E97">
              <w:rPr>
                <w:rFonts w:ascii="標楷體" w:eastAsia="標楷體" w:hAnsi="標楷體" w:cs="Arial" w:hint="eastAsia"/>
              </w:rPr>
              <w:t>人至</w:t>
            </w:r>
            <w:r w:rsidRPr="00446E97">
              <w:rPr>
                <w:rFonts w:ascii="標楷體" w:eastAsia="標楷體" w:hAnsi="標楷體" w:cs="Arial"/>
              </w:rPr>
              <w:t>30人</w:t>
            </w:r>
            <w:r w:rsidRPr="00446E97">
              <w:rPr>
                <w:rFonts w:ascii="標楷體" w:eastAsia="標楷體" w:hAnsi="標楷體" w:cs="Arial" w:hint="eastAsia"/>
              </w:rPr>
              <w:t>者，加3</w:t>
            </w:r>
            <w:r w:rsidRPr="00446E97">
              <w:rPr>
                <w:rFonts w:ascii="標楷體" w:eastAsia="標楷體" w:hAnsi="標楷體" w:cs="Arial"/>
              </w:rPr>
              <w:t>分</w:t>
            </w:r>
            <w:r w:rsidRPr="00446E97">
              <w:rPr>
                <w:rFonts w:ascii="標楷體" w:eastAsia="標楷體" w:hAnsi="標楷體" w:cs="Arial" w:hint="eastAsia"/>
              </w:rPr>
              <w:t>；</w:t>
            </w:r>
          </w:p>
          <w:p w:rsidR="00E55BC6" w:rsidRPr="00446E97" w:rsidRDefault="00E55BC6" w:rsidP="005A1BBE">
            <w:pPr>
              <w:spacing w:line="400" w:lineRule="exact"/>
              <w:rPr>
                <w:rFonts w:ascii="標楷體" w:eastAsia="標楷體" w:hAnsi="標楷體" w:cs="Arial"/>
              </w:rPr>
            </w:pPr>
            <w:r w:rsidRPr="00446E97">
              <w:rPr>
                <w:rFonts w:ascii="標楷體" w:eastAsia="標楷體" w:hAnsi="標楷體" w:cs="Arial"/>
              </w:rPr>
              <w:t>31</w:t>
            </w:r>
            <w:r w:rsidRPr="00446E97">
              <w:rPr>
                <w:rFonts w:ascii="標楷體" w:eastAsia="標楷體" w:hAnsi="標楷體" w:cs="Arial" w:hint="eastAsia"/>
              </w:rPr>
              <w:t>人至</w:t>
            </w:r>
            <w:r w:rsidRPr="00446E97">
              <w:rPr>
                <w:rFonts w:ascii="標楷體" w:eastAsia="標楷體" w:hAnsi="標楷體" w:cs="Arial"/>
              </w:rPr>
              <w:t>40人</w:t>
            </w:r>
            <w:r w:rsidRPr="00446E97">
              <w:rPr>
                <w:rFonts w:ascii="標楷體" w:eastAsia="標楷體" w:hAnsi="標楷體" w:cs="Arial" w:hint="eastAsia"/>
              </w:rPr>
              <w:t>者，加4</w:t>
            </w:r>
            <w:r w:rsidRPr="00446E97">
              <w:rPr>
                <w:rFonts w:ascii="標楷體" w:eastAsia="標楷體" w:hAnsi="標楷體" w:cs="Arial"/>
              </w:rPr>
              <w:t>分</w:t>
            </w:r>
            <w:r w:rsidRPr="00446E97">
              <w:rPr>
                <w:rFonts w:ascii="標楷體" w:eastAsia="標楷體" w:hAnsi="標楷體" w:cs="Arial" w:hint="eastAsia"/>
              </w:rPr>
              <w:t>；</w:t>
            </w:r>
          </w:p>
          <w:p w:rsidR="00E55BC6" w:rsidRPr="00446E97" w:rsidRDefault="00E55BC6" w:rsidP="005A1BBE">
            <w:pPr>
              <w:spacing w:line="400" w:lineRule="exact"/>
              <w:rPr>
                <w:rFonts w:ascii="標楷體" w:eastAsia="標楷體" w:hAnsi="標楷體" w:cs="Arial"/>
              </w:rPr>
            </w:pPr>
            <w:r w:rsidRPr="00446E97">
              <w:rPr>
                <w:rFonts w:ascii="標楷體" w:eastAsia="標楷體" w:hAnsi="標楷體" w:cs="Arial"/>
              </w:rPr>
              <w:t>41人以上</w:t>
            </w:r>
            <w:r w:rsidRPr="00446E97">
              <w:rPr>
                <w:rFonts w:ascii="標楷體" w:eastAsia="標楷體" w:hAnsi="標楷體" w:cs="Arial" w:hint="eastAsia"/>
              </w:rPr>
              <w:t>者，加5</w:t>
            </w:r>
            <w:r w:rsidRPr="00446E97">
              <w:rPr>
                <w:rFonts w:ascii="標楷體" w:eastAsia="標楷體" w:hAnsi="標楷體" w:cs="Arial"/>
              </w:rPr>
              <w:t>分。</w:t>
            </w:r>
          </w:p>
        </w:tc>
        <w:tc>
          <w:tcPr>
            <w:tcW w:w="1271" w:type="dxa"/>
            <w:shd w:val="clear" w:color="auto" w:fill="auto"/>
          </w:tcPr>
          <w:p w:rsidR="00E55BC6" w:rsidRPr="00446E97" w:rsidRDefault="00E55BC6" w:rsidP="005A1BBE">
            <w:pPr>
              <w:spacing w:line="400" w:lineRule="exact"/>
              <w:rPr>
                <w:rFonts w:ascii="標楷體" w:eastAsia="標楷體" w:hAnsi="標楷體" w:cs="Arial"/>
              </w:rPr>
            </w:pPr>
          </w:p>
        </w:tc>
      </w:tr>
      <w:tr w:rsidR="00E55BC6" w:rsidRPr="00446E97" w:rsidTr="005A1BBE">
        <w:trPr>
          <w:jc w:val="center"/>
        </w:trPr>
        <w:tc>
          <w:tcPr>
            <w:tcW w:w="3557" w:type="dxa"/>
            <w:shd w:val="clear" w:color="auto" w:fill="auto"/>
            <w:vAlign w:val="center"/>
          </w:tcPr>
          <w:p w:rsidR="00E55BC6" w:rsidRPr="00446E97" w:rsidRDefault="00E55BC6" w:rsidP="005A1BBE">
            <w:pPr>
              <w:spacing w:line="400" w:lineRule="exact"/>
              <w:ind w:left="374" w:hangingChars="156" w:hanging="374"/>
              <w:rPr>
                <w:rFonts w:ascii="標楷體" w:eastAsia="標楷體" w:hAnsi="標楷體" w:cs="Arial"/>
              </w:rPr>
            </w:pPr>
            <w:r w:rsidRPr="00446E97">
              <w:rPr>
                <w:rFonts w:ascii="標楷體" w:eastAsia="標楷體" w:hAnsi="標楷體" w:cs="Arial" w:hint="eastAsia"/>
              </w:rPr>
              <w:t>二、</w:t>
            </w:r>
            <w:r w:rsidRPr="00446E97">
              <w:rPr>
                <w:rFonts w:ascii="標楷體" w:eastAsia="標楷體" w:hAnsi="標楷體" w:cs="Arial"/>
              </w:rPr>
              <w:t>擔任「種子</w:t>
            </w:r>
            <w:proofErr w:type="gramStart"/>
            <w:r w:rsidRPr="00446E97">
              <w:rPr>
                <w:rFonts w:ascii="標楷體" w:eastAsia="標楷體" w:hAnsi="標楷體" w:cs="Arial"/>
              </w:rPr>
              <w:t>曼</w:t>
            </w:r>
            <w:proofErr w:type="gramEnd"/>
            <w:r w:rsidRPr="00446E97">
              <w:rPr>
                <w:rFonts w:ascii="標楷體" w:eastAsia="標楷體" w:hAnsi="標楷體" w:cs="Arial"/>
              </w:rPr>
              <w:t>陀師」</w:t>
            </w:r>
            <w:r w:rsidRPr="00446E97">
              <w:rPr>
                <w:rFonts w:ascii="標楷體" w:eastAsia="標楷體" w:hAnsi="標楷體" w:cs="Arial" w:hint="eastAsia"/>
              </w:rPr>
              <w:t>並出席</w:t>
            </w:r>
            <w:r w:rsidRPr="00446E97">
              <w:rPr>
                <w:rFonts w:ascii="標楷體" w:eastAsia="標楷體" w:hAnsi="標楷體" w:cs="Arial"/>
              </w:rPr>
              <w:t>研習</w:t>
            </w:r>
            <w:r w:rsidRPr="00446E97">
              <w:rPr>
                <w:rFonts w:ascii="標楷體" w:eastAsia="標楷體" w:hAnsi="標楷體" w:cs="Arial" w:hint="eastAsia"/>
              </w:rPr>
              <w:t>會</w:t>
            </w:r>
          </w:p>
        </w:tc>
        <w:tc>
          <w:tcPr>
            <w:tcW w:w="1701" w:type="dxa"/>
            <w:shd w:val="clear" w:color="auto" w:fill="auto"/>
            <w:vAlign w:val="center"/>
          </w:tcPr>
          <w:p w:rsidR="00E55BC6" w:rsidRPr="00446E97" w:rsidRDefault="00E55BC6" w:rsidP="005A1BBE">
            <w:pPr>
              <w:spacing w:line="400" w:lineRule="exact"/>
              <w:jc w:val="center"/>
              <w:rPr>
                <w:rFonts w:ascii="標楷體" w:eastAsia="標楷體" w:hAnsi="標楷體" w:cs="Arial"/>
              </w:rPr>
            </w:pPr>
            <w:r w:rsidRPr="00446E97">
              <w:rPr>
                <w:rFonts w:ascii="標楷體" w:eastAsia="標楷體" w:hAnsi="標楷體" w:cs="Arial"/>
              </w:rPr>
              <w:t>2</w:t>
            </w:r>
          </w:p>
        </w:tc>
        <w:tc>
          <w:tcPr>
            <w:tcW w:w="5657" w:type="dxa"/>
            <w:shd w:val="clear" w:color="auto" w:fill="auto"/>
          </w:tcPr>
          <w:p w:rsidR="00E55BC6" w:rsidRPr="00446E97" w:rsidRDefault="00E55BC6" w:rsidP="00E55BC6">
            <w:pPr>
              <w:numPr>
                <w:ilvl w:val="0"/>
                <w:numId w:val="70"/>
              </w:numPr>
              <w:spacing w:line="400" w:lineRule="exact"/>
              <w:jc w:val="both"/>
              <w:rPr>
                <w:rFonts w:ascii="標楷體" w:eastAsia="標楷體" w:hAnsi="標楷體" w:cs="Arial"/>
              </w:rPr>
            </w:pPr>
            <w:r w:rsidRPr="00446E97">
              <w:rPr>
                <w:rFonts w:ascii="標楷體" w:eastAsia="標楷體" w:hAnsi="標楷體" w:cs="Arial"/>
              </w:rPr>
              <w:t>擔任「種子</w:t>
            </w:r>
            <w:proofErr w:type="gramStart"/>
            <w:r w:rsidRPr="00446E97">
              <w:rPr>
                <w:rFonts w:ascii="標楷體" w:eastAsia="標楷體" w:hAnsi="標楷體" w:cs="Arial"/>
              </w:rPr>
              <w:t>曼</w:t>
            </w:r>
            <w:proofErr w:type="gramEnd"/>
            <w:r w:rsidRPr="00446E97">
              <w:rPr>
                <w:rFonts w:ascii="標楷體" w:eastAsia="標楷體" w:hAnsi="標楷體" w:cs="Arial"/>
              </w:rPr>
              <w:t>陀師」</w:t>
            </w:r>
            <w:r w:rsidRPr="00446E97">
              <w:rPr>
                <w:rFonts w:ascii="標楷體" w:eastAsia="標楷體" w:hAnsi="標楷體" w:cs="Arial" w:hint="eastAsia"/>
              </w:rPr>
              <w:t>加1分</w:t>
            </w:r>
            <w:r w:rsidRPr="00446E97">
              <w:rPr>
                <w:rFonts w:ascii="標楷體" w:eastAsia="標楷體" w:hAnsi="標楷體" w:cs="Arial"/>
              </w:rPr>
              <w:t>。</w:t>
            </w:r>
          </w:p>
          <w:p w:rsidR="00E55BC6" w:rsidRPr="00446E97" w:rsidRDefault="00E55BC6" w:rsidP="00E55BC6">
            <w:pPr>
              <w:numPr>
                <w:ilvl w:val="0"/>
                <w:numId w:val="70"/>
              </w:numPr>
              <w:spacing w:line="400" w:lineRule="exact"/>
              <w:jc w:val="both"/>
              <w:rPr>
                <w:rFonts w:ascii="標楷體" w:eastAsia="標楷體" w:hAnsi="標楷體" w:cs="Arial"/>
              </w:rPr>
            </w:pPr>
            <w:r w:rsidRPr="00446E97">
              <w:rPr>
                <w:rFonts w:ascii="標楷體" w:eastAsia="標楷體" w:hAnsi="標楷體" w:cs="Arial"/>
              </w:rPr>
              <w:t>參加校級研習選課輔導說明會及召開系說明會加2分。</w:t>
            </w:r>
          </w:p>
        </w:tc>
        <w:tc>
          <w:tcPr>
            <w:tcW w:w="1271" w:type="dxa"/>
            <w:shd w:val="clear" w:color="auto" w:fill="auto"/>
          </w:tcPr>
          <w:p w:rsidR="00E55BC6" w:rsidRPr="00446E97" w:rsidRDefault="00E55BC6" w:rsidP="005A1BBE">
            <w:pPr>
              <w:spacing w:line="400" w:lineRule="exact"/>
              <w:rPr>
                <w:rFonts w:ascii="標楷體" w:eastAsia="標楷體" w:hAnsi="標楷體" w:cs="Arial"/>
              </w:rPr>
            </w:pPr>
          </w:p>
        </w:tc>
      </w:tr>
      <w:tr w:rsidR="00E55BC6" w:rsidRPr="00446E97" w:rsidTr="005A1BBE">
        <w:trPr>
          <w:jc w:val="center"/>
        </w:trPr>
        <w:tc>
          <w:tcPr>
            <w:tcW w:w="3557" w:type="dxa"/>
            <w:shd w:val="clear" w:color="auto" w:fill="auto"/>
            <w:vAlign w:val="center"/>
          </w:tcPr>
          <w:p w:rsidR="00E55BC6" w:rsidRPr="00446E97" w:rsidRDefault="00E55BC6" w:rsidP="005A1BBE">
            <w:pPr>
              <w:spacing w:line="400" w:lineRule="exact"/>
              <w:ind w:left="238" w:hangingChars="99" w:hanging="238"/>
              <w:rPr>
                <w:rFonts w:ascii="標楷體" w:eastAsia="標楷體" w:hAnsi="標楷體" w:cs="Arial"/>
              </w:rPr>
            </w:pPr>
            <w:r w:rsidRPr="00446E97">
              <w:rPr>
                <w:rFonts w:ascii="標楷體" w:eastAsia="標楷體" w:hAnsi="標楷體" w:cs="Arial" w:hint="eastAsia"/>
              </w:rPr>
              <w:t>三、</w:t>
            </w:r>
            <w:r w:rsidRPr="00446E97">
              <w:rPr>
                <w:rFonts w:ascii="標楷體" w:eastAsia="標楷體" w:hAnsi="標楷體" w:cs="Arial"/>
              </w:rPr>
              <w:t>學生反饋意見</w:t>
            </w:r>
          </w:p>
        </w:tc>
        <w:tc>
          <w:tcPr>
            <w:tcW w:w="1701" w:type="dxa"/>
            <w:shd w:val="clear" w:color="auto" w:fill="auto"/>
            <w:vAlign w:val="center"/>
          </w:tcPr>
          <w:p w:rsidR="00E55BC6" w:rsidRPr="00446E97" w:rsidRDefault="00E55BC6" w:rsidP="005A1BBE">
            <w:pPr>
              <w:spacing w:line="400" w:lineRule="exact"/>
              <w:jc w:val="center"/>
              <w:rPr>
                <w:rFonts w:ascii="標楷體" w:eastAsia="標楷體" w:hAnsi="標楷體" w:cs="Arial"/>
              </w:rPr>
            </w:pPr>
            <w:r w:rsidRPr="00446E97">
              <w:rPr>
                <w:rFonts w:ascii="標楷體" w:eastAsia="標楷體" w:hAnsi="標楷體" w:cs="Arial" w:hint="eastAsia"/>
              </w:rPr>
              <w:t>3</w:t>
            </w:r>
          </w:p>
        </w:tc>
        <w:tc>
          <w:tcPr>
            <w:tcW w:w="5657" w:type="dxa"/>
            <w:shd w:val="clear" w:color="auto" w:fill="auto"/>
          </w:tcPr>
          <w:p w:rsidR="00E55BC6" w:rsidRPr="00446E97" w:rsidRDefault="00E55BC6" w:rsidP="005A1BBE">
            <w:pPr>
              <w:spacing w:line="400" w:lineRule="exact"/>
              <w:rPr>
                <w:rFonts w:ascii="標楷體" w:eastAsia="標楷體" w:hAnsi="標楷體" w:cs="Arial"/>
              </w:rPr>
            </w:pPr>
            <w:r w:rsidRPr="00446E97">
              <w:rPr>
                <w:rFonts w:ascii="標楷體" w:eastAsia="標楷體" w:hAnsi="標楷體" w:cs="Arial"/>
              </w:rPr>
              <w:t>平均分數達..</w:t>
            </w:r>
          </w:p>
          <w:p w:rsidR="00E55BC6" w:rsidRPr="00446E97" w:rsidRDefault="00E55BC6" w:rsidP="005A1BBE">
            <w:pPr>
              <w:spacing w:line="400" w:lineRule="exact"/>
              <w:rPr>
                <w:rFonts w:ascii="標楷體" w:eastAsia="標楷體" w:hAnsi="標楷體" w:cs="Arial"/>
              </w:rPr>
            </w:pPr>
            <w:r w:rsidRPr="00446E97">
              <w:rPr>
                <w:rFonts w:ascii="標楷體" w:eastAsia="標楷體" w:hAnsi="標楷體" w:cs="Arial" w:hint="eastAsia"/>
              </w:rPr>
              <w:t>4.00者，加1</w:t>
            </w:r>
            <w:r w:rsidRPr="00446E97">
              <w:rPr>
                <w:rFonts w:ascii="標楷體" w:eastAsia="標楷體" w:hAnsi="標楷體" w:cs="Arial"/>
              </w:rPr>
              <w:t>分</w:t>
            </w:r>
            <w:r w:rsidRPr="00446E97">
              <w:rPr>
                <w:rFonts w:ascii="標楷體" w:eastAsia="標楷體" w:hAnsi="標楷體" w:cs="Arial" w:hint="eastAsia"/>
              </w:rPr>
              <w:t>；</w:t>
            </w:r>
          </w:p>
          <w:p w:rsidR="00E55BC6" w:rsidRPr="00446E97" w:rsidRDefault="00E55BC6" w:rsidP="005A1BBE">
            <w:pPr>
              <w:spacing w:line="400" w:lineRule="exact"/>
              <w:rPr>
                <w:rFonts w:ascii="標楷體" w:eastAsia="標楷體" w:hAnsi="標楷體" w:cs="Arial"/>
              </w:rPr>
            </w:pPr>
            <w:r w:rsidRPr="00446E97">
              <w:rPr>
                <w:rFonts w:ascii="標楷體" w:eastAsia="標楷體" w:hAnsi="標楷體" w:cs="Arial" w:hint="eastAsia"/>
              </w:rPr>
              <w:t>4.01至4.49者，加2</w:t>
            </w:r>
            <w:r w:rsidRPr="00446E97">
              <w:rPr>
                <w:rFonts w:ascii="標楷體" w:eastAsia="標楷體" w:hAnsi="標楷體" w:cs="Arial"/>
              </w:rPr>
              <w:t>分</w:t>
            </w:r>
            <w:r w:rsidRPr="00446E97">
              <w:rPr>
                <w:rFonts w:ascii="標楷體" w:eastAsia="標楷體" w:hAnsi="標楷體" w:cs="Arial" w:hint="eastAsia"/>
              </w:rPr>
              <w:t>；</w:t>
            </w:r>
          </w:p>
          <w:p w:rsidR="00E55BC6" w:rsidRPr="00446E97" w:rsidRDefault="00E55BC6" w:rsidP="005A1BBE">
            <w:pPr>
              <w:spacing w:line="400" w:lineRule="exact"/>
              <w:rPr>
                <w:rFonts w:ascii="標楷體" w:eastAsia="標楷體" w:hAnsi="標楷體" w:cs="Arial"/>
              </w:rPr>
            </w:pPr>
            <w:r w:rsidRPr="00446E97">
              <w:rPr>
                <w:rFonts w:ascii="標楷體" w:eastAsia="標楷體" w:hAnsi="標楷體" w:cs="Arial"/>
              </w:rPr>
              <w:t>4.</w:t>
            </w:r>
            <w:r w:rsidRPr="00446E97">
              <w:rPr>
                <w:rFonts w:ascii="標楷體" w:eastAsia="標楷體" w:hAnsi="標楷體" w:cs="Arial" w:hint="eastAsia"/>
              </w:rPr>
              <w:t>50以上者，加3</w:t>
            </w:r>
            <w:r w:rsidRPr="00446E97">
              <w:rPr>
                <w:rFonts w:ascii="標楷體" w:eastAsia="標楷體" w:hAnsi="標楷體" w:cs="Arial"/>
              </w:rPr>
              <w:t>分。</w:t>
            </w:r>
          </w:p>
        </w:tc>
        <w:tc>
          <w:tcPr>
            <w:tcW w:w="1271" w:type="dxa"/>
            <w:shd w:val="clear" w:color="auto" w:fill="auto"/>
          </w:tcPr>
          <w:p w:rsidR="00E55BC6" w:rsidRPr="00446E97" w:rsidRDefault="00E55BC6" w:rsidP="005A1BBE">
            <w:pPr>
              <w:spacing w:line="400" w:lineRule="exact"/>
              <w:rPr>
                <w:rFonts w:ascii="標楷體" w:eastAsia="標楷體" w:hAnsi="標楷體" w:cs="Arial"/>
              </w:rPr>
            </w:pPr>
          </w:p>
        </w:tc>
      </w:tr>
      <w:tr w:rsidR="00E55BC6" w:rsidRPr="00446E97" w:rsidTr="005A1BBE">
        <w:trPr>
          <w:jc w:val="center"/>
        </w:trPr>
        <w:tc>
          <w:tcPr>
            <w:tcW w:w="3557" w:type="dxa"/>
            <w:shd w:val="clear" w:color="auto" w:fill="D9D9D9"/>
            <w:vAlign w:val="center"/>
          </w:tcPr>
          <w:p w:rsidR="00E55BC6" w:rsidRPr="00446E97" w:rsidRDefault="00E55BC6" w:rsidP="005A1BBE">
            <w:pPr>
              <w:spacing w:line="400" w:lineRule="exact"/>
              <w:ind w:left="238" w:hangingChars="99" w:hanging="238"/>
              <w:jc w:val="center"/>
              <w:rPr>
                <w:rFonts w:ascii="標楷體" w:eastAsia="標楷體" w:hAnsi="標楷體" w:cs="Arial"/>
                <w:b/>
              </w:rPr>
            </w:pPr>
            <w:r w:rsidRPr="00446E97">
              <w:rPr>
                <w:rFonts w:ascii="標楷體" w:eastAsia="標楷體" w:hAnsi="標楷體" w:cs="Arial" w:hint="eastAsia"/>
                <w:b/>
              </w:rPr>
              <w:t>總分</w:t>
            </w:r>
          </w:p>
        </w:tc>
        <w:tc>
          <w:tcPr>
            <w:tcW w:w="1701" w:type="dxa"/>
            <w:shd w:val="clear" w:color="auto" w:fill="D9D9D9"/>
            <w:vAlign w:val="center"/>
          </w:tcPr>
          <w:p w:rsidR="00E55BC6" w:rsidRPr="00446E97" w:rsidRDefault="00E55BC6" w:rsidP="005A1BBE">
            <w:pPr>
              <w:spacing w:line="400" w:lineRule="exact"/>
              <w:jc w:val="center"/>
              <w:rPr>
                <w:rFonts w:ascii="標楷體" w:eastAsia="標楷體" w:hAnsi="標楷體" w:cs="Arial"/>
                <w:b/>
              </w:rPr>
            </w:pPr>
            <w:r w:rsidRPr="00446E97">
              <w:rPr>
                <w:rFonts w:ascii="標楷體" w:eastAsia="標楷體" w:hAnsi="標楷體" w:cs="Arial" w:hint="eastAsia"/>
                <w:b/>
              </w:rPr>
              <w:t>10</w:t>
            </w:r>
          </w:p>
        </w:tc>
        <w:tc>
          <w:tcPr>
            <w:tcW w:w="5657" w:type="dxa"/>
            <w:shd w:val="clear" w:color="auto" w:fill="D9D9D9"/>
          </w:tcPr>
          <w:p w:rsidR="00E55BC6" w:rsidRPr="00446E97" w:rsidRDefault="00E55BC6" w:rsidP="005A1BBE">
            <w:pPr>
              <w:spacing w:line="400" w:lineRule="exact"/>
              <w:rPr>
                <w:rFonts w:ascii="標楷體" w:eastAsia="標楷體" w:hAnsi="標楷體" w:cs="Arial"/>
                <w:b/>
              </w:rPr>
            </w:pPr>
          </w:p>
        </w:tc>
        <w:tc>
          <w:tcPr>
            <w:tcW w:w="1271" w:type="dxa"/>
            <w:shd w:val="clear" w:color="auto" w:fill="D9D9D9"/>
          </w:tcPr>
          <w:p w:rsidR="00E55BC6" w:rsidRPr="00446E97" w:rsidRDefault="00E55BC6" w:rsidP="005A1BBE">
            <w:pPr>
              <w:spacing w:line="400" w:lineRule="exact"/>
              <w:rPr>
                <w:rFonts w:ascii="標楷體" w:eastAsia="標楷體" w:hAnsi="標楷體" w:cs="Arial"/>
              </w:rPr>
            </w:pPr>
          </w:p>
        </w:tc>
      </w:tr>
    </w:tbl>
    <w:p w:rsidR="00E55BC6" w:rsidRDefault="00E55BC6" w:rsidP="00E55BC6">
      <w:pPr>
        <w:rPr>
          <w:rFonts w:ascii="標楷體" w:eastAsia="標楷體" w:hAnsi="標楷體"/>
          <w:sz w:val="28"/>
          <w:szCs w:val="28"/>
        </w:rPr>
      </w:pPr>
      <w:r>
        <w:rPr>
          <w:rFonts w:ascii="標楷體" w:eastAsia="標楷體" w:hAnsi="標楷體"/>
          <w:sz w:val="28"/>
          <w:szCs w:val="28"/>
        </w:rPr>
        <w:br w:type="page"/>
      </w:r>
    </w:p>
    <w:p w:rsidR="00E55BC6" w:rsidRPr="00EA6750" w:rsidRDefault="00E55BC6" w:rsidP="00E55BC6">
      <w:pPr>
        <w:rPr>
          <w:rFonts w:ascii="標楷體" w:eastAsia="標楷體" w:hAnsi="標楷體"/>
          <w:sz w:val="22"/>
          <w:szCs w:val="22"/>
        </w:rPr>
      </w:pPr>
      <w:r w:rsidRPr="00446E97">
        <w:rPr>
          <w:rFonts w:ascii="標楷體" w:eastAsia="標楷體" w:hAnsi="標楷體" w:hint="eastAsia"/>
          <w:sz w:val="28"/>
          <w:szCs w:val="28"/>
        </w:rPr>
        <w:lastRenderedPageBreak/>
        <w:t>附錄四</w:t>
      </w:r>
    </w:p>
    <w:tbl>
      <w:tblPr>
        <w:tblStyle w:val="afc"/>
        <w:tblW w:w="0" w:type="auto"/>
        <w:tblInd w:w="55" w:type="dxa"/>
        <w:tblLook w:val="04A0" w:firstRow="1" w:lastRow="0" w:firstColumn="1" w:lastColumn="0" w:noHBand="0" w:noVBand="1"/>
      </w:tblPr>
      <w:tblGrid>
        <w:gridCol w:w="3695"/>
        <w:gridCol w:w="3601"/>
        <w:gridCol w:w="3618"/>
        <w:gridCol w:w="3601"/>
      </w:tblGrid>
      <w:tr w:rsidR="00E55BC6" w:rsidRPr="00EA6750" w:rsidTr="005A1BBE">
        <w:tc>
          <w:tcPr>
            <w:tcW w:w="15620" w:type="dxa"/>
            <w:gridSpan w:val="4"/>
            <w:tcBorders>
              <w:top w:val="nil"/>
              <w:left w:val="nil"/>
              <w:bottom w:val="nil"/>
              <w:right w:val="nil"/>
            </w:tcBorders>
            <w:vAlign w:val="center"/>
          </w:tcPr>
          <w:p w:rsidR="00E55BC6" w:rsidRPr="00EA6750" w:rsidRDefault="00E55BC6" w:rsidP="005A1BBE">
            <w:pPr>
              <w:jc w:val="center"/>
              <w:rPr>
                <w:rFonts w:ascii="標楷體" w:eastAsia="標楷體" w:hAnsi="標楷體" w:cs="Lucida Grande"/>
              </w:rPr>
            </w:pPr>
            <w:r w:rsidRPr="00EA6750">
              <w:rPr>
                <w:rFonts w:ascii="標楷體" w:eastAsia="標楷體" w:hAnsi="標楷體" w:cs="細明體"/>
              </w:rPr>
              <w:t>○○學年度</w:t>
            </w:r>
            <w:r w:rsidRPr="00EA6750">
              <w:rPr>
                <w:rFonts w:ascii="標楷體" w:eastAsia="標楷體" w:hAnsi="標楷體" w:cs="細明體" w:hint="eastAsia"/>
              </w:rPr>
              <w:t>教師協助就業輔導量化指標評分表</w:t>
            </w:r>
          </w:p>
        </w:tc>
      </w:tr>
      <w:tr w:rsidR="00E55BC6" w:rsidRPr="00EA6750" w:rsidTr="005A1BBE">
        <w:tc>
          <w:tcPr>
            <w:tcW w:w="15620" w:type="dxa"/>
            <w:gridSpan w:val="4"/>
            <w:tcBorders>
              <w:top w:val="nil"/>
              <w:left w:val="nil"/>
              <w:right w:val="nil"/>
            </w:tcBorders>
          </w:tcPr>
          <w:p w:rsidR="00E55BC6" w:rsidRPr="00EA6750" w:rsidRDefault="00E55BC6" w:rsidP="005A1BBE">
            <w:pPr>
              <w:snapToGrid w:val="0"/>
              <w:spacing w:beforeLines="25" w:before="90" w:afterLines="25" w:after="90"/>
              <w:jc w:val="right"/>
              <w:rPr>
                <w:rFonts w:ascii="標楷體" w:eastAsia="標楷體" w:hAnsi="標楷體"/>
              </w:rPr>
            </w:pPr>
          </w:p>
        </w:tc>
      </w:tr>
      <w:tr w:rsidR="00E55BC6" w:rsidRPr="00EA6750" w:rsidTr="005A1BBE">
        <w:tc>
          <w:tcPr>
            <w:tcW w:w="3907" w:type="dxa"/>
            <w:shd w:val="clear" w:color="auto" w:fill="D9D9D9" w:themeFill="background1" w:themeFillShade="D9"/>
          </w:tcPr>
          <w:p w:rsidR="00E55BC6" w:rsidRPr="00EA6750" w:rsidRDefault="00E55BC6" w:rsidP="005A1BBE">
            <w:pPr>
              <w:snapToGrid w:val="0"/>
              <w:spacing w:beforeLines="25" w:before="90" w:afterLines="25" w:after="90"/>
              <w:jc w:val="center"/>
              <w:rPr>
                <w:rFonts w:ascii="標楷體" w:eastAsia="標楷體" w:hAnsi="標楷體"/>
              </w:rPr>
            </w:pPr>
            <w:r w:rsidRPr="00E55BC6">
              <w:rPr>
                <w:rFonts w:eastAsia="標楷體" w:cs="細明體" w:hint="eastAsia"/>
                <w:spacing w:val="360"/>
                <w:position w:val="-1"/>
                <w:fitText w:val="1120" w:id="-2080652800"/>
              </w:rPr>
              <w:t>學</w:t>
            </w:r>
            <w:r w:rsidRPr="00E55BC6">
              <w:rPr>
                <w:rFonts w:eastAsia="標楷體" w:cs="細明體" w:hint="eastAsia"/>
                <w:position w:val="-1"/>
                <w:fitText w:val="1120" w:id="-2080652800"/>
              </w:rPr>
              <w:t>系</w:t>
            </w:r>
          </w:p>
        </w:tc>
        <w:tc>
          <w:tcPr>
            <w:tcW w:w="3904" w:type="dxa"/>
          </w:tcPr>
          <w:p w:rsidR="00E55BC6" w:rsidRPr="00EA6750" w:rsidRDefault="00E55BC6" w:rsidP="005A1BBE">
            <w:pPr>
              <w:snapToGrid w:val="0"/>
              <w:spacing w:beforeLines="25" w:before="90" w:afterLines="25" w:after="90"/>
              <w:rPr>
                <w:rFonts w:ascii="標楷體" w:eastAsia="標楷體" w:hAnsi="標楷體"/>
              </w:rPr>
            </w:pPr>
          </w:p>
        </w:tc>
        <w:tc>
          <w:tcPr>
            <w:tcW w:w="3905" w:type="dxa"/>
            <w:shd w:val="clear" w:color="auto" w:fill="D9D9D9" w:themeFill="background1" w:themeFillShade="D9"/>
          </w:tcPr>
          <w:p w:rsidR="00E55BC6" w:rsidRPr="00EA6750" w:rsidRDefault="00E55BC6" w:rsidP="005A1BBE">
            <w:pPr>
              <w:snapToGrid w:val="0"/>
              <w:spacing w:beforeLines="25" w:before="90" w:afterLines="25" w:after="90"/>
              <w:jc w:val="center"/>
              <w:rPr>
                <w:rFonts w:ascii="標楷體" w:eastAsia="標楷體" w:hAnsi="標楷體"/>
              </w:rPr>
            </w:pPr>
            <w:r w:rsidRPr="00EA6750">
              <w:rPr>
                <w:rFonts w:eastAsia="標楷體" w:cs="細明體" w:hint="eastAsia"/>
                <w:position w:val="-1"/>
              </w:rPr>
              <w:t>評分日期</w:t>
            </w:r>
          </w:p>
        </w:tc>
        <w:tc>
          <w:tcPr>
            <w:tcW w:w="3904" w:type="dxa"/>
          </w:tcPr>
          <w:p w:rsidR="00E55BC6" w:rsidRPr="00EA6750" w:rsidRDefault="00E55BC6" w:rsidP="005A1BBE">
            <w:pPr>
              <w:snapToGrid w:val="0"/>
              <w:spacing w:beforeLines="25" w:before="90" w:afterLines="25" w:after="90"/>
              <w:rPr>
                <w:rFonts w:ascii="標楷體" w:eastAsia="標楷體" w:hAnsi="標楷體"/>
              </w:rPr>
            </w:pPr>
          </w:p>
        </w:tc>
      </w:tr>
      <w:tr w:rsidR="00E55BC6" w:rsidRPr="00EA6750" w:rsidTr="005A1BBE">
        <w:tc>
          <w:tcPr>
            <w:tcW w:w="3907" w:type="dxa"/>
            <w:shd w:val="clear" w:color="auto" w:fill="D9D9D9" w:themeFill="background1" w:themeFillShade="D9"/>
          </w:tcPr>
          <w:p w:rsidR="00E55BC6" w:rsidRPr="00EA6750" w:rsidRDefault="00E55BC6" w:rsidP="005A1BBE">
            <w:pPr>
              <w:snapToGrid w:val="0"/>
              <w:spacing w:beforeLines="25" w:before="90" w:afterLines="25" w:after="90"/>
              <w:jc w:val="center"/>
              <w:rPr>
                <w:rFonts w:ascii="標楷體" w:eastAsia="標楷體" w:hAnsi="標楷體"/>
              </w:rPr>
            </w:pPr>
            <w:r w:rsidRPr="00EA6750">
              <w:rPr>
                <w:rFonts w:eastAsia="標楷體" w:cs="細明體" w:hint="eastAsia"/>
                <w:position w:val="-1"/>
              </w:rPr>
              <w:t>教師姓名</w:t>
            </w:r>
          </w:p>
        </w:tc>
        <w:tc>
          <w:tcPr>
            <w:tcW w:w="3904" w:type="dxa"/>
          </w:tcPr>
          <w:p w:rsidR="00E55BC6" w:rsidRPr="00EA6750" w:rsidRDefault="00E55BC6" w:rsidP="005A1BBE">
            <w:pPr>
              <w:snapToGrid w:val="0"/>
              <w:spacing w:beforeLines="25" w:before="90" w:afterLines="25" w:after="90"/>
              <w:rPr>
                <w:rFonts w:ascii="標楷體" w:eastAsia="標楷體" w:hAnsi="標楷體"/>
              </w:rPr>
            </w:pPr>
          </w:p>
        </w:tc>
        <w:tc>
          <w:tcPr>
            <w:tcW w:w="3905" w:type="dxa"/>
            <w:shd w:val="clear" w:color="auto" w:fill="D9D9D9" w:themeFill="background1" w:themeFillShade="D9"/>
          </w:tcPr>
          <w:p w:rsidR="00E55BC6" w:rsidRPr="00EA6750" w:rsidRDefault="00E55BC6" w:rsidP="005A1BBE">
            <w:pPr>
              <w:snapToGrid w:val="0"/>
              <w:spacing w:beforeLines="25" w:before="90" w:afterLines="25" w:after="90"/>
              <w:jc w:val="center"/>
              <w:rPr>
                <w:rFonts w:ascii="標楷體" w:eastAsia="標楷體" w:hAnsi="標楷體"/>
              </w:rPr>
            </w:pPr>
            <w:r w:rsidRPr="00EA6750">
              <w:rPr>
                <w:rFonts w:eastAsia="標楷體" w:cs="細明體" w:hint="eastAsia"/>
              </w:rPr>
              <w:t>初評合計</w:t>
            </w:r>
          </w:p>
        </w:tc>
        <w:tc>
          <w:tcPr>
            <w:tcW w:w="3904" w:type="dxa"/>
          </w:tcPr>
          <w:p w:rsidR="00E55BC6" w:rsidRPr="00EA6750" w:rsidRDefault="00E55BC6" w:rsidP="005A1BBE">
            <w:pPr>
              <w:snapToGrid w:val="0"/>
              <w:spacing w:beforeLines="25" w:before="90" w:afterLines="25" w:after="90"/>
              <w:rPr>
                <w:rFonts w:ascii="標楷體" w:eastAsia="標楷體" w:hAnsi="標楷體"/>
              </w:rPr>
            </w:pPr>
          </w:p>
        </w:tc>
      </w:tr>
    </w:tbl>
    <w:p w:rsidR="00E55BC6" w:rsidRPr="00EA6750" w:rsidRDefault="00E55BC6" w:rsidP="00E55BC6">
      <w:pPr>
        <w:rPr>
          <w:rFonts w:ascii="標楷體" w:eastAsia="標楷體" w:hAnsi="標楷體"/>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66"/>
        <w:gridCol w:w="1774"/>
        <w:gridCol w:w="1184"/>
        <w:gridCol w:w="5327"/>
        <w:gridCol w:w="942"/>
        <w:gridCol w:w="3847"/>
      </w:tblGrid>
      <w:tr w:rsidR="00E55BC6" w:rsidRPr="00EA6750" w:rsidTr="005A1BBE">
        <w:trPr>
          <w:cantSplit/>
          <w:trHeight w:val="539"/>
          <w:jc w:val="center"/>
        </w:trPr>
        <w:tc>
          <w:tcPr>
            <w:tcW w:w="504" w:type="pct"/>
            <w:tcBorders>
              <w:top w:val="single" w:sz="12" w:space="0" w:color="auto"/>
              <w:bottom w:val="single" w:sz="6" w:space="0" w:color="auto"/>
            </w:tcBorders>
            <w:vAlign w:val="center"/>
          </w:tcPr>
          <w:p w:rsidR="00E55BC6" w:rsidRPr="00EA6750" w:rsidRDefault="00E55BC6" w:rsidP="005A1BBE">
            <w:pPr>
              <w:adjustRightInd w:val="0"/>
              <w:snapToGrid w:val="0"/>
              <w:ind w:leftChars="82" w:left="199" w:hangingChars="1" w:hanging="2"/>
              <w:jc w:val="center"/>
              <w:rPr>
                <w:rFonts w:ascii="標楷體" w:eastAsia="標楷體" w:hAnsi="標楷體"/>
              </w:rPr>
            </w:pPr>
            <w:r w:rsidRPr="00EA6750">
              <w:rPr>
                <w:rFonts w:ascii="標楷體" w:eastAsia="標楷體" w:hAnsi="標楷體"/>
              </w:rPr>
              <w:t>項目</w:t>
            </w:r>
          </w:p>
        </w:tc>
        <w:tc>
          <w:tcPr>
            <w:tcW w:w="610" w:type="pct"/>
            <w:tcBorders>
              <w:top w:val="single" w:sz="12" w:space="0" w:color="auto"/>
              <w:bottom w:val="single" w:sz="6" w:space="0" w:color="auto"/>
            </w:tcBorders>
            <w:vAlign w:val="center"/>
          </w:tcPr>
          <w:p w:rsidR="00E55BC6" w:rsidRPr="00EA6750" w:rsidRDefault="00E55BC6" w:rsidP="005A1BBE">
            <w:pPr>
              <w:adjustRightInd w:val="0"/>
              <w:snapToGrid w:val="0"/>
              <w:jc w:val="center"/>
              <w:rPr>
                <w:rFonts w:ascii="標楷體" w:eastAsia="標楷體" w:hAnsi="標楷體"/>
              </w:rPr>
            </w:pPr>
            <w:r w:rsidRPr="00EA6750">
              <w:rPr>
                <w:rFonts w:ascii="標楷體" w:eastAsia="標楷體" w:hAnsi="標楷體" w:hint="eastAsia"/>
              </w:rPr>
              <w:t>細目</w:t>
            </w:r>
          </w:p>
        </w:tc>
        <w:tc>
          <w:tcPr>
            <w:tcW w:w="407" w:type="pct"/>
            <w:tcBorders>
              <w:top w:val="single" w:sz="12" w:space="0" w:color="auto"/>
              <w:bottom w:val="single" w:sz="6" w:space="0" w:color="auto"/>
            </w:tcBorders>
            <w:vAlign w:val="center"/>
          </w:tcPr>
          <w:p w:rsidR="00E55BC6" w:rsidRPr="00EA6750" w:rsidRDefault="00E55BC6" w:rsidP="005A1BBE">
            <w:pPr>
              <w:adjustRightInd w:val="0"/>
              <w:snapToGrid w:val="0"/>
              <w:jc w:val="center"/>
              <w:rPr>
                <w:rFonts w:ascii="標楷體" w:eastAsia="標楷體" w:hAnsi="標楷體"/>
              </w:rPr>
            </w:pPr>
            <w:r w:rsidRPr="00EA6750">
              <w:rPr>
                <w:rFonts w:eastAsia="標楷體"/>
                <w:sz w:val="22"/>
                <w:szCs w:val="22"/>
              </w:rPr>
              <w:t>評分</w:t>
            </w:r>
            <w:r w:rsidRPr="00EA6750">
              <w:rPr>
                <w:rFonts w:eastAsia="標楷體" w:hint="eastAsia"/>
                <w:sz w:val="22"/>
                <w:szCs w:val="22"/>
              </w:rPr>
              <w:t>上限</w:t>
            </w:r>
          </w:p>
        </w:tc>
        <w:tc>
          <w:tcPr>
            <w:tcW w:w="1832" w:type="pct"/>
            <w:tcBorders>
              <w:top w:val="single" w:sz="12" w:space="0" w:color="auto"/>
              <w:bottom w:val="single" w:sz="6" w:space="0" w:color="auto"/>
              <w:right w:val="single" w:sz="4" w:space="0" w:color="auto"/>
            </w:tcBorders>
            <w:vAlign w:val="center"/>
          </w:tcPr>
          <w:p w:rsidR="00E55BC6" w:rsidRPr="00EA6750" w:rsidRDefault="00E55BC6" w:rsidP="005A1BBE">
            <w:pPr>
              <w:adjustRightInd w:val="0"/>
              <w:snapToGrid w:val="0"/>
              <w:jc w:val="center"/>
              <w:rPr>
                <w:rFonts w:ascii="標楷體" w:eastAsia="標楷體" w:hAnsi="標楷體"/>
              </w:rPr>
            </w:pPr>
            <w:r w:rsidRPr="00EA6750">
              <w:rPr>
                <w:rFonts w:ascii="標楷體" w:eastAsia="標楷體" w:hAnsi="標楷體"/>
              </w:rPr>
              <w:t>評</w:t>
            </w:r>
            <w:r w:rsidRPr="00EA6750">
              <w:rPr>
                <w:rFonts w:ascii="標楷體" w:eastAsia="標楷體" w:hAnsi="標楷體" w:hint="eastAsia"/>
              </w:rPr>
              <w:t>分</w:t>
            </w:r>
            <w:r w:rsidRPr="00EA6750">
              <w:rPr>
                <w:rFonts w:ascii="標楷體" w:eastAsia="標楷體" w:hAnsi="標楷體"/>
              </w:rPr>
              <w:t>標準</w:t>
            </w:r>
          </w:p>
        </w:tc>
        <w:tc>
          <w:tcPr>
            <w:tcW w:w="324" w:type="pct"/>
            <w:tcBorders>
              <w:top w:val="single" w:sz="12" w:space="0" w:color="auto"/>
              <w:bottom w:val="single" w:sz="6" w:space="0" w:color="auto"/>
            </w:tcBorders>
            <w:vAlign w:val="center"/>
          </w:tcPr>
          <w:p w:rsidR="00E55BC6" w:rsidRPr="00EA6750" w:rsidRDefault="00E55BC6" w:rsidP="005A1BBE">
            <w:pPr>
              <w:adjustRightInd w:val="0"/>
              <w:snapToGrid w:val="0"/>
              <w:jc w:val="center"/>
              <w:rPr>
                <w:rFonts w:ascii="標楷體" w:eastAsia="標楷體" w:hAnsi="標楷體"/>
                <w:spacing w:val="40"/>
              </w:rPr>
            </w:pPr>
            <w:r w:rsidRPr="00EA6750">
              <w:rPr>
                <w:rFonts w:ascii="標楷體" w:eastAsia="標楷體" w:hAnsi="標楷體" w:hint="eastAsia"/>
                <w:spacing w:val="40"/>
              </w:rPr>
              <w:t>分數</w:t>
            </w:r>
          </w:p>
        </w:tc>
        <w:tc>
          <w:tcPr>
            <w:tcW w:w="1323" w:type="pct"/>
            <w:tcBorders>
              <w:top w:val="single" w:sz="12" w:space="0" w:color="auto"/>
              <w:bottom w:val="single" w:sz="6" w:space="0" w:color="auto"/>
            </w:tcBorders>
            <w:vAlign w:val="center"/>
          </w:tcPr>
          <w:p w:rsidR="00E55BC6" w:rsidRPr="00EA6750" w:rsidRDefault="00E55BC6" w:rsidP="005A1BBE">
            <w:pPr>
              <w:adjustRightInd w:val="0"/>
              <w:snapToGrid w:val="0"/>
              <w:jc w:val="center"/>
              <w:rPr>
                <w:rFonts w:ascii="標楷體" w:eastAsia="標楷體" w:hAnsi="標楷體"/>
                <w:spacing w:val="40"/>
              </w:rPr>
            </w:pPr>
            <w:r w:rsidRPr="00EA6750">
              <w:rPr>
                <w:rFonts w:ascii="標楷體" w:eastAsia="標楷體" w:hAnsi="標楷體"/>
                <w:spacing w:val="40"/>
              </w:rPr>
              <w:t>審查要點</w:t>
            </w:r>
          </w:p>
        </w:tc>
      </w:tr>
      <w:tr w:rsidR="00E55BC6" w:rsidRPr="00EA6750" w:rsidTr="005A1BBE">
        <w:trPr>
          <w:cantSplit/>
          <w:trHeight w:val="20"/>
          <w:jc w:val="center"/>
        </w:trPr>
        <w:tc>
          <w:tcPr>
            <w:tcW w:w="504" w:type="pct"/>
            <w:vMerge w:val="restart"/>
            <w:tcBorders>
              <w:top w:val="single" w:sz="6" w:space="0" w:color="auto"/>
            </w:tcBorders>
            <w:vAlign w:val="center"/>
          </w:tcPr>
          <w:p w:rsidR="00E55BC6" w:rsidRPr="00EA6750" w:rsidRDefault="00E55BC6" w:rsidP="005A1BBE">
            <w:pPr>
              <w:snapToGrid w:val="0"/>
              <w:spacing w:line="320" w:lineRule="exact"/>
              <w:jc w:val="center"/>
              <w:rPr>
                <w:rFonts w:ascii="標楷體" w:eastAsia="標楷體" w:hAnsi="標楷體"/>
              </w:rPr>
            </w:pPr>
            <w:r w:rsidRPr="00EA6750">
              <w:rPr>
                <w:rFonts w:ascii="標楷體" w:eastAsia="標楷體" w:hAnsi="標楷體" w:hint="eastAsia"/>
              </w:rPr>
              <w:t>一、</w:t>
            </w:r>
          </w:p>
          <w:p w:rsidR="00E55BC6" w:rsidRPr="00EA6750" w:rsidRDefault="00E55BC6" w:rsidP="005A1BBE">
            <w:pPr>
              <w:snapToGrid w:val="0"/>
              <w:spacing w:line="320" w:lineRule="exact"/>
              <w:jc w:val="center"/>
              <w:rPr>
                <w:rFonts w:ascii="標楷體" w:eastAsia="標楷體" w:hAnsi="標楷體"/>
              </w:rPr>
            </w:pPr>
            <w:r w:rsidRPr="00EA6750">
              <w:rPr>
                <w:rFonts w:ascii="標楷體" w:eastAsia="標楷體" w:hAnsi="標楷體" w:hint="eastAsia"/>
              </w:rPr>
              <w:t>學生就業競爭力輔導</w:t>
            </w:r>
          </w:p>
        </w:tc>
        <w:tc>
          <w:tcPr>
            <w:tcW w:w="610" w:type="pct"/>
            <w:vMerge w:val="restart"/>
            <w:tcBorders>
              <w:top w:val="single" w:sz="6" w:space="0" w:color="auto"/>
            </w:tcBorders>
            <w:vAlign w:val="center"/>
          </w:tcPr>
          <w:p w:rsidR="00E55BC6" w:rsidRPr="00EA6750" w:rsidRDefault="00E55BC6" w:rsidP="005A1BBE">
            <w:pPr>
              <w:spacing w:line="280" w:lineRule="exact"/>
              <w:rPr>
                <w:rFonts w:ascii="標楷體" w:eastAsia="標楷體" w:hAnsi="標楷體"/>
              </w:rPr>
            </w:pPr>
            <w:r w:rsidRPr="00EA6750">
              <w:rPr>
                <w:rFonts w:ascii="標楷體" w:eastAsia="標楷體" w:hAnsi="標楷體" w:hint="eastAsia"/>
              </w:rPr>
              <w:t>協助就業輔導</w:t>
            </w:r>
          </w:p>
        </w:tc>
        <w:tc>
          <w:tcPr>
            <w:tcW w:w="407" w:type="pct"/>
            <w:tcBorders>
              <w:top w:val="single" w:sz="6" w:space="0" w:color="auto"/>
            </w:tcBorders>
            <w:vAlign w:val="center"/>
          </w:tcPr>
          <w:p w:rsidR="00E55BC6" w:rsidRPr="00EA6750" w:rsidRDefault="00E55BC6" w:rsidP="005A1BBE">
            <w:pPr>
              <w:spacing w:line="280" w:lineRule="exact"/>
              <w:jc w:val="center"/>
              <w:rPr>
                <w:rFonts w:ascii="標楷體" w:eastAsia="標楷體" w:hAnsi="標楷體"/>
              </w:rPr>
            </w:pPr>
            <w:r w:rsidRPr="00EA6750">
              <w:rPr>
                <w:rFonts w:ascii="標楷體" w:eastAsia="標楷體" w:hAnsi="標楷體" w:hint="eastAsia"/>
              </w:rPr>
              <w:t>10分</w:t>
            </w:r>
          </w:p>
        </w:tc>
        <w:tc>
          <w:tcPr>
            <w:tcW w:w="1832" w:type="pct"/>
            <w:tcBorders>
              <w:top w:val="single" w:sz="6" w:space="0" w:color="auto"/>
              <w:bottom w:val="single" w:sz="4" w:space="0" w:color="auto"/>
              <w:right w:val="single" w:sz="4" w:space="0" w:color="auto"/>
            </w:tcBorders>
            <w:vAlign w:val="center"/>
          </w:tcPr>
          <w:p w:rsidR="00E55BC6" w:rsidRPr="00EA6750" w:rsidRDefault="00E55BC6" w:rsidP="00E55BC6">
            <w:pPr>
              <w:pStyle w:val="affe"/>
              <w:numPr>
                <w:ilvl w:val="0"/>
                <w:numId w:val="71"/>
              </w:numPr>
              <w:spacing w:line="280" w:lineRule="exact"/>
              <w:ind w:leftChars="0"/>
              <w:rPr>
                <w:rFonts w:ascii="標楷體" w:eastAsia="標楷體" w:hAnsi="標楷體"/>
              </w:rPr>
            </w:pPr>
            <w:r w:rsidRPr="00EA6750">
              <w:rPr>
                <w:rFonts w:ascii="標楷體" w:eastAsia="標楷體" w:hAnsi="標楷體" w:hint="eastAsia"/>
              </w:rPr>
              <w:t>大三生進行</w:t>
            </w:r>
            <w:r w:rsidRPr="00EA6750">
              <w:rPr>
                <w:rFonts w:ascii="標楷體" w:eastAsia="標楷體" w:hAnsi="標楷體"/>
              </w:rPr>
              <w:t>UCAN</w:t>
            </w:r>
            <w:r w:rsidRPr="00EA6750">
              <w:rPr>
                <w:rFonts w:ascii="標楷體" w:eastAsia="標楷體" w:hAnsi="標楷體" w:hint="eastAsia"/>
              </w:rPr>
              <w:t>專業職能診斷：施測人數達班級人數</w:t>
            </w:r>
            <w:r w:rsidRPr="00EA6750">
              <w:rPr>
                <w:rFonts w:ascii="標楷體" w:eastAsia="標楷體" w:hAnsi="標楷體"/>
              </w:rPr>
              <w:t>80%</w:t>
            </w:r>
            <w:r w:rsidRPr="00EA6750">
              <w:rPr>
                <w:rFonts w:ascii="標楷體" w:eastAsia="標楷體" w:hAnsi="標楷體" w:hint="eastAsia"/>
              </w:rPr>
              <w:t>可得10分</w:t>
            </w:r>
          </w:p>
        </w:tc>
        <w:tc>
          <w:tcPr>
            <w:tcW w:w="324" w:type="pct"/>
            <w:tcBorders>
              <w:top w:val="single" w:sz="6" w:space="0" w:color="auto"/>
              <w:bottom w:val="single" w:sz="4" w:space="0" w:color="auto"/>
            </w:tcBorders>
            <w:vAlign w:val="center"/>
          </w:tcPr>
          <w:p w:rsidR="00E55BC6" w:rsidRPr="00EA6750" w:rsidRDefault="00E55BC6" w:rsidP="005A1BBE">
            <w:pPr>
              <w:spacing w:line="280" w:lineRule="exact"/>
              <w:jc w:val="center"/>
              <w:rPr>
                <w:rFonts w:ascii="標楷體" w:eastAsia="標楷體" w:hAnsi="標楷體"/>
              </w:rPr>
            </w:pPr>
          </w:p>
        </w:tc>
        <w:tc>
          <w:tcPr>
            <w:tcW w:w="1323" w:type="pct"/>
            <w:tcBorders>
              <w:top w:val="single" w:sz="6" w:space="0" w:color="auto"/>
              <w:bottom w:val="single" w:sz="4" w:space="0" w:color="auto"/>
            </w:tcBorders>
            <w:vAlign w:val="center"/>
          </w:tcPr>
          <w:p w:rsidR="00E55BC6" w:rsidRPr="00EA6750" w:rsidRDefault="00E55BC6" w:rsidP="005A1BBE">
            <w:pPr>
              <w:spacing w:line="280" w:lineRule="exact"/>
              <w:rPr>
                <w:rFonts w:ascii="標楷體" w:eastAsia="標楷體" w:hAnsi="標楷體"/>
              </w:rPr>
            </w:pPr>
            <w:r w:rsidRPr="00EA6750">
              <w:rPr>
                <w:rFonts w:ascii="標楷體" w:eastAsia="標楷體" w:hAnsi="標楷體" w:hint="eastAsia"/>
              </w:rPr>
              <w:t>學</w:t>
            </w:r>
            <w:proofErr w:type="gramStart"/>
            <w:r w:rsidRPr="00EA6750">
              <w:rPr>
                <w:rFonts w:ascii="標楷體" w:eastAsia="標楷體" w:hAnsi="標楷體" w:hint="eastAsia"/>
              </w:rPr>
              <w:t>務</w:t>
            </w:r>
            <w:proofErr w:type="gramEnd"/>
            <w:r w:rsidRPr="00EA6750">
              <w:rPr>
                <w:rFonts w:ascii="標楷體" w:eastAsia="標楷體" w:hAnsi="標楷體" w:hint="eastAsia"/>
              </w:rPr>
              <w:t>處生涯發展與就業輔導組審核</w:t>
            </w:r>
          </w:p>
        </w:tc>
      </w:tr>
      <w:tr w:rsidR="00E55BC6" w:rsidRPr="00EA6750" w:rsidTr="005A1BBE">
        <w:trPr>
          <w:cantSplit/>
          <w:trHeight w:val="20"/>
          <w:jc w:val="center"/>
        </w:trPr>
        <w:tc>
          <w:tcPr>
            <w:tcW w:w="504" w:type="pct"/>
            <w:vMerge/>
          </w:tcPr>
          <w:p w:rsidR="00E55BC6" w:rsidRPr="00EA6750" w:rsidRDefault="00E55BC6" w:rsidP="005A1BBE">
            <w:pPr>
              <w:snapToGrid w:val="0"/>
              <w:spacing w:line="320" w:lineRule="exact"/>
              <w:jc w:val="center"/>
              <w:rPr>
                <w:rFonts w:ascii="標楷體" w:eastAsia="標楷體" w:hAnsi="標楷體"/>
              </w:rPr>
            </w:pPr>
          </w:p>
        </w:tc>
        <w:tc>
          <w:tcPr>
            <w:tcW w:w="610" w:type="pct"/>
            <w:vMerge/>
            <w:vAlign w:val="center"/>
          </w:tcPr>
          <w:p w:rsidR="00E55BC6" w:rsidRPr="00EA6750" w:rsidRDefault="00E55BC6" w:rsidP="005A1BBE">
            <w:pPr>
              <w:spacing w:line="280" w:lineRule="exact"/>
              <w:ind w:left="240" w:hangingChars="100" w:hanging="240"/>
              <w:rPr>
                <w:rFonts w:ascii="標楷體" w:eastAsia="標楷體" w:hAnsi="標楷體"/>
              </w:rPr>
            </w:pPr>
          </w:p>
        </w:tc>
        <w:tc>
          <w:tcPr>
            <w:tcW w:w="407" w:type="pct"/>
            <w:vAlign w:val="center"/>
          </w:tcPr>
          <w:p w:rsidR="00E55BC6" w:rsidRPr="00EA6750" w:rsidRDefault="00E55BC6" w:rsidP="005A1BBE">
            <w:pPr>
              <w:spacing w:line="280" w:lineRule="exact"/>
              <w:jc w:val="center"/>
              <w:rPr>
                <w:rFonts w:ascii="標楷體" w:eastAsia="標楷體" w:hAnsi="標楷體"/>
              </w:rPr>
            </w:pPr>
            <w:r w:rsidRPr="00EA6750">
              <w:rPr>
                <w:rFonts w:ascii="標楷體" w:eastAsia="標楷體" w:hAnsi="標楷體" w:hint="eastAsia"/>
              </w:rPr>
              <w:t>10分</w:t>
            </w:r>
          </w:p>
        </w:tc>
        <w:tc>
          <w:tcPr>
            <w:tcW w:w="1832" w:type="pct"/>
            <w:tcBorders>
              <w:top w:val="single" w:sz="4" w:space="0" w:color="auto"/>
              <w:bottom w:val="single" w:sz="4" w:space="0" w:color="auto"/>
              <w:right w:val="single" w:sz="4" w:space="0" w:color="auto"/>
            </w:tcBorders>
            <w:vAlign w:val="center"/>
          </w:tcPr>
          <w:p w:rsidR="00E55BC6" w:rsidRPr="00EA6750" w:rsidRDefault="00E55BC6" w:rsidP="00E55BC6">
            <w:pPr>
              <w:pStyle w:val="affe"/>
              <w:numPr>
                <w:ilvl w:val="0"/>
                <w:numId w:val="71"/>
              </w:numPr>
              <w:spacing w:line="280" w:lineRule="exact"/>
              <w:ind w:leftChars="0"/>
              <w:rPr>
                <w:rFonts w:ascii="標楷體" w:eastAsia="標楷體" w:hAnsi="標楷體"/>
              </w:rPr>
            </w:pPr>
            <w:r w:rsidRPr="00EA6750">
              <w:rPr>
                <w:rFonts w:ascii="標楷體" w:eastAsia="標楷體" w:hAnsi="標楷體" w:hint="eastAsia"/>
              </w:rPr>
              <w:t>大四生進行職</w:t>
            </w:r>
            <w:proofErr w:type="gramStart"/>
            <w:r w:rsidRPr="00EA6750">
              <w:rPr>
                <w:rFonts w:ascii="標楷體" w:eastAsia="標楷體" w:hAnsi="標楷體" w:hint="eastAsia"/>
              </w:rPr>
              <w:t>涯</w:t>
            </w:r>
            <w:proofErr w:type="gramEnd"/>
            <w:r w:rsidRPr="00EA6750">
              <w:rPr>
                <w:rFonts w:ascii="標楷體" w:eastAsia="標楷體" w:hAnsi="標楷體" w:hint="eastAsia"/>
              </w:rPr>
              <w:t>測驗：施測人數達班級人數的6</w:t>
            </w:r>
            <w:r w:rsidRPr="00EA6750">
              <w:rPr>
                <w:rFonts w:ascii="標楷體" w:eastAsia="標楷體" w:hAnsi="標楷體"/>
              </w:rPr>
              <w:t>0%</w:t>
            </w:r>
            <w:r w:rsidRPr="00EA6750">
              <w:rPr>
                <w:rFonts w:ascii="標楷體" w:eastAsia="標楷體" w:hAnsi="標楷體" w:hint="eastAsia"/>
              </w:rPr>
              <w:t>可得10分</w:t>
            </w:r>
          </w:p>
        </w:tc>
        <w:tc>
          <w:tcPr>
            <w:tcW w:w="324" w:type="pct"/>
            <w:tcBorders>
              <w:top w:val="single" w:sz="4" w:space="0" w:color="auto"/>
              <w:bottom w:val="single" w:sz="4" w:space="0" w:color="auto"/>
            </w:tcBorders>
            <w:vAlign w:val="center"/>
          </w:tcPr>
          <w:p w:rsidR="00E55BC6" w:rsidRPr="00EA6750" w:rsidRDefault="00E55BC6" w:rsidP="005A1BBE">
            <w:pPr>
              <w:spacing w:line="280" w:lineRule="exact"/>
              <w:jc w:val="center"/>
              <w:rPr>
                <w:rFonts w:ascii="標楷體" w:eastAsia="標楷體" w:hAnsi="標楷體"/>
              </w:rPr>
            </w:pPr>
          </w:p>
        </w:tc>
        <w:tc>
          <w:tcPr>
            <w:tcW w:w="1323" w:type="pct"/>
            <w:tcBorders>
              <w:top w:val="single" w:sz="4" w:space="0" w:color="auto"/>
              <w:bottom w:val="single" w:sz="4" w:space="0" w:color="auto"/>
            </w:tcBorders>
            <w:vAlign w:val="center"/>
          </w:tcPr>
          <w:p w:rsidR="00E55BC6" w:rsidRPr="00EA6750" w:rsidRDefault="00E55BC6" w:rsidP="005A1BBE">
            <w:pPr>
              <w:spacing w:line="280" w:lineRule="exact"/>
              <w:rPr>
                <w:rFonts w:ascii="標楷體" w:eastAsia="標楷體" w:hAnsi="標楷體"/>
              </w:rPr>
            </w:pPr>
            <w:r w:rsidRPr="00EA6750">
              <w:rPr>
                <w:rFonts w:ascii="標楷體" w:eastAsia="標楷體" w:hAnsi="標楷體" w:hint="eastAsia"/>
              </w:rPr>
              <w:t>學</w:t>
            </w:r>
            <w:proofErr w:type="gramStart"/>
            <w:r w:rsidRPr="00EA6750">
              <w:rPr>
                <w:rFonts w:ascii="標楷體" w:eastAsia="標楷體" w:hAnsi="標楷體" w:hint="eastAsia"/>
              </w:rPr>
              <w:t>務</w:t>
            </w:r>
            <w:proofErr w:type="gramEnd"/>
            <w:r w:rsidRPr="00EA6750">
              <w:rPr>
                <w:rFonts w:ascii="標楷體" w:eastAsia="標楷體" w:hAnsi="標楷體" w:hint="eastAsia"/>
              </w:rPr>
              <w:t>處生涯發展與就業輔導組審核</w:t>
            </w:r>
          </w:p>
        </w:tc>
      </w:tr>
      <w:tr w:rsidR="00E55BC6" w:rsidRPr="00EA6750" w:rsidTr="005A1BBE">
        <w:trPr>
          <w:cantSplit/>
          <w:trHeight w:val="20"/>
          <w:jc w:val="center"/>
        </w:trPr>
        <w:tc>
          <w:tcPr>
            <w:tcW w:w="504" w:type="pct"/>
            <w:vMerge/>
          </w:tcPr>
          <w:p w:rsidR="00E55BC6" w:rsidRPr="00EA6750" w:rsidRDefault="00E55BC6" w:rsidP="005A1BBE">
            <w:pPr>
              <w:snapToGrid w:val="0"/>
              <w:spacing w:line="320" w:lineRule="exact"/>
              <w:jc w:val="center"/>
              <w:rPr>
                <w:rFonts w:ascii="標楷體" w:eastAsia="標楷體" w:hAnsi="標楷體"/>
              </w:rPr>
            </w:pPr>
          </w:p>
        </w:tc>
        <w:tc>
          <w:tcPr>
            <w:tcW w:w="610" w:type="pct"/>
            <w:vMerge/>
            <w:vAlign w:val="center"/>
          </w:tcPr>
          <w:p w:rsidR="00E55BC6" w:rsidRPr="00EA6750" w:rsidRDefault="00E55BC6" w:rsidP="005A1BBE">
            <w:pPr>
              <w:spacing w:line="280" w:lineRule="exact"/>
              <w:ind w:left="240" w:hangingChars="100" w:hanging="240"/>
              <w:rPr>
                <w:rFonts w:ascii="標楷體" w:eastAsia="標楷體" w:hAnsi="標楷體"/>
              </w:rPr>
            </w:pPr>
          </w:p>
        </w:tc>
        <w:tc>
          <w:tcPr>
            <w:tcW w:w="407" w:type="pct"/>
            <w:vAlign w:val="center"/>
          </w:tcPr>
          <w:p w:rsidR="00E55BC6" w:rsidRPr="00EA6750" w:rsidRDefault="00E55BC6" w:rsidP="005A1BBE">
            <w:pPr>
              <w:spacing w:line="280" w:lineRule="exact"/>
              <w:jc w:val="center"/>
              <w:rPr>
                <w:rFonts w:ascii="標楷體" w:eastAsia="標楷體" w:hAnsi="標楷體"/>
              </w:rPr>
            </w:pPr>
            <w:r w:rsidRPr="00EA6750">
              <w:rPr>
                <w:rFonts w:ascii="標楷體" w:eastAsia="標楷體" w:hAnsi="標楷體" w:hint="eastAsia"/>
              </w:rPr>
              <w:t>10分</w:t>
            </w:r>
          </w:p>
        </w:tc>
        <w:tc>
          <w:tcPr>
            <w:tcW w:w="1832" w:type="pct"/>
            <w:tcBorders>
              <w:top w:val="single" w:sz="4" w:space="0" w:color="auto"/>
              <w:right w:val="single" w:sz="4" w:space="0" w:color="auto"/>
            </w:tcBorders>
            <w:vAlign w:val="center"/>
          </w:tcPr>
          <w:p w:rsidR="00E55BC6" w:rsidRPr="00EA6750" w:rsidRDefault="00E55BC6" w:rsidP="00E55BC6">
            <w:pPr>
              <w:pStyle w:val="affe"/>
              <w:numPr>
                <w:ilvl w:val="0"/>
                <w:numId w:val="71"/>
              </w:numPr>
              <w:spacing w:line="280" w:lineRule="exact"/>
              <w:ind w:leftChars="0"/>
              <w:rPr>
                <w:rFonts w:ascii="標楷體" w:eastAsia="標楷體" w:hAnsi="標楷體"/>
              </w:rPr>
            </w:pPr>
            <w:r w:rsidRPr="00EA6750">
              <w:rPr>
                <w:rFonts w:ascii="標楷體" w:eastAsia="標楷體" w:hAnsi="標楷體" w:hint="eastAsia"/>
              </w:rPr>
              <w:t>輔導大四學生撰寫履歷表：</w:t>
            </w:r>
          </w:p>
          <w:p w:rsidR="00E55BC6" w:rsidRPr="00EA6750" w:rsidRDefault="00E55BC6" w:rsidP="00E55BC6">
            <w:pPr>
              <w:pStyle w:val="affe"/>
              <w:numPr>
                <w:ilvl w:val="1"/>
                <w:numId w:val="72"/>
              </w:numPr>
              <w:spacing w:line="280" w:lineRule="exact"/>
              <w:ind w:leftChars="0"/>
              <w:rPr>
                <w:rFonts w:ascii="標楷體" w:eastAsia="標楷體" w:hAnsi="標楷體"/>
              </w:rPr>
            </w:pPr>
            <w:r w:rsidRPr="00EA6750">
              <w:rPr>
                <w:rFonts w:ascii="標楷體" w:eastAsia="標楷體" w:hAnsi="標楷體" w:hint="eastAsia"/>
              </w:rPr>
              <w:t>每輔導1人可得2.5分，每年至多得10分為上限</w:t>
            </w:r>
          </w:p>
          <w:p w:rsidR="00E55BC6" w:rsidRPr="00EA6750" w:rsidRDefault="00E55BC6" w:rsidP="00E55BC6">
            <w:pPr>
              <w:pStyle w:val="affe"/>
              <w:numPr>
                <w:ilvl w:val="1"/>
                <w:numId w:val="72"/>
              </w:numPr>
              <w:spacing w:line="280" w:lineRule="exact"/>
              <w:ind w:leftChars="0"/>
              <w:rPr>
                <w:rFonts w:ascii="標楷體" w:eastAsia="標楷體" w:hAnsi="標楷體"/>
              </w:rPr>
            </w:pPr>
            <w:r w:rsidRPr="00EA6750">
              <w:rPr>
                <w:rFonts w:ascii="標楷體" w:eastAsia="標楷體" w:hAnsi="標楷體" w:hint="eastAsia"/>
              </w:rPr>
              <w:t>若同時為職</w:t>
            </w:r>
            <w:proofErr w:type="gramStart"/>
            <w:r w:rsidRPr="00EA6750">
              <w:rPr>
                <w:rFonts w:ascii="標楷體" w:eastAsia="標楷體" w:hAnsi="標楷體" w:hint="eastAsia"/>
              </w:rPr>
              <w:t>涯</w:t>
            </w:r>
            <w:proofErr w:type="gramEnd"/>
            <w:r w:rsidRPr="00EA6750">
              <w:rPr>
                <w:rFonts w:ascii="標楷體" w:eastAsia="標楷體" w:hAnsi="標楷體" w:hint="eastAsia"/>
              </w:rPr>
              <w:t>導師，則不重覆認列</w:t>
            </w:r>
          </w:p>
        </w:tc>
        <w:tc>
          <w:tcPr>
            <w:tcW w:w="324" w:type="pct"/>
            <w:tcBorders>
              <w:top w:val="single" w:sz="4" w:space="0" w:color="auto"/>
            </w:tcBorders>
            <w:vAlign w:val="center"/>
          </w:tcPr>
          <w:p w:rsidR="00E55BC6" w:rsidRPr="00EA6750" w:rsidRDefault="00E55BC6" w:rsidP="005A1BBE">
            <w:pPr>
              <w:spacing w:line="280" w:lineRule="exact"/>
              <w:jc w:val="center"/>
              <w:rPr>
                <w:rFonts w:ascii="標楷體" w:eastAsia="標楷體" w:hAnsi="標楷體"/>
              </w:rPr>
            </w:pPr>
          </w:p>
        </w:tc>
        <w:tc>
          <w:tcPr>
            <w:tcW w:w="1323" w:type="pct"/>
            <w:tcBorders>
              <w:top w:val="single" w:sz="4" w:space="0" w:color="auto"/>
            </w:tcBorders>
            <w:vAlign w:val="center"/>
          </w:tcPr>
          <w:p w:rsidR="00E55BC6" w:rsidRPr="00EA6750" w:rsidRDefault="00E55BC6" w:rsidP="00E55BC6">
            <w:pPr>
              <w:pStyle w:val="affe"/>
              <w:numPr>
                <w:ilvl w:val="2"/>
                <w:numId w:val="73"/>
              </w:numPr>
              <w:spacing w:line="280" w:lineRule="exact"/>
              <w:ind w:leftChars="0" w:left="482" w:hanging="482"/>
              <w:rPr>
                <w:rFonts w:ascii="標楷體" w:eastAsia="標楷體" w:hAnsi="標楷體"/>
              </w:rPr>
            </w:pPr>
            <w:r w:rsidRPr="00EA6750">
              <w:rPr>
                <w:rFonts w:ascii="標楷體" w:eastAsia="標楷體" w:hAnsi="標楷體" w:hint="eastAsia"/>
              </w:rPr>
              <w:t>學</w:t>
            </w:r>
            <w:proofErr w:type="gramStart"/>
            <w:r w:rsidRPr="00EA6750">
              <w:rPr>
                <w:rFonts w:ascii="標楷體" w:eastAsia="標楷體" w:hAnsi="標楷體" w:hint="eastAsia"/>
              </w:rPr>
              <w:t>務</w:t>
            </w:r>
            <w:proofErr w:type="gramEnd"/>
            <w:r w:rsidRPr="00EA6750">
              <w:rPr>
                <w:rFonts w:ascii="標楷體" w:eastAsia="標楷體" w:hAnsi="標楷體" w:hint="eastAsia"/>
              </w:rPr>
              <w:t>處生涯發展與就業輔導組審核</w:t>
            </w:r>
          </w:p>
          <w:p w:rsidR="00E55BC6" w:rsidRPr="00EA6750" w:rsidRDefault="00E55BC6" w:rsidP="00E55BC6">
            <w:pPr>
              <w:pStyle w:val="affe"/>
              <w:numPr>
                <w:ilvl w:val="2"/>
                <w:numId w:val="73"/>
              </w:numPr>
              <w:spacing w:line="280" w:lineRule="exact"/>
              <w:ind w:leftChars="0" w:left="482" w:hanging="482"/>
              <w:rPr>
                <w:rFonts w:ascii="標楷體" w:eastAsia="標楷體" w:hAnsi="標楷體"/>
              </w:rPr>
            </w:pPr>
            <w:r w:rsidRPr="00EA6750">
              <w:rPr>
                <w:rFonts w:ascii="標楷體" w:eastAsia="標楷體" w:hAnsi="標楷體" w:hint="eastAsia"/>
              </w:rPr>
              <w:t>考核人應提供佐證資料</w:t>
            </w:r>
            <w:r w:rsidRPr="00EA6750">
              <w:rPr>
                <w:rFonts w:ascii="標楷體" w:eastAsia="標楷體" w:hAnsi="標楷體"/>
              </w:rPr>
              <w:t>(</w:t>
            </w:r>
            <w:r w:rsidRPr="00EA6750">
              <w:rPr>
                <w:rFonts w:ascii="標楷體" w:eastAsia="標楷體" w:hAnsi="標楷體" w:hint="eastAsia"/>
              </w:rPr>
              <w:t>學生履歷</w:t>
            </w:r>
            <w:r w:rsidRPr="00EA6750">
              <w:rPr>
                <w:rFonts w:ascii="標楷體" w:eastAsia="標楷體" w:hAnsi="標楷體"/>
              </w:rPr>
              <w:t>)</w:t>
            </w:r>
          </w:p>
        </w:tc>
      </w:tr>
      <w:tr w:rsidR="00E55BC6" w:rsidRPr="00EA6750" w:rsidTr="005A1BBE">
        <w:trPr>
          <w:cantSplit/>
          <w:trHeight w:val="20"/>
          <w:jc w:val="center"/>
        </w:trPr>
        <w:tc>
          <w:tcPr>
            <w:tcW w:w="504" w:type="pct"/>
            <w:vMerge/>
          </w:tcPr>
          <w:p w:rsidR="00E55BC6" w:rsidRPr="00EA6750" w:rsidRDefault="00E55BC6" w:rsidP="005A1BBE">
            <w:pPr>
              <w:snapToGrid w:val="0"/>
              <w:spacing w:line="320" w:lineRule="exact"/>
              <w:jc w:val="center"/>
              <w:rPr>
                <w:rFonts w:ascii="標楷體" w:eastAsia="標楷體" w:hAnsi="標楷體"/>
              </w:rPr>
            </w:pPr>
          </w:p>
        </w:tc>
        <w:tc>
          <w:tcPr>
            <w:tcW w:w="610" w:type="pct"/>
            <w:vMerge/>
            <w:vAlign w:val="center"/>
          </w:tcPr>
          <w:p w:rsidR="00E55BC6" w:rsidRPr="00EA6750" w:rsidRDefault="00E55BC6" w:rsidP="005A1BBE">
            <w:pPr>
              <w:spacing w:line="280" w:lineRule="exact"/>
              <w:ind w:left="240" w:hangingChars="100" w:hanging="240"/>
              <w:rPr>
                <w:rFonts w:ascii="標楷體" w:eastAsia="標楷體" w:hAnsi="標楷體"/>
              </w:rPr>
            </w:pPr>
          </w:p>
        </w:tc>
        <w:tc>
          <w:tcPr>
            <w:tcW w:w="407" w:type="pct"/>
            <w:vAlign w:val="center"/>
          </w:tcPr>
          <w:p w:rsidR="00E55BC6" w:rsidRPr="00EA6750" w:rsidRDefault="00E55BC6" w:rsidP="005A1BBE">
            <w:pPr>
              <w:spacing w:line="280" w:lineRule="exact"/>
              <w:jc w:val="center"/>
              <w:rPr>
                <w:rFonts w:ascii="標楷體" w:eastAsia="標楷體" w:hAnsi="標楷體"/>
              </w:rPr>
            </w:pPr>
            <w:r w:rsidRPr="00EA6750">
              <w:rPr>
                <w:rFonts w:ascii="標楷體" w:eastAsia="標楷體" w:hAnsi="標楷體" w:hint="eastAsia"/>
              </w:rPr>
              <w:t>30</w:t>
            </w:r>
          </w:p>
        </w:tc>
        <w:tc>
          <w:tcPr>
            <w:tcW w:w="1832" w:type="pct"/>
            <w:tcBorders>
              <w:top w:val="single" w:sz="4" w:space="0" w:color="auto"/>
              <w:bottom w:val="single" w:sz="4" w:space="0" w:color="auto"/>
              <w:right w:val="single" w:sz="4" w:space="0" w:color="auto"/>
            </w:tcBorders>
            <w:vAlign w:val="center"/>
          </w:tcPr>
          <w:p w:rsidR="00E55BC6" w:rsidRPr="00EA6750" w:rsidRDefault="00E55BC6" w:rsidP="00E55BC6">
            <w:pPr>
              <w:pStyle w:val="affe"/>
              <w:numPr>
                <w:ilvl w:val="0"/>
                <w:numId w:val="71"/>
              </w:numPr>
              <w:spacing w:line="280" w:lineRule="exact"/>
              <w:ind w:leftChars="0"/>
              <w:rPr>
                <w:rFonts w:ascii="標楷體" w:eastAsia="標楷體" w:hAnsi="標楷體"/>
              </w:rPr>
            </w:pPr>
            <w:r w:rsidRPr="00EA6750">
              <w:rPr>
                <w:rFonts w:ascii="標楷體" w:eastAsia="標楷體" w:hAnsi="標楷體" w:hint="eastAsia"/>
              </w:rPr>
              <w:t>輔導學生參與校級徵才博覽會：</w:t>
            </w:r>
          </w:p>
          <w:p w:rsidR="00E55BC6" w:rsidRPr="00EA6750" w:rsidRDefault="00E55BC6" w:rsidP="00E55BC6">
            <w:pPr>
              <w:pStyle w:val="affe"/>
              <w:numPr>
                <w:ilvl w:val="1"/>
                <w:numId w:val="71"/>
              </w:numPr>
              <w:spacing w:line="280" w:lineRule="exact"/>
              <w:ind w:leftChars="0"/>
              <w:rPr>
                <w:rFonts w:ascii="標楷體" w:eastAsia="標楷體" w:hAnsi="標楷體"/>
              </w:rPr>
            </w:pPr>
            <w:r w:rsidRPr="00EA6750">
              <w:rPr>
                <w:rFonts w:ascii="標楷體" w:eastAsia="標楷體" w:hAnsi="標楷體" w:hint="eastAsia"/>
              </w:rPr>
              <w:t>大四班級，每班可得20分</w:t>
            </w:r>
          </w:p>
          <w:p w:rsidR="00E55BC6" w:rsidRPr="00EA6750" w:rsidRDefault="00E55BC6" w:rsidP="00E55BC6">
            <w:pPr>
              <w:pStyle w:val="affe"/>
              <w:numPr>
                <w:ilvl w:val="1"/>
                <w:numId w:val="71"/>
              </w:numPr>
              <w:spacing w:line="280" w:lineRule="exact"/>
              <w:ind w:leftChars="0"/>
              <w:rPr>
                <w:rFonts w:ascii="標楷體" w:eastAsia="標楷體" w:hAnsi="標楷體"/>
              </w:rPr>
            </w:pPr>
            <w:r w:rsidRPr="00EA6750">
              <w:rPr>
                <w:rFonts w:ascii="標楷體" w:eastAsia="標楷體" w:hAnsi="標楷體" w:hint="eastAsia"/>
              </w:rPr>
              <w:t>大</w:t>
            </w:r>
            <w:proofErr w:type="gramStart"/>
            <w:r w:rsidRPr="00EA6750">
              <w:rPr>
                <w:rFonts w:ascii="標楷體" w:eastAsia="標楷體" w:hAnsi="標楷體" w:hint="eastAsia"/>
              </w:rPr>
              <w:t>一</w:t>
            </w:r>
            <w:proofErr w:type="gramEnd"/>
            <w:r w:rsidRPr="00EA6750">
              <w:rPr>
                <w:rFonts w:ascii="標楷體" w:eastAsia="標楷體" w:hAnsi="標楷體" w:hint="eastAsia"/>
              </w:rPr>
              <w:t>至大三班級，每班可得10分</w:t>
            </w:r>
          </w:p>
          <w:p w:rsidR="00E55BC6" w:rsidRPr="00EA6750" w:rsidRDefault="00E55BC6" w:rsidP="00E55BC6">
            <w:pPr>
              <w:pStyle w:val="affe"/>
              <w:numPr>
                <w:ilvl w:val="1"/>
                <w:numId w:val="71"/>
              </w:numPr>
              <w:spacing w:line="280" w:lineRule="exact"/>
              <w:ind w:leftChars="0"/>
              <w:rPr>
                <w:rFonts w:ascii="標楷體" w:eastAsia="標楷體" w:hAnsi="標楷體"/>
              </w:rPr>
            </w:pPr>
            <w:r w:rsidRPr="00EA6750">
              <w:rPr>
                <w:rFonts w:ascii="標楷體" w:eastAsia="標楷體" w:hAnsi="標楷體" w:hint="eastAsia"/>
              </w:rPr>
              <w:t>每年至多得30分為上限</w:t>
            </w:r>
          </w:p>
          <w:p w:rsidR="00E55BC6" w:rsidRPr="00EA6750" w:rsidRDefault="00E55BC6" w:rsidP="00E55BC6">
            <w:pPr>
              <w:pStyle w:val="affe"/>
              <w:numPr>
                <w:ilvl w:val="1"/>
                <w:numId w:val="71"/>
              </w:numPr>
              <w:spacing w:line="280" w:lineRule="exact"/>
              <w:ind w:leftChars="0"/>
              <w:rPr>
                <w:rFonts w:ascii="標楷體" w:eastAsia="標楷體" w:hAnsi="標楷體"/>
              </w:rPr>
            </w:pPr>
            <w:r w:rsidRPr="00EA6750">
              <w:rPr>
                <w:rFonts w:ascii="標楷體" w:eastAsia="標楷體" w:hAnsi="標楷體" w:hint="eastAsia"/>
              </w:rPr>
              <w:t>每班參加人數須為班級人數的3</w:t>
            </w:r>
            <w:r w:rsidRPr="00EA6750">
              <w:rPr>
                <w:rFonts w:ascii="標楷體" w:eastAsia="標楷體" w:hAnsi="標楷體"/>
              </w:rPr>
              <w:t>0%</w:t>
            </w:r>
            <w:proofErr w:type="gramStart"/>
            <w:r w:rsidRPr="00EA6750">
              <w:rPr>
                <w:rFonts w:ascii="標楷體" w:eastAsia="標楷體" w:hAnsi="標楷體" w:hint="eastAsia"/>
              </w:rPr>
              <w:t>始給分</w:t>
            </w:r>
            <w:proofErr w:type="gramEnd"/>
          </w:p>
        </w:tc>
        <w:tc>
          <w:tcPr>
            <w:tcW w:w="324" w:type="pct"/>
            <w:tcBorders>
              <w:top w:val="single" w:sz="4" w:space="0" w:color="auto"/>
              <w:bottom w:val="single" w:sz="4" w:space="0" w:color="auto"/>
            </w:tcBorders>
            <w:vAlign w:val="center"/>
          </w:tcPr>
          <w:p w:rsidR="00E55BC6" w:rsidRPr="00EA6750" w:rsidRDefault="00E55BC6" w:rsidP="005A1BBE">
            <w:pPr>
              <w:spacing w:line="280" w:lineRule="exact"/>
              <w:jc w:val="center"/>
              <w:rPr>
                <w:rFonts w:ascii="標楷體" w:eastAsia="標楷體" w:hAnsi="標楷體"/>
              </w:rPr>
            </w:pPr>
          </w:p>
        </w:tc>
        <w:tc>
          <w:tcPr>
            <w:tcW w:w="1323" w:type="pct"/>
            <w:tcBorders>
              <w:top w:val="single" w:sz="4" w:space="0" w:color="auto"/>
              <w:bottom w:val="single" w:sz="4" w:space="0" w:color="auto"/>
            </w:tcBorders>
            <w:vAlign w:val="center"/>
          </w:tcPr>
          <w:p w:rsidR="00E55BC6" w:rsidRPr="00EA6750" w:rsidRDefault="00E55BC6" w:rsidP="005A1BBE">
            <w:pPr>
              <w:spacing w:line="280" w:lineRule="exact"/>
              <w:rPr>
                <w:rFonts w:ascii="標楷體" w:eastAsia="標楷體" w:hAnsi="標楷體"/>
              </w:rPr>
            </w:pPr>
            <w:r w:rsidRPr="00EA6750">
              <w:rPr>
                <w:rFonts w:ascii="標楷體" w:eastAsia="標楷體" w:hAnsi="標楷體" w:hint="eastAsia"/>
              </w:rPr>
              <w:t>學</w:t>
            </w:r>
            <w:proofErr w:type="gramStart"/>
            <w:r w:rsidRPr="00EA6750">
              <w:rPr>
                <w:rFonts w:ascii="標楷體" w:eastAsia="標楷體" w:hAnsi="標楷體" w:hint="eastAsia"/>
              </w:rPr>
              <w:t>務</w:t>
            </w:r>
            <w:proofErr w:type="gramEnd"/>
            <w:r w:rsidRPr="00EA6750">
              <w:rPr>
                <w:rFonts w:ascii="標楷體" w:eastAsia="標楷體" w:hAnsi="標楷體" w:hint="eastAsia"/>
              </w:rPr>
              <w:t>處生涯發展與就業輔導組審核</w:t>
            </w:r>
          </w:p>
        </w:tc>
      </w:tr>
      <w:tr w:rsidR="00E55BC6" w:rsidRPr="00EA6750" w:rsidTr="005A1BBE">
        <w:trPr>
          <w:cantSplit/>
          <w:trHeight w:val="20"/>
          <w:jc w:val="center"/>
        </w:trPr>
        <w:tc>
          <w:tcPr>
            <w:tcW w:w="504" w:type="pct"/>
            <w:vMerge/>
            <w:tcBorders>
              <w:bottom w:val="single" w:sz="8" w:space="0" w:color="auto"/>
            </w:tcBorders>
          </w:tcPr>
          <w:p w:rsidR="00E55BC6" w:rsidRPr="00EA6750" w:rsidRDefault="00E55BC6" w:rsidP="005A1BBE">
            <w:pPr>
              <w:snapToGrid w:val="0"/>
              <w:spacing w:line="320" w:lineRule="exact"/>
              <w:jc w:val="center"/>
              <w:rPr>
                <w:rFonts w:ascii="標楷體" w:eastAsia="標楷體" w:hAnsi="標楷體"/>
              </w:rPr>
            </w:pPr>
          </w:p>
        </w:tc>
        <w:tc>
          <w:tcPr>
            <w:tcW w:w="610" w:type="pct"/>
            <w:vMerge/>
            <w:tcBorders>
              <w:bottom w:val="single" w:sz="8" w:space="0" w:color="auto"/>
            </w:tcBorders>
            <w:vAlign w:val="center"/>
          </w:tcPr>
          <w:p w:rsidR="00E55BC6" w:rsidRPr="00EA6750" w:rsidRDefault="00E55BC6" w:rsidP="005A1BBE">
            <w:pPr>
              <w:spacing w:line="280" w:lineRule="exact"/>
              <w:ind w:left="240" w:hangingChars="100" w:hanging="240"/>
              <w:rPr>
                <w:rFonts w:ascii="標楷體" w:eastAsia="標楷體" w:hAnsi="標楷體"/>
              </w:rPr>
            </w:pPr>
          </w:p>
        </w:tc>
        <w:tc>
          <w:tcPr>
            <w:tcW w:w="407" w:type="pct"/>
            <w:tcBorders>
              <w:bottom w:val="single" w:sz="8" w:space="0" w:color="auto"/>
            </w:tcBorders>
            <w:vAlign w:val="center"/>
          </w:tcPr>
          <w:p w:rsidR="00E55BC6" w:rsidRPr="00EA6750" w:rsidRDefault="00E55BC6" w:rsidP="005A1BBE">
            <w:pPr>
              <w:spacing w:line="280" w:lineRule="exact"/>
              <w:jc w:val="center"/>
              <w:rPr>
                <w:rFonts w:ascii="標楷體" w:eastAsia="標楷體" w:hAnsi="標楷體"/>
              </w:rPr>
            </w:pPr>
            <w:r w:rsidRPr="00EA6750">
              <w:rPr>
                <w:rFonts w:ascii="標楷體" w:eastAsia="標楷體" w:hAnsi="標楷體" w:hint="eastAsia"/>
              </w:rPr>
              <w:t>10</w:t>
            </w:r>
          </w:p>
        </w:tc>
        <w:tc>
          <w:tcPr>
            <w:tcW w:w="1832" w:type="pct"/>
            <w:tcBorders>
              <w:top w:val="single" w:sz="4" w:space="0" w:color="auto"/>
              <w:bottom w:val="single" w:sz="8" w:space="0" w:color="auto"/>
              <w:right w:val="single" w:sz="4" w:space="0" w:color="auto"/>
            </w:tcBorders>
            <w:vAlign w:val="center"/>
          </w:tcPr>
          <w:p w:rsidR="00E55BC6" w:rsidRPr="00EA6750" w:rsidRDefault="00E55BC6" w:rsidP="00E55BC6">
            <w:pPr>
              <w:pStyle w:val="affe"/>
              <w:numPr>
                <w:ilvl w:val="0"/>
                <w:numId w:val="71"/>
              </w:numPr>
              <w:spacing w:line="280" w:lineRule="exact"/>
              <w:ind w:leftChars="0"/>
              <w:rPr>
                <w:rFonts w:ascii="標楷體" w:eastAsia="標楷體" w:hAnsi="標楷體"/>
              </w:rPr>
            </w:pPr>
            <w:r w:rsidRPr="00EA6750">
              <w:rPr>
                <w:rFonts w:ascii="標楷體" w:eastAsia="標楷體" w:hAnsi="標楷體" w:hint="eastAsia"/>
              </w:rPr>
              <w:t>協助職</w:t>
            </w:r>
            <w:proofErr w:type="gramStart"/>
            <w:r w:rsidRPr="00EA6750">
              <w:rPr>
                <w:rFonts w:ascii="標楷體" w:eastAsia="標楷體" w:hAnsi="標楷體" w:hint="eastAsia"/>
              </w:rPr>
              <w:t>涯</w:t>
            </w:r>
            <w:proofErr w:type="gramEnd"/>
            <w:r w:rsidRPr="00EA6750">
              <w:rPr>
                <w:rFonts w:ascii="標楷體" w:eastAsia="標楷體" w:hAnsi="標楷體" w:hint="eastAsia"/>
              </w:rPr>
              <w:t>講座：</w:t>
            </w:r>
          </w:p>
          <w:p w:rsidR="00E55BC6" w:rsidRPr="00EA6750" w:rsidRDefault="00E55BC6" w:rsidP="00E55BC6">
            <w:pPr>
              <w:pStyle w:val="affe"/>
              <w:numPr>
                <w:ilvl w:val="1"/>
                <w:numId w:val="71"/>
              </w:numPr>
              <w:spacing w:line="280" w:lineRule="exact"/>
              <w:ind w:leftChars="0"/>
              <w:rPr>
                <w:rFonts w:ascii="標楷體" w:eastAsia="標楷體" w:hAnsi="標楷體"/>
              </w:rPr>
            </w:pPr>
            <w:r w:rsidRPr="00EA6750">
              <w:rPr>
                <w:rFonts w:ascii="標楷體" w:eastAsia="標楷體" w:hAnsi="標楷體" w:hint="eastAsia"/>
              </w:rPr>
              <w:t>每1場次可得2分，每年至多得10分為上限</w:t>
            </w:r>
          </w:p>
          <w:p w:rsidR="00E55BC6" w:rsidRPr="00EA6750" w:rsidRDefault="00E55BC6" w:rsidP="00E55BC6">
            <w:pPr>
              <w:pStyle w:val="affe"/>
              <w:numPr>
                <w:ilvl w:val="1"/>
                <w:numId w:val="71"/>
              </w:numPr>
              <w:spacing w:line="280" w:lineRule="exact"/>
              <w:ind w:leftChars="0"/>
              <w:rPr>
                <w:rFonts w:ascii="標楷體" w:eastAsia="標楷體" w:hAnsi="標楷體"/>
              </w:rPr>
            </w:pPr>
            <w:r w:rsidRPr="00EA6750">
              <w:rPr>
                <w:rFonts w:ascii="標楷體" w:eastAsia="標楷體" w:hAnsi="標楷體" w:hint="eastAsia"/>
              </w:rPr>
              <w:t>出席人數須達20</w:t>
            </w:r>
            <w:proofErr w:type="gramStart"/>
            <w:r w:rsidRPr="00EA6750">
              <w:rPr>
                <w:rFonts w:ascii="標楷體" w:eastAsia="標楷體" w:hAnsi="標楷體" w:hint="eastAsia"/>
              </w:rPr>
              <w:t>人始給分</w:t>
            </w:r>
            <w:proofErr w:type="gramEnd"/>
          </w:p>
        </w:tc>
        <w:tc>
          <w:tcPr>
            <w:tcW w:w="324" w:type="pct"/>
            <w:tcBorders>
              <w:top w:val="single" w:sz="4" w:space="0" w:color="auto"/>
              <w:bottom w:val="single" w:sz="8" w:space="0" w:color="auto"/>
            </w:tcBorders>
            <w:vAlign w:val="center"/>
          </w:tcPr>
          <w:p w:rsidR="00E55BC6" w:rsidRPr="00EA6750" w:rsidRDefault="00E55BC6" w:rsidP="005A1BBE">
            <w:pPr>
              <w:spacing w:line="280" w:lineRule="exact"/>
              <w:jc w:val="center"/>
              <w:rPr>
                <w:rFonts w:ascii="標楷體" w:eastAsia="標楷體" w:hAnsi="標楷體"/>
              </w:rPr>
            </w:pPr>
          </w:p>
        </w:tc>
        <w:tc>
          <w:tcPr>
            <w:tcW w:w="1323" w:type="pct"/>
            <w:tcBorders>
              <w:top w:val="single" w:sz="4" w:space="0" w:color="auto"/>
              <w:bottom w:val="single" w:sz="8" w:space="0" w:color="auto"/>
            </w:tcBorders>
            <w:vAlign w:val="center"/>
          </w:tcPr>
          <w:p w:rsidR="00E55BC6" w:rsidRPr="00EA6750" w:rsidRDefault="00E55BC6" w:rsidP="005A1BBE">
            <w:pPr>
              <w:spacing w:line="280" w:lineRule="exact"/>
              <w:rPr>
                <w:rFonts w:ascii="標楷體" w:eastAsia="標楷體" w:hAnsi="標楷體"/>
              </w:rPr>
            </w:pPr>
            <w:r w:rsidRPr="00EA6750">
              <w:rPr>
                <w:rFonts w:ascii="標楷體" w:eastAsia="標楷體" w:hAnsi="標楷體" w:hint="eastAsia"/>
              </w:rPr>
              <w:t>學</w:t>
            </w:r>
            <w:proofErr w:type="gramStart"/>
            <w:r w:rsidRPr="00EA6750">
              <w:rPr>
                <w:rFonts w:ascii="標楷體" w:eastAsia="標楷體" w:hAnsi="標楷體" w:hint="eastAsia"/>
              </w:rPr>
              <w:t>務</w:t>
            </w:r>
            <w:proofErr w:type="gramEnd"/>
            <w:r w:rsidRPr="00EA6750">
              <w:rPr>
                <w:rFonts w:ascii="標楷體" w:eastAsia="標楷體" w:hAnsi="標楷體" w:hint="eastAsia"/>
              </w:rPr>
              <w:t>處生涯發展與就業輔導組審核</w:t>
            </w:r>
          </w:p>
        </w:tc>
      </w:tr>
      <w:tr w:rsidR="00E55BC6" w:rsidRPr="00EA6750" w:rsidTr="005A1BBE">
        <w:trPr>
          <w:cantSplit/>
          <w:trHeight w:val="20"/>
          <w:jc w:val="center"/>
        </w:trPr>
        <w:tc>
          <w:tcPr>
            <w:tcW w:w="504" w:type="pct"/>
            <w:vMerge/>
            <w:tcBorders>
              <w:top w:val="single" w:sz="8" w:space="0" w:color="auto"/>
            </w:tcBorders>
          </w:tcPr>
          <w:p w:rsidR="00E55BC6" w:rsidRPr="00EA6750" w:rsidRDefault="00E55BC6" w:rsidP="005A1BBE">
            <w:pPr>
              <w:snapToGrid w:val="0"/>
              <w:spacing w:line="320" w:lineRule="exact"/>
              <w:jc w:val="center"/>
              <w:rPr>
                <w:rFonts w:ascii="標楷體" w:eastAsia="標楷體" w:hAnsi="標楷體"/>
              </w:rPr>
            </w:pPr>
          </w:p>
        </w:tc>
        <w:tc>
          <w:tcPr>
            <w:tcW w:w="610" w:type="pct"/>
            <w:tcBorders>
              <w:top w:val="single" w:sz="8" w:space="0" w:color="auto"/>
            </w:tcBorders>
            <w:vAlign w:val="center"/>
          </w:tcPr>
          <w:p w:rsidR="00E55BC6" w:rsidRPr="00EA6750" w:rsidRDefault="00E55BC6" w:rsidP="005A1BBE">
            <w:pPr>
              <w:spacing w:line="280" w:lineRule="exact"/>
              <w:rPr>
                <w:rFonts w:ascii="標楷體" w:eastAsia="標楷體" w:hAnsi="標楷體"/>
              </w:rPr>
            </w:pPr>
            <w:r w:rsidRPr="00EA6750">
              <w:rPr>
                <w:rFonts w:ascii="標楷體" w:eastAsia="標楷體" w:hAnsi="標楷體" w:hint="eastAsia"/>
              </w:rPr>
              <w:t>提供學生職</w:t>
            </w:r>
            <w:proofErr w:type="gramStart"/>
            <w:r w:rsidRPr="00EA6750">
              <w:rPr>
                <w:rFonts w:ascii="標楷體" w:eastAsia="標楷體" w:hAnsi="標楷體" w:hint="eastAsia"/>
              </w:rPr>
              <w:t>涯</w:t>
            </w:r>
            <w:proofErr w:type="gramEnd"/>
            <w:r w:rsidRPr="00EA6750">
              <w:rPr>
                <w:rFonts w:ascii="標楷體" w:eastAsia="標楷體" w:hAnsi="標楷體" w:hint="eastAsia"/>
              </w:rPr>
              <w:t>輔導</w:t>
            </w:r>
          </w:p>
        </w:tc>
        <w:tc>
          <w:tcPr>
            <w:tcW w:w="407" w:type="pct"/>
            <w:tcBorders>
              <w:top w:val="single" w:sz="8" w:space="0" w:color="auto"/>
            </w:tcBorders>
            <w:vAlign w:val="center"/>
          </w:tcPr>
          <w:p w:rsidR="00E55BC6" w:rsidRPr="00EA6750" w:rsidRDefault="00E55BC6" w:rsidP="005A1BBE">
            <w:pPr>
              <w:spacing w:line="280" w:lineRule="exact"/>
              <w:jc w:val="center"/>
              <w:rPr>
                <w:rFonts w:ascii="標楷體" w:eastAsia="標楷體" w:hAnsi="標楷體"/>
              </w:rPr>
            </w:pPr>
            <w:r w:rsidRPr="00EA6750">
              <w:rPr>
                <w:rFonts w:ascii="標楷體" w:eastAsia="標楷體" w:hAnsi="標楷體" w:hint="eastAsia"/>
              </w:rPr>
              <w:t>10</w:t>
            </w:r>
          </w:p>
        </w:tc>
        <w:tc>
          <w:tcPr>
            <w:tcW w:w="1832" w:type="pct"/>
            <w:tcBorders>
              <w:top w:val="single" w:sz="8" w:space="0" w:color="auto"/>
              <w:right w:val="single" w:sz="4" w:space="0" w:color="auto"/>
            </w:tcBorders>
            <w:vAlign w:val="center"/>
          </w:tcPr>
          <w:p w:rsidR="00E55BC6" w:rsidRPr="00EA6750" w:rsidRDefault="00E55BC6" w:rsidP="00E55BC6">
            <w:pPr>
              <w:pStyle w:val="affe"/>
              <w:numPr>
                <w:ilvl w:val="2"/>
                <w:numId w:val="72"/>
              </w:numPr>
              <w:spacing w:line="280" w:lineRule="exact"/>
              <w:ind w:leftChars="0" w:left="357" w:hanging="357"/>
              <w:rPr>
                <w:rFonts w:ascii="標楷體" w:eastAsia="標楷體" w:hAnsi="標楷體"/>
              </w:rPr>
            </w:pPr>
            <w:r w:rsidRPr="00EA6750">
              <w:rPr>
                <w:rFonts w:ascii="標楷體" w:eastAsia="標楷體" w:hAnsi="標楷體" w:hint="eastAsia"/>
              </w:rPr>
              <w:t>每輔導1人次可得2.5分，每年至多得10分</w:t>
            </w:r>
          </w:p>
          <w:p w:rsidR="00E55BC6" w:rsidRPr="00EA6750" w:rsidRDefault="00E55BC6" w:rsidP="00E55BC6">
            <w:pPr>
              <w:pStyle w:val="affe"/>
              <w:numPr>
                <w:ilvl w:val="2"/>
                <w:numId w:val="72"/>
              </w:numPr>
              <w:spacing w:line="280" w:lineRule="exact"/>
              <w:ind w:leftChars="0" w:left="357" w:hanging="357"/>
              <w:rPr>
                <w:rFonts w:ascii="標楷體" w:eastAsia="標楷體" w:hAnsi="標楷體"/>
              </w:rPr>
            </w:pPr>
            <w:r w:rsidRPr="00EA6750">
              <w:rPr>
                <w:rFonts w:ascii="標楷體" w:eastAsia="標楷體" w:hAnsi="標楷體" w:hint="eastAsia"/>
              </w:rPr>
              <w:t>若同時為職</w:t>
            </w:r>
            <w:proofErr w:type="gramStart"/>
            <w:r w:rsidRPr="00EA6750">
              <w:rPr>
                <w:rFonts w:ascii="標楷體" w:eastAsia="標楷體" w:hAnsi="標楷體" w:hint="eastAsia"/>
              </w:rPr>
              <w:t>涯</w:t>
            </w:r>
            <w:proofErr w:type="gramEnd"/>
            <w:r w:rsidRPr="00EA6750">
              <w:rPr>
                <w:rFonts w:ascii="標楷體" w:eastAsia="標楷體" w:hAnsi="標楷體" w:hint="eastAsia"/>
              </w:rPr>
              <w:t>導師，則不重覆認列</w:t>
            </w:r>
          </w:p>
        </w:tc>
        <w:tc>
          <w:tcPr>
            <w:tcW w:w="324" w:type="pct"/>
            <w:tcBorders>
              <w:top w:val="single" w:sz="8" w:space="0" w:color="auto"/>
            </w:tcBorders>
            <w:vAlign w:val="center"/>
          </w:tcPr>
          <w:p w:rsidR="00E55BC6" w:rsidRPr="00EA6750" w:rsidRDefault="00E55BC6" w:rsidP="005A1BBE">
            <w:pPr>
              <w:spacing w:line="280" w:lineRule="exact"/>
              <w:jc w:val="center"/>
              <w:rPr>
                <w:rFonts w:ascii="標楷體" w:eastAsia="標楷體" w:hAnsi="標楷體"/>
              </w:rPr>
            </w:pPr>
          </w:p>
        </w:tc>
        <w:tc>
          <w:tcPr>
            <w:tcW w:w="1323" w:type="pct"/>
            <w:tcBorders>
              <w:top w:val="single" w:sz="8" w:space="0" w:color="auto"/>
            </w:tcBorders>
            <w:vAlign w:val="center"/>
          </w:tcPr>
          <w:p w:rsidR="00E55BC6" w:rsidRPr="00EA6750" w:rsidRDefault="00E55BC6" w:rsidP="00E55BC6">
            <w:pPr>
              <w:pStyle w:val="affe"/>
              <w:numPr>
                <w:ilvl w:val="2"/>
                <w:numId w:val="74"/>
              </w:numPr>
              <w:spacing w:line="280" w:lineRule="exact"/>
              <w:ind w:leftChars="0" w:left="482" w:hanging="482"/>
              <w:rPr>
                <w:rFonts w:ascii="標楷體" w:eastAsia="標楷體" w:hAnsi="標楷體"/>
              </w:rPr>
            </w:pPr>
            <w:r w:rsidRPr="00EA6750">
              <w:rPr>
                <w:rFonts w:ascii="標楷體" w:eastAsia="標楷體" w:hAnsi="標楷體" w:hint="eastAsia"/>
              </w:rPr>
              <w:t>學</w:t>
            </w:r>
            <w:proofErr w:type="gramStart"/>
            <w:r w:rsidRPr="00EA6750">
              <w:rPr>
                <w:rFonts w:ascii="標楷體" w:eastAsia="標楷體" w:hAnsi="標楷體" w:hint="eastAsia"/>
              </w:rPr>
              <w:t>務</w:t>
            </w:r>
            <w:proofErr w:type="gramEnd"/>
            <w:r w:rsidRPr="00EA6750">
              <w:rPr>
                <w:rFonts w:ascii="標楷體" w:eastAsia="標楷體" w:hAnsi="標楷體" w:hint="eastAsia"/>
              </w:rPr>
              <w:t>處生涯發展與就業輔導組審核</w:t>
            </w:r>
          </w:p>
          <w:p w:rsidR="00E55BC6" w:rsidRPr="00EA6750" w:rsidRDefault="00E55BC6" w:rsidP="00E55BC6">
            <w:pPr>
              <w:pStyle w:val="affe"/>
              <w:numPr>
                <w:ilvl w:val="2"/>
                <w:numId w:val="74"/>
              </w:numPr>
              <w:spacing w:line="280" w:lineRule="exact"/>
              <w:ind w:leftChars="0" w:left="482" w:hanging="482"/>
              <w:rPr>
                <w:rFonts w:ascii="標楷體" w:eastAsia="標楷體" w:hAnsi="標楷體"/>
              </w:rPr>
            </w:pPr>
            <w:r w:rsidRPr="00EA6750">
              <w:rPr>
                <w:rFonts w:ascii="標楷體" w:eastAsia="標楷體" w:hAnsi="標楷體" w:hint="eastAsia"/>
              </w:rPr>
              <w:t>考核人應提供佐證資料</w:t>
            </w:r>
            <w:r w:rsidRPr="00EA6750">
              <w:rPr>
                <w:rFonts w:ascii="標楷體" w:eastAsia="標楷體" w:hAnsi="標楷體"/>
              </w:rPr>
              <w:t>(</w:t>
            </w:r>
            <w:r w:rsidRPr="00EA6750">
              <w:rPr>
                <w:rFonts w:ascii="標楷體" w:eastAsia="標楷體" w:hAnsi="標楷體" w:hint="eastAsia"/>
              </w:rPr>
              <w:t>輔導紀錄表：包含諮詢日期、地點、問題與輔導內容、照片、學生感想與簽名</w:t>
            </w:r>
            <w:r w:rsidRPr="00EA6750">
              <w:rPr>
                <w:rFonts w:ascii="標楷體" w:eastAsia="標楷體" w:hAnsi="標楷體"/>
              </w:rPr>
              <w:t>)</w:t>
            </w:r>
          </w:p>
          <w:p w:rsidR="00E55BC6" w:rsidRPr="00EA6750" w:rsidRDefault="00E55BC6" w:rsidP="00E55BC6">
            <w:pPr>
              <w:pStyle w:val="affe"/>
              <w:numPr>
                <w:ilvl w:val="2"/>
                <w:numId w:val="74"/>
              </w:numPr>
              <w:spacing w:line="280" w:lineRule="exact"/>
              <w:ind w:leftChars="0" w:left="482" w:hanging="482"/>
              <w:rPr>
                <w:rFonts w:ascii="標楷體" w:eastAsia="標楷體" w:hAnsi="標楷體"/>
              </w:rPr>
            </w:pPr>
            <w:r w:rsidRPr="00EA6750">
              <w:rPr>
                <w:rFonts w:ascii="標楷體" w:eastAsia="標楷體" w:hAnsi="標楷體" w:hint="eastAsia"/>
              </w:rPr>
              <w:t>輔導</w:t>
            </w:r>
            <w:proofErr w:type="gramStart"/>
            <w:r w:rsidRPr="00EA6750">
              <w:rPr>
                <w:rFonts w:ascii="標楷體" w:eastAsia="標楷體" w:hAnsi="標楷體" w:hint="eastAsia"/>
              </w:rPr>
              <w:t>紀錄表請至</w:t>
            </w:r>
            <w:proofErr w:type="gramEnd"/>
            <w:r w:rsidRPr="00EA6750">
              <w:rPr>
                <w:rFonts w:ascii="標楷體" w:eastAsia="標楷體" w:hAnsi="標楷體" w:hint="eastAsia"/>
              </w:rPr>
              <w:t>學務處生涯發展與就業輔導組網站下載</w:t>
            </w:r>
          </w:p>
        </w:tc>
      </w:tr>
      <w:tr w:rsidR="00E55BC6" w:rsidRPr="00EA6750" w:rsidTr="005A1BBE">
        <w:trPr>
          <w:cantSplit/>
          <w:trHeight w:val="20"/>
          <w:jc w:val="center"/>
        </w:trPr>
        <w:tc>
          <w:tcPr>
            <w:tcW w:w="504" w:type="pct"/>
            <w:vAlign w:val="center"/>
          </w:tcPr>
          <w:p w:rsidR="00E55BC6" w:rsidRPr="00EA6750" w:rsidRDefault="00E55BC6" w:rsidP="005A1BBE">
            <w:pPr>
              <w:snapToGrid w:val="0"/>
              <w:spacing w:line="320" w:lineRule="exact"/>
              <w:jc w:val="center"/>
              <w:rPr>
                <w:rFonts w:ascii="標楷體" w:eastAsia="標楷體" w:hAnsi="標楷體"/>
              </w:rPr>
            </w:pPr>
            <w:r w:rsidRPr="00EA6750">
              <w:rPr>
                <w:rFonts w:ascii="標楷體" w:eastAsia="標楷體" w:hAnsi="標楷體" w:hint="eastAsia"/>
              </w:rPr>
              <w:t>二、</w:t>
            </w:r>
          </w:p>
          <w:p w:rsidR="00E55BC6" w:rsidRPr="00EA6750" w:rsidRDefault="00E55BC6" w:rsidP="005A1BBE">
            <w:pPr>
              <w:snapToGrid w:val="0"/>
              <w:spacing w:line="320" w:lineRule="exact"/>
              <w:jc w:val="center"/>
              <w:rPr>
                <w:rFonts w:ascii="標楷體" w:eastAsia="標楷體" w:hAnsi="標楷體"/>
              </w:rPr>
            </w:pPr>
            <w:r w:rsidRPr="00EA6750">
              <w:rPr>
                <w:rFonts w:ascii="標楷體" w:eastAsia="標楷體" w:hAnsi="標楷體" w:hint="eastAsia"/>
              </w:rPr>
              <w:t>提升</w:t>
            </w:r>
            <w:proofErr w:type="gramStart"/>
            <w:r w:rsidRPr="00EA6750">
              <w:rPr>
                <w:rFonts w:ascii="標楷體" w:eastAsia="標楷體" w:hAnsi="標楷體" w:hint="eastAsia"/>
              </w:rPr>
              <w:t>職輔知</w:t>
            </w:r>
            <w:proofErr w:type="gramEnd"/>
            <w:r w:rsidRPr="00EA6750">
              <w:rPr>
                <w:rFonts w:ascii="標楷體" w:eastAsia="標楷體" w:hAnsi="標楷體" w:hint="eastAsia"/>
              </w:rPr>
              <w:t>能</w:t>
            </w:r>
          </w:p>
        </w:tc>
        <w:tc>
          <w:tcPr>
            <w:tcW w:w="610" w:type="pct"/>
            <w:vAlign w:val="center"/>
          </w:tcPr>
          <w:p w:rsidR="00E55BC6" w:rsidRPr="00EA6750" w:rsidRDefault="00E55BC6" w:rsidP="005A1BBE">
            <w:pPr>
              <w:spacing w:line="280" w:lineRule="exact"/>
              <w:rPr>
                <w:rFonts w:ascii="標楷體" w:eastAsia="標楷體" w:hAnsi="標楷體"/>
              </w:rPr>
            </w:pPr>
            <w:r w:rsidRPr="00EA6750">
              <w:rPr>
                <w:rFonts w:ascii="標楷體" w:eastAsia="標楷體" w:hAnsi="標楷體" w:hint="eastAsia"/>
              </w:rPr>
              <w:t>參加校/內外職</w:t>
            </w:r>
            <w:proofErr w:type="gramStart"/>
            <w:r w:rsidRPr="00EA6750">
              <w:rPr>
                <w:rFonts w:ascii="標楷體" w:eastAsia="標楷體" w:hAnsi="標楷體" w:hint="eastAsia"/>
              </w:rPr>
              <w:t>涯</w:t>
            </w:r>
            <w:proofErr w:type="gramEnd"/>
            <w:r w:rsidRPr="00EA6750">
              <w:rPr>
                <w:rFonts w:ascii="標楷體" w:eastAsia="標楷體" w:hAnsi="標楷體" w:hint="eastAsia"/>
              </w:rPr>
              <w:t>研習</w:t>
            </w:r>
          </w:p>
        </w:tc>
        <w:tc>
          <w:tcPr>
            <w:tcW w:w="407" w:type="pct"/>
            <w:vAlign w:val="center"/>
          </w:tcPr>
          <w:p w:rsidR="00E55BC6" w:rsidRPr="00EA6750" w:rsidRDefault="00E55BC6" w:rsidP="005A1BBE">
            <w:pPr>
              <w:spacing w:line="280" w:lineRule="exact"/>
              <w:jc w:val="center"/>
              <w:rPr>
                <w:rFonts w:ascii="標楷體" w:eastAsia="標楷體" w:hAnsi="標楷體"/>
              </w:rPr>
            </w:pPr>
            <w:r w:rsidRPr="00EA6750">
              <w:rPr>
                <w:rFonts w:ascii="標楷體" w:eastAsia="標楷體" w:hAnsi="標楷體" w:hint="eastAsia"/>
              </w:rPr>
              <w:t>10</w:t>
            </w:r>
          </w:p>
        </w:tc>
        <w:tc>
          <w:tcPr>
            <w:tcW w:w="1832" w:type="pct"/>
            <w:tcBorders>
              <w:top w:val="single" w:sz="4" w:space="0" w:color="auto"/>
              <w:right w:val="single" w:sz="4" w:space="0" w:color="auto"/>
            </w:tcBorders>
            <w:vAlign w:val="center"/>
          </w:tcPr>
          <w:p w:rsidR="00E55BC6" w:rsidRPr="00EA6750" w:rsidRDefault="00E55BC6" w:rsidP="00E55BC6">
            <w:pPr>
              <w:pStyle w:val="affe"/>
              <w:numPr>
                <w:ilvl w:val="0"/>
                <w:numId w:val="78"/>
              </w:numPr>
              <w:spacing w:line="280" w:lineRule="exact"/>
              <w:ind w:leftChars="0"/>
              <w:rPr>
                <w:rFonts w:ascii="標楷體" w:eastAsia="標楷體" w:hAnsi="標楷體"/>
              </w:rPr>
            </w:pPr>
            <w:r w:rsidRPr="00EA6750">
              <w:rPr>
                <w:rFonts w:ascii="標楷體" w:eastAsia="標楷體" w:hAnsi="標楷體" w:hint="eastAsia"/>
              </w:rPr>
              <w:t>每場次2.5分，每年至多得10分</w:t>
            </w:r>
          </w:p>
          <w:p w:rsidR="00E55BC6" w:rsidRPr="00EA6750" w:rsidRDefault="00E55BC6" w:rsidP="00E55BC6">
            <w:pPr>
              <w:pStyle w:val="affe"/>
              <w:numPr>
                <w:ilvl w:val="0"/>
                <w:numId w:val="78"/>
              </w:numPr>
              <w:spacing w:line="280" w:lineRule="exact"/>
              <w:ind w:leftChars="0"/>
              <w:rPr>
                <w:rFonts w:ascii="標楷體" w:eastAsia="標楷體" w:hAnsi="標楷體"/>
              </w:rPr>
            </w:pPr>
            <w:r w:rsidRPr="00EA6750">
              <w:rPr>
                <w:rFonts w:ascii="標楷體" w:eastAsia="標楷體" w:hAnsi="標楷體" w:hint="eastAsia"/>
              </w:rPr>
              <w:t>若同時為職</w:t>
            </w:r>
            <w:proofErr w:type="gramStart"/>
            <w:r w:rsidRPr="00EA6750">
              <w:rPr>
                <w:rFonts w:ascii="標楷體" w:eastAsia="標楷體" w:hAnsi="標楷體" w:hint="eastAsia"/>
              </w:rPr>
              <w:t>涯</w:t>
            </w:r>
            <w:proofErr w:type="gramEnd"/>
            <w:r w:rsidRPr="00EA6750">
              <w:rPr>
                <w:rFonts w:ascii="標楷體" w:eastAsia="標楷體" w:hAnsi="標楷體" w:hint="eastAsia"/>
              </w:rPr>
              <w:t>導師，則不重覆認列</w:t>
            </w:r>
          </w:p>
        </w:tc>
        <w:tc>
          <w:tcPr>
            <w:tcW w:w="324" w:type="pct"/>
            <w:tcBorders>
              <w:top w:val="single" w:sz="4" w:space="0" w:color="auto"/>
            </w:tcBorders>
            <w:vAlign w:val="center"/>
          </w:tcPr>
          <w:p w:rsidR="00E55BC6" w:rsidRPr="00EA6750" w:rsidRDefault="00E55BC6" w:rsidP="005A1BBE">
            <w:pPr>
              <w:spacing w:line="280" w:lineRule="exact"/>
              <w:jc w:val="center"/>
              <w:rPr>
                <w:rFonts w:ascii="標楷體" w:eastAsia="標楷體" w:hAnsi="標楷體"/>
              </w:rPr>
            </w:pPr>
          </w:p>
        </w:tc>
        <w:tc>
          <w:tcPr>
            <w:tcW w:w="1323" w:type="pct"/>
            <w:tcBorders>
              <w:top w:val="single" w:sz="4" w:space="0" w:color="auto"/>
            </w:tcBorders>
            <w:vAlign w:val="center"/>
          </w:tcPr>
          <w:p w:rsidR="00E55BC6" w:rsidRPr="00EA6750" w:rsidRDefault="00E55BC6" w:rsidP="00E55BC6">
            <w:pPr>
              <w:pStyle w:val="affe"/>
              <w:numPr>
                <w:ilvl w:val="0"/>
                <w:numId w:val="75"/>
              </w:numPr>
              <w:spacing w:line="280" w:lineRule="exact"/>
              <w:ind w:leftChars="0"/>
              <w:rPr>
                <w:rFonts w:ascii="標楷體" w:eastAsia="標楷體" w:hAnsi="標楷體"/>
              </w:rPr>
            </w:pPr>
            <w:r w:rsidRPr="00EA6750">
              <w:rPr>
                <w:rFonts w:ascii="標楷體" w:eastAsia="標楷體" w:hAnsi="標楷體" w:hint="eastAsia"/>
              </w:rPr>
              <w:t>學</w:t>
            </w:r>
            <w:proofErr w:type="gramStart"/>
            <w:r w:rsidRPr="00EA6750">
              <w:rPr>
                <w:rFonts w:ascii="標楷體" w:eastAsia="標楷體" w:hAnsi="標楷體" w:hint="eastAsia"/>
              </w:rPr>
              <w:t>務</w:t>
            </w:r>
            <w:proofErr w:type="gramEnd"/>
            <w:r w:rsidRPr="00EA6750">
              <w:rPr>
                <w:rFonts w:ascii="標楷體" w:eastAsia="標楷體" w:hAnsi="標楷體" w:hint="eastAsia"/>
              </w:rPr>
              <w:t>處生涯發展與就業輔導組審核</w:t>
            </w:r>
          </w:p>
          <w:p w:rsidR="00E55BC6" w:rsidRPr="00EA6750" w:rsidRDefault="00E55BC6" w:rsidP="00E55BC6">
            <w:pPr>
              <w:pStyle w:val="affe"/>
              <w:numPr>
                <w:ilvl w:val="0"/>
                <w:numId w:val="75"/>
              </w:numPr>
              <w:spacing w:line="280" w:lineRule="exact"/>
              <w:ind w:leftChars="0"/>
              <w:rPr>
                <w:rFonts w:ascii="標楷體" w:eastAsia="標楷體" w:hAnsi="標楷體"/>
              </w:rPr>
            </w:pPr>
            <w:r w:rsidRPr="00EA6750">
              <w:rPr>
                <w:rFonts w:ascii="標楷體" w:eastAsia="標楷體" w:hAnsi="標楷體" w:hint="eastAsia"/>
              </w:rPr>
              <w:t>考核人應提供佐證資料(研習資訊、報名表、研習照片等)</w:t>
            </w:r>
          </w:p>
        </w:tc>
      </w:tr>
      <w:tr w:rsidR="00E55BC6" w:rsidRPr="00EA6750" w:rsidTr="005A1BBE">
        <w:trPr>
          <w:cantSplit/>
          <w:trHeight w:val="20"/>
          <w:jc w:val="center"/>
        </w:trPr>
        <w:tc>
          <w:tcPr>
            <w:tcW w:w="504" w:type="pct"/>
            <w:vAlign w:val="center"/>
          </w:tcPr>
          <w:p w:rsidR="00E55BC6" w:rsidRPr="00EA6750" w:rsidRDefault="00E55BC6" w:rsidP="005A1BBE">
            <w:pPr>
              <w:snapToGrid w:val="0"/>
              <w:spacing w:line="320" w:lineRule="exact"/>
              <w:jc w:val="center"/>
              <w:rPr>
                <w:rFonts w:ascii="標楷體" w:eastAsia="標楷體" w:hAnsi="標楷體"/>
              </w:rPr>
            </w:pPr>
            <w:r w:rsidRPr="00EA6750">
              <w:rPr>
                <w:rFonts w:ascii="標楷體" w:eastAsia="標楷體" w:hAnsi="標楷體" w:hint="eastAsia"/>
              </w:rPr>
              <w:t>三、</w:t>
            </w:r>
          </w:p>
          <w:p w:rsidR="00E55BC6" w:rsidRPr="00EA6750" w:rsidRDefault="00E55BC6" w:rsidP="005A1BBE">
            <w:pPr>
              <w:snapToGrid w:val="0"/>
              <w:spacing w:line="320" w:lineRule="exact"/>
              <w:jc w:val="center"/>
              <w:rPr>
                <w:rFonts w:ascii="標楷體" w:eastAsia="標楷體" w:hAnsi="標楷體"/>
              </w:rPr>
            </w:pPr>
            <w:r w:rsidRPr="00EA6750">
              <w:rPr>
                <w:rFonts w:ascii="標楷體" w:eastAsia="標楷體" w:hAnsi="標楷體" w:hint="eastAsia"/>
              </w:rPr>
              <w:t>其他</w:t>
            </w:r>
          </w:p>
        </w:tc>
        <w:tc>
          <w:tcPr>
            <w:tcW w:w="610" w:type="pct"/>
            <w:vAlign w:val="center"/>
          </w:tcPr>
          <w:p w:rsidR="00E55BC6" w:rsidRPr="00EA6750" w:rsidRDefault="00E55BC6" w:rsidP="005A1BBE">
            <w:pPr>
              <w:spacing w:line="280" w:lineRule="exact"/>
              <w:rPr>
                <w:rFonts w:ascii="標楷體" w:eastAsia="標楷體" w:hAnsi="標楷體"/>
              </w:rPr>
            </w:pPr>
            <w:r w:rsidRPr="00EA6750">
              <w:rPr>
                <w:rFonts w:ascii="標楷體" w:eastAsia="標楷體" w:hAnsi="標楷體" w:hint="eastAsia"/>
              </w:rPr>
              <w:t>配合學</w:t>
            </w:r>
            <w:proofErr w:type="gramStart"/>
            <w:r w:rsidRPr="00EA6750">
              <w:rPr>
                <w:rFonts w:ascii="標楷體" w:eastAsia="標楷體" w:hAnsi="標楷體" w:hint="eastAsia"/>
              </w:rPr>
              <w:t>務</w:t>
            </w:r>
            <w:proofErr w:type="gramEnd"/>
            <w:r w:rsidRPr="00EA6750">
              <w:rPr>
                <w:rFonts w:ascii="標楷體" w:eastAsia="標楷體" w:hAnsi="標楷體" w:hint="eastAsia"/>
              </w:rPr>
              <w:t>處生涯發展與就業輔導組未列事項</w:t>
            </w:r>
          </w:p>
        </w:tc>
        <w:tc>
          <w:tcPr>
            <w:tcW w:w="407" w:type="pct"/>
            <w:vAlign w:val="center"/>
          </w:tcPr>
          <w:p w:rsidR="00E55BC6" w:rsidRPr="00EA6750" w:rsidRDefault="00E55BC6" w:rsidP="005A1BBE">
            <w:pPr>
              <w:spacing w:line="280" w:lineRule="exact"/>
              <w:jc w:val="center"/>
              <w:rPr>
                <w:rFonts w:ascii="標楷體" w:eastAsia="標楷體" w:hAnsi="標楷體"/>
              </w:rPr>
            </w:pPr>
            <w:r w:rsidRPr="00EA6750">
              <w:rPr>
                <w:rFonts w:hint="eastAsia"/>
              </w:rPr>
              <w:t>10</w:t>
            </w:r>
          </w:p>
        </w:tc>
        <w:tc>
          <w:tcPr>
            <w:tcW w:w="1832" w:type="pct"/>
            <w:tcBorders>
              <w:top w:val="single" w:sz="4" w:space="0" w:color="auto"/>
              <w:right w:val="single" w:sz="4" w:space="0" w:color="auto"/>
            </w:tcBorders>
            <w:vAlign w:val="center"/>
          </w:tcPr>
          <w:p w:rsidR="00E55BC6" w:rsidRPr="00EA6750" w:rsidRDefault="00E55BC6" w:rsidP="00E55BC6">
            <w:pPr>
              <w:pStyle w:val="affe"/>
              <w:numPr>
                <w:ilvl w:val="0"/>
                <w:numId w:val="77"/>
              </w:numPr>
              <w:spacing w:line="280" w:lineRule="exact"/>
              <w:ind w:leftChars="0"/>
              <w:rPr>
                <w:rFonts w:ascii="標楷體" w:eastAsia="標楷體" w:hAnsi="標楷體"/>
              </w:rPr>
            </w:pPr>
            <w:r w:rsidRPr="00EA6750">
              <w:rPr>
                <w:rFonts w:ascii="標楷體" w:eastAsia="標楷體" w:hAnsi="標楷體" w:hint="eastAsia"/>
              </w:rPr>
              <w:t>由學</w:t>
            </w:r>
            <w:proofErr w:type="gramStart"/>
            <w:r w:rsidRPr="00EA6750">
              <w:rPr>
                <w:rFonts w:ascii="標楷體" w:eastAsia="標楷體" w:hAnsi="標楷體" w:hint="eastAsia"/>
              </w:rPr>
              <w:t>務</w:t>
            </w:r>
            <w:proofErr w:type="gramEnd"/>
            <w:r w:rsidRPr="00EA6750">
              <w:rPr>
                <w:rFonts w:ascii="標楷體" w:eastAsia="標楷體" w:hAnsi="標楷體" w:hint="eastAsia"/>
              </w:rPr>
              <w:t>處生涯發展與就業輔導組認列</w:t>
            </w:r>
          </w:p>
          <w:p w:rsidR="00E55BC6" w:rsidRPr="00EA6750" w:rsidRDefault="00E55BC6" w:rsidP="00E55BC6">
            <w:pPr>
              <w:pStyle w:val="affe"/>
              <w:numPr>
                <w:ilvl w:val="0"/>
                <w:numId w:val="77"/>
              </w:numPr>
              <w:spacing w:line="280" w:lineRule="exact"/>
              <w:ind w:leftChars="0"/>
              <w:rPr>
                <w:rFonts w:ascii="標楷體" w:eastAsia="標楷體" w:hAnsi="標楷體"/>
              </w:rPr>
            </w:pPr>
            <w:r w:rsidRPr="00EA6750">
              <w:rPr>
                <w:rFonts w:ascii="標楷體" w:eastAsia="標楷體" w:hAnsi="標楷體" w:hint="eastAsia"/>
              </w:rPr>
              <w:t>每1件可得2.5分，重大事項可得5分</w:t>
            </w:r>
          </w:p>
          <w:p w:rsidR="00E55BC6" w:rsidRPr="00EA6750" w:rsidRDefault="00E55BC6" w:rsidP="00E55BC6">
            <w:pPr>
              <w:pStyle w:val="affe"/>
              <w:numPr>
                <w:ilvl w:val="0"/>
                <w:numId w:val="77"/>
              </w:numPr>
              <w:spacing w:line="280" w:lineRule="exact"/>
              <w:ind w:leftChars="0"/>
              <w:rPr>
                <w:rFonts w:ascii="標楷體" w:eastAsia="標楷體" w:hAnsi="標楷體"/>
              </w:rPr>
            </w:pPr>
            <w:r w:rsidRPr="00EA6750">
              <w:rPr>
                <w:rFonts w:ascii="標楷體" w:eastAsia="標楷體" w:hAnsi="標楷體" w:hint="eastAsia"/>
              </w:rPr>
              <w:t>每年至多可得10分</w:t>
            </w:r>
          </w:p>
        </w:tc>
        <w:tc>
          <w:tcPr>
            <w:tcW w:w="324" w:type="pct"/>
            <w:tcBorders>
              <w:top w:val="single" w:sz="4" w:space="0" w:color="auto"/>
            </w:tcBorders>
            <w:vAlign w:val="center"/>
          </w:tcPr>
          <w:p w:rsidR="00E55BC6" w:rsidRPr="00EA6750" w:rsidRDefault="00E55BC6" w:rsidP="005A1BBE">
            <w:pPr>
              <w:spacing w:line="280" w:lineRule="exact"/>
              <w:jc w:val="center"/>
              <w:rPr>
                <w:rFonts w:ascii="標楷體" w:eastAsia="標楷體" w:hAnsi="標楷體"/>
              </w:rPr>
            </w:pPr>
          </w:p>
        </w:tc>
        <w:tc>
          <w:tcPr>
            <w:tcW w:w="1323" w:type="pct"/>
            <w:tcBorders>
              <w:top w:val="single" w:sz="4" w:space="0" w:color="auto"/>
            </w:tcBorders>
            <w:vAlign w:val="center"/>
          </w:tcPr>
          <w:p w:rsidR="00E55BC6" w:rsidRPr="00EA6750" w:rsidRDefault="00E55BC6" w:rsidP="00E55BC6">
            <w:pPr>
              <w:pStyle w:val="affe"/>
              <w:numPr>
                <w:ilvl w:val="2"/>
                <w:numId w:val="76"/>
              </w:numPr>
              <w:spacing w:line="280" w:lineRule="exact"/>
              <w:ind w:leftChars="0" w:left="482" w:hanging="482"/>
              <w:rPr>
                <w:rFonts w:ascii="標楷體" w:eastAsia="標楷體" w:hAnsi="標楷體"/>
              </w:rPr>
            </w:pPr>
            <w:r w:rsidRPr="00EA6750">
              <w:rPr>
                <w:rFonts w:ascii="標楷體" w:eastAsia="標楷體" w:hAnsi="標楷體" w:hint="eastAsia"/>
              </w:rPr>
              <w:t>學</w:t>
            </w:r>
            <w:proofErr w:type="gramStart"/>
            <w:r w:rsidRPr="00EA6750">
              <w:rPr>
                <w:rFonts w:ascii="標楷體" w:eastAsia="標楷體" w:hAnsi="標楷體" w:hint="eastAsia"/>
              </w:rPr>
              <w:t>務</w:t>
            </w:r>
            <w:proofErr w:type="gramEnd"/>
            <w:r w:rsidRPr="00EA6750">
              <w:rPr>
                <w:rFonts w:ascii="標楷體" w:eastAsia="標楷體" w:hAnsi="標楷體" w:hint="eastAsia"/>
              </w:rPr>
              <w:t>處生涯發展與就業輔導組審核</w:t>
            </w:r>
          </w:p>
          <w:p w:rsidR="00E55BC6" w:rsidRPr="00EA6750" w:rsidRDefault="00E55BC6" w:rsidP="00E55BC6">
            <w:pPr>
              <w:pStyle w:val="affe"/>
              <w:numPr>
                <w:ilvl w:val="2"/>
                <w:numId w:val="76"/>
              </w:numPr>
              <w:spacing w:line="280" w:lineRule="exact"/>
              <w:ind w:leftChars="0" w:left="482" w:hanging="482"/>
              <w:rPr>
                <w:rFonts w:ascii="標楷體" w:eastAsia="標楷體" w:hAnsi="標楷體"/>
              </w:rPr>
            </w:pPr>
            <w:r w:rsidRPr="00EA6750">
              <w:rPr>
                <w:rFonts w:ascii="標楷體" w:eastAsia="標楷體" w:hAnsi="標楷體" w:hint="eastAsia"/>
              </w:rPr>
              <w:t>考核人應提供佐證資料</w:t>
            </w:r>
          </w:p>
        </w:tc>
      </w:tr>
    </w:tbl>
    <w:p w:rsidR="00E55BC6" w:rsidRDefault="00E55BC6" w:rsidP="00E55BC6">
      <w:pPr>
        <w:rPr>
          <w:rFonts w:ascii="標楷體" w:eastAsia="標楷體" w:hAnsi="標楷體"/>
          <w:b/>
          <w:sz w:val="22"/>
          <w:szCs w:val="22"/>
        </w:rPr>
        <w:sectPr w:rsidR="00E55BC6" w:rsidSect="005A1BBE">
          <w:pgSz w:w="16838" w:h="11906" w:orient="landscape"/>
          <w:pgMar w:top="1134" w:right="1134" w:bottom="1134" w:left="1134" w:header="851" w:footer="992" w:gutter="0"/>
          <w:cols w:space="425"/>
          <w:docGrid w:type="lines" w:linePitch="360"/>
        </w:sectPr>
      </w:pPr>
      <w:r w:rsidRPr="00EA6750">
        <w:rPr>
          <w:rFonts w:ascii="標楷體" w:eastAsia="標楷體" w:hAnsi="標楷體" w:hint="eastAsia"/>
          <w:sz w:val="22"/>
          <w:szCs w:val="22"/>
        </w:rPr>
        <w:t>備註：所有分數*10%連結到評鑑績效。</w:t>
      </w:r>
      <w:r w:rsidRPr="00EA6750">
        <w:rPr>
          <w:rFonts w:ascii="標楷體" w:eastAsia="標楷體" w:hAnsi="標楷體"/>
          <w:sz w:val="22"/>
          <w:szCs w:val="22"/>
        </w:rPr>
        <w:br w:type="page"/>
      </w:r>
    </w:p>
    <w:p w:rsidR="00E55BC6" w:rsidRPr="00446E97" w:rsidRDefault="00E55BC6" w:rsidP="00E55BC6">
      <w:pPr>
        <w:spacing w:line="340" w:lineRule="exact"/>
        <w:rPr>
          <w:rFonts w:eastAsia="標楷體"/>
          <w:sz w:val="28"/>
          <w:szCs w:val="28"/>
        </w:rPr>
      </w:pPr>
      <w:r w:rsidRPr="00446E97">
        <w:rPr>
          <w:rFonts w:eastAsia="標楷體" w:hint="eastAsia"/>
          <w:sz w:val="28"/>
          <w:szCs w:val="28"/>
        </w:rPr>
        <w:lastRenderedPageBreak/>
        <w:t>附表</w:t>
      </w:r>
      <w:proofErr w:type="gramStart"/>
      <w:r w:rsidRPr="00446E97">
        <w:rPr>
          <w:rFonts w:eastAsia="標楷體" w:hint="eastAsia"/>
          <w:sz w:val="28"/>
          <w:szCs w:val="28"/>
        </w:rPr>
        <w:t>一</w:t>
      </w:r>
      <w:proofErr w:type="gramEnd"/>
    </w:p>
    <w:p w:rsidR="00E55BC6" w:rsidRPr="00446E97" w:rsidRDefault="00E55BC6" w:rsidP="00E55BC6">
      <w:pPr>
        <w:spacing w:line="340" w:lineRule="exact"/>
        <w:jc w:val="center"/>
        <w:rPr>
          <w:rFonts w:eastAsia="標楷體"/>
          <w:sz w:val="32"/>
          <w:szCs w:val="32"/>
        </w:rPr>
      </w:pPr>
      <w:r w:rsidRPr="00446E97">
        <w:rPr>
          <w:rFonts w:eastAsia="標楷體" w:hint="eastAsia"/>
          <w:sz w:val="32"/>
          <w:szCs w:val="32"/>
        </w:rPr>
        <w:t>亞洲大學教師學年度行政效能考核表</w:t>
      </w:r>
    </w:p>
    <w:p w:rsidR="00E55BC6" w:rsidRPr="00446E97" w:rsidRDefault="00E55BC6" w:rsidP="00E55BC6">
      <w:pPr>
        <w:spacing w:line="340" w:lineRule="exact"/>
        <w:jc w:val="center"/>
        <w:rPr>
          <w:rFonts w:eastAsia="標楷體"/>
          <w:sz w:val="16"/>
          <w:szCs w:val="16"/>
        </w:rPr>
      </w:pPr>
    </w:p>
    <w:p w:rsidR="00E55BC6" w:rsidRPr="00446E97" w:rsidRDefault="00E55BC6" w:rsidP="00E55BC6">
      <w:pPr>
        <w:ind w:leftChars="590" w:left="1416"/>
        <w:rPr>
          <w:rFonts w:eastAsia="標楷體"/>
        </w:rPr>
      </w:pPr>
      <w:r w:rsidRPr="00446E97">
        <w:rPr>
          <w:rFonts w:eastAsia="標楷體" w:hint="eastAsia"/>
        </w:rPr>
        <w:t>姓名：</w:t>
      </w:r>
      <w:r w:rsidRPr="00446E97">
        <w:rPr>
          <w:rFonts w:eastAsia="標楷體" w:hint="eastAsia"/>
        </w:rPr>
        <w:t xml:space="preserve">                      </w:t>
      </w:r>
      <w:r w:rsidRPr="00446E97">
        <w:rPr>
          <w:rFonts w:eastAsia="標楷體" w:hint="eastAsia"/>
        </w:rPr>
        <w:t>職級：</w:t>
      </w:r>
      <w:r w:rsidRPr="00446E97">
        <w:rPr>
          <w:rFonts w:eastAsia="標楷體" w:hint="eastAsia"/>
        </w:rPr>
        <w:t xml:space="preserve">                     </w:t>
      </w:r>
    </w:p>
    <w:p w:rsidR="00E55BC6" w:rsidRPr="00446E97" w:rsidRDefault="00E55BC6" w:rsidP="00E55BC6">
      <w:pPr>
        <w:ind w:leftChars="590" w:left="1416"/>
        <w:rPr>
          <w:rFonts w:eastAsia="標楷體"/>
        </w:rPr>
      </w:pPr>
      <w:r w:rsidRPr="00446E97">
        <w:rPr>
          <w:rFonts w:eastAsia="標楷體" w:hint="eastAsia"/>
        </w:rPr>
        <w:t>學院：</w:t>
      </w:r>
      <w:r w:rsidRPr="00446E97">
        <w:rPr>
          <w:rFonts w:eastAsia="標楷體" w:hint="eastAsia"/>
        </w:rPr>
        <w:t xml:space="preserve">                      </w:t>
      </w:r>
      <w:r w:rsidRPr="00446E97">
        <w:rPr>
          <w:rFonts w:eastAsia="標楷體" w:hint="eastAsia"/>
        </w:rPr>
        <w:t>系所：</w:t>
      </w:r>
      <w:r w:rsidRPr="00446E97">
        <w:rPr>
          <w:rFonts w:eastAsia="標楷體" w:hint="eastAsia"/>
        </w:rPr>
        <w:t xml:space="preserve">                     </w:t>
      </w:r>
    </w:p>
    <w:p w:rsidR="00E55BC6" w:rsidRPr="00446E97" w:rsidRDefault="00E55BC6" w:rsidP="00E55BC6">
      <w:pPr>
        <w:spacing w:line="340" w:lineRule="exact"/>
        <w:ind w:leftChars="-118" w:left="-283"/>
        <w:rPr>
          <w:rFonts w:eastAsia="標楷體"/>
        </w:rPr>
      </w:pPr>
    </w:p>
    <w:tbl>
      <w:tblPr>
        <w:tblStyle w:val="afc"/>
        <w:tblW w:w="9073" w:type="dxa"/>
        <w:jc w:val="center"/>
        <w:tblLook w:val="04A0" w:firstRow="1" w:lastRow="0" w:firstColumn="1" w:lastColumn="0" w:noHBand="0" w:noVBand="1"/>
      </w:tblPr>
      <w:tblGrid>
        <w:gridCol w:w="2268"/>
        <w:gridCol w:w="2268"/>
        <w:gridCol w:w="2268"/>
        <w:gridCol w:w="2269"/>
      </w:tblGrid>
      <w:tr w:rsidR="00E55BC6" w:rsidRPr="00446E97" w:rsidTr="005A1BBE">
        <w:trPr>
          <w:trHeight w:val="2443"/>
          <w:jc w:val="center"/>
        </w:trPr>
        <w:tc>
          <w:tcPr>
            <w:tcW w:w="9073" w:type="dxa"/>
            <w:gridSpan w:val="4"/>
          </w:tcPr>
          <w:p w:rsidR="00E55BC6" w:rsidRPr="00CA1332" w:rsidRDefault="00E55BC6" w:rsidP="00E55BC6">
            <w:pPr>
              <w:pStyle w:val="affe"/>
              <w:numPr>
                <w:ilvl w:val="0"/>
                <w:numId w:val="79"/>
              </w:numPr>
              <w:spacing w:line="340" w:lineRule="exact"/>
              <w:ind w:leftChars="0" w:left="0" w:hanging="284"/>
              <w:rPr>
                <w:rFonts w:eastAsia="標楷體"/>
              </w:rPr>
            </w:pPr>
            <w:proofErr w:type="gramStart"/>
            <w:r w:rsidRPr="00CA1332">
              <w:rPr>
                <w:rFonts w:eastAsia="標楷體" w:hint="eastAsia"/>
                <w:sz w:val="26"/>
                <w:szCs w:val="26"/>
              </w:rPr>
              <w:t>請條列出</w:t>
            </w:r>
            <w:proofErr w:type="gramEnd"/>
            <w:r w:rsidRPr="00CA1332">
              <w:rPr>
                <w:rFonts w:eastAsia="標楷體" w:hint="eastAsia"/>
                <w:sz w:val="26"/>
                <w:szCs w:val="26"/>
              </w:rPr>
              <w:t>個人執行或配合行政效能事蹟</w:t>
            </w:r>
            <w:r w:rsidRPr="00CA1332">
              <w:rPr>
                <w:rFonts w:eastAsia="標楷體" w:hint="eastAsia"/>
                <w:sz w:val="26"/>
                <w:szCs w:val="26"/>
              </w:rPr>
              <w:t>:</w:t>
            </w:r>
            <w:r w:rsidRPr="00CA1332">
              <w:rPr>
                <w:rFonts w:eastAsia="標楷體"/>
              </w:rPr>
              <w:t xml:space="preserve"> </w:t>
            </w: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tc>
      </w:tr>
      <w:tr w:rsidR="00E55BC6" w:rsidRPr="00446E97" w:rsidTr="005A1BBE">
        <w:trPr>
          <w:jc w:val="center"/>
        </w:trPr>
        <w:tc>
          <w:tcPr>
            <w:tcW w:w="9073" w:type="dxa"/>
            <w:gridSpan w:val="4"/>
          </w:tcPr>
          <w:p w:rsidR="00E55BC6" w:rsidRPr="00CA1332" w:rsidRDefault="00E55BC6" w:rsidP="00E55BC6">
            <w:pPr>
              <w:pStyle w:val="affe"/>
              <w:numPr>
                <w:ilvl w:val="0"/>
                <w:numId w:val="79"/>
              </w:numPr>
              <w:spacing w:line="340" w:lineRule="exact"/>
              <w:ind w:leftChars="0" w:left="0" w:hanging="284"/>
              <w:rPr>
                <w:rFonts w:eastAsia="標楷體"/>
              </w:rPr>
            </w:pPr>
            <w:r w:rsidRPr="00CA1332">
              <w:rPr>
                <w:rFonts w:eastAsia="標楷體" w:hint="eastAsia"/>
                <w:sz w:val="26"/>
                <w:szCs w:val="26"/>
              </w:rPr>
              <w:t>系所主管評語</w:t>
            </w:r>
            <w:r w:rsidRPr="00CA1332">
              <w:rPr>
                <w:rFonts w:eastAsia="標楷體" w:hint="eastAsia"/>
              </w:rPr>
              <w:t>：</w:t>
            </w: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tc>
      </w:tr>
      <w:tr w:rsidR="00E55BC6" w:rsidRPr="00446E97" w:rsidTr="005A1BBE">
        <w:trPr>
          <w:jc w:val="center"/>
        </w:trPr>
        <w:tc>
          <w:tcPr>
            <w:tcW w:w="9073" w:type="dxa"/>
            <w:gridSpan w:val="4"/>
          </w:tcPr>
          <w:p w:rsidR="00E55BC6" w:rsidRPr="00CA1332" w:rsidRDefault="00E55BC6" w:rsidP="00E55BC6">
            <w:pPr>
              <w:pStyle w:val="affe"/>
              <w:numPr>
                <w:ilvl w:val="0"/>
                <w:numId w:val="79"/>
              </w:numPr>
              <w:spacing w:line="340" w:lineRule="exact"/>
              <w:ind w:leftChars="0" w:left="0" w:hanging="284"/>
              <w:rPr>
                <w:rFonts w:eastAsia="標楷體"/>
              </w:rPr>
            </w:pPr>
            <w:r w:rsidRPr="00CA1332">
              <w:rPr>
                <w:rFonts w:eastAsia="標楷體" w:hint="eastAsia"/>
                <w:sz w:val="26"/>
                <w:szCs w:val="26"/>
              </w:rPr>
              <w:t>院主管評語</w:t>
            </w:r>
            <w:r w:rsidRPr="00CA1332">
              <w:rPr>
                <w:rFonts w:eastAsia="標楷體" w:hint="eastAsia"/>
              </w:rPr>
              <w:t>：</w:t>
            </w: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p w:rsidR="00E55BC6" w:rsidRPr="00CA1332" w:rsidRDefault="00E55BC6" w:rsidP="005A1BBE">
            <w:pPr>
              <w:spacing w:line="340" w:lineRule="exact"/>
              <w:rPr>
                <w:rFonts w:eastAsia="標楷體"/>
              </w:rPr>
            </w:pPr>
          </w:p>
        </w:tc>
      </w:tr>
      <w:tr w:rsidR="00E55BC6" w:rsidRPr="00446E97" w:rsidTr="005A1BBE">
        <w:trPr>
          <w:trHeight w:val="466"/>
          <w:jc w:val="center"/>
        </w:trPr>
        <w:tc>
          <w:tcPr>
            <w:tcW w:w="2268" w:type="dxa"/>
            <w:vAlign w:val="center"/>
          </w:tcPr>
          <w:p w:rsidR="00E55BC6" w:rsidRPr="00CA1332" w:rsidRDefault="00E55BC6" w:rsidP="005A1BBE">
            <w:pPr>
              <w:spacing w:line="320" w:lineRule="exact"/>
              <w:jc w:val="center"/>
              <w:rPr>
                <w:rFonts w:ascii="標楷體" w:eastAsia="標楷體" w:hAnsi="標楷體"/>
              </w:rPr>
            </w:pPr>
            <w:r w:rsidRPr="00CA1332">
              <w:rPr>
                <w:rFonts w:ascii="標楷體" w:eastAsia="標楷體" w:hAnsi="標楷體" w:hint="eastAsia"/>
              </w:rPr>
              <w:t>系所主管評分</w:t>
            </w:r>
          </w:p>
        </w:tc>
        <w:tc>
          <w:tcPr>
            <w:tcW w:w="2268" w:type="dxa"/>
            <w:vAlign w:val="center"/>
          </w:tcPr>
          <w:p w:rsidR="00E55BC6" w:rsidRPr="00CA1332" w:rsidRDefault="00E55BC6" w:rsidP="005A1BBE">
            <w:pPr>
              <w:spacing w:line="320" w:lineRule="exact"/>
              <w:jc w:val="center"/>
              <w:rPr>
                <w:rFonts w:ascii="標楷體" w:eastAsia="標楷體" w:hAnsi="標楷體"/>
              </w:rPr>
            </w:pPr>
            <w:r w:rsidRPr="00CA1332">
              <w:rPr>
                <w:rFonts w:ascii="標楷體" w:eastAsia="標楷體" w:hAnsi="標楷體" w:hint="eastAsia"/>
              </w:rPr>
              <w:t>院長評分</w:t>
            </w:r>
          </w:p>
        </w:tc>
        <w:tc>
          <w:tcPr>
            <w:tcW w:w="2268" w:type="dxa"/>
            <w:vAlign w:val="center"/>
          </w:tcPr>
          <w:p w:rsidR="00E55BC6" w:rsidRPr="00CA1332" w:rsidRDefault="00E55BC6" w:rsidP="005A1BBE">
            <w:pPr>
              <w:spacing w:line="320" w:lineRule="exact"/>
              <w:jc w:val="center"/>
              <w:rPr>
                <w:rFonts w:ascii="標楷體" w:eastAsia="標楷體" w:hAnsi="標楷體"/>
              </w:rPr>
            </w:pPr>
            <w:r w:rsidRPr="00CA1332">
              <w:rPr>
                <w:rFonts w:ascii="標楷體" w:eastAsia="標楷體" w:hAnsi="標楷體" w:hint="eastAsia"/>
              </w:rPr>
              <w:t>校長評分</w:t>
            </w:r>
          </w:p>
        </w:tc>
        <w:tc>
          <w:tcPr>
            <w:tcW w:w="2269" w:type="dxa"/>
            <w:vAlign w:val="center"/>
          </w:tcPr>
          <w:p w:rsidR="00E55BC6" w:rsidRPr="00CA1332" w:rsidRDefault="00E55BC6" w:rsidP="005A1BBE">
            <w:pPr>
              <w:spacing w:line="320" w:lineRule="exact"/>
              <w:jc w:val="center"/>
              <w:rPr>
                <w:rFonts w:ascii="標楷體" w:eastAsia="標楷體" w:hAnsi="標楷體"/>
              </w:rPr>
            </w:pPr>
            <w:r w:rsidRPr="00CA1332">
              <w:rPr>
                <w:rFonts w:ascii="標楷體" w:eastAsia="標楷體" w:hAnsi="標楷體" w:hint="eastAsia"/>
              </w:rPr>
              <w:t>總分</w:t>
            </w:r>
          </w:p>
        </w:tc>
      </w:tr>
      <w:tr w:rsidR="00E55BC6" w:rsidRPr="00446E97" w:rsidTr="005A1BBE">
        <w:trPr>
          <w:trHeight w:val="880"/>
          <w:jc w:val="center"/>
        </w:trPr>
        <w:tc>
          <w:tcPr>
            <w:tcW w:w="2268" w:type="dxa"/>
          </w:tcPr>
          <w:p w:rsidR="00E55BC6" w:rsidRPr="00CA1332" w:rsidRDefault="00E55BC6" w:rsidP="005A1BBE">
            <w:pPr>
              <w:spacing w:line="320" w:lineRule="exact"/>
            </w:pPr>
          </w:p>
        </w:tc>
        <w:tc>
          <w:tcPr>
            <w:tcW w:w="2268" w:type="dxa"/>
          </w:tcPr>
          <w:p w:rsidR="00E55BC6" w:rsidRPr="00CA1332" w:rsidRDefault="00E55BC6" w:rsidP="005A1BBE">
            <w:pPr>
              <w:spacing w:line="320" w:lineRule="exact"/>
            </w:pPr>
          </w:p>
        </w:tc>
        <w:tc>
          <w:tcPr>
            <w:tcW w:w="2268" w:type="dxa"/>
          </w:tcPr>
          <w:p w:rsidR="00E55BC6" w:rsidRPr="00CA1332" w:rsidRDefault="00E55BC6" w:rsidP="005A1BBE">
            <w:pPr>
              <w:spacing w:line="320" w:lineRule="exact"/>
            </w:pPr>
          </w:p>
        </w:tc>
        <w:tc>
          <w:tcPr>
            <w:tcW w:w="2269" w:type="dxa"/>
          </w:tcPr>
          <w:p w:rsidR="00E55BC6" w:rsidRPr="00CA1332" w:rsidRDefault="00E55BC6" w:rsidP="005A1BBE">
            <w:pPr>
              <w:spacing w:line="320" w:lineRule="exact"/>
            </w:pPr>
          </w:p>
        </w:tc>
      </w:tr>
      <w:tr w:rsidR="00E55BC6" w:rsidRPr="00446E97" w:rsidTr="005A1BBE">
        <w:trPr>
          <w:trHeight w:val="1417"/>
          <w:jc w:val="center"/>
        </w:trPr>
        <w:tc>
          <w:tcPr>
            <w:tcW w:w="9073" w:type="dxa"/>
            <w:gridSpan w:val="4"/>
          </w:tcPr>
          <w:p w:rsidR="00E55BC6" w:rsidRPr="00CA1332" w:rsidRDefault="00E55BC6" w:rsidP="005A1BBE">
            <w:pPr>
              <w:spacing w:line="320" w:lineRule="exact"/>
              <w:rPr>
                <w:rFonts w:ascii="標楷體" w:eastAsia="標楷體" w:hAnsi="標楷體" w:cstheme="minorBidi"/>
                <w:sz w:val="22"/>
                <w:szCs w:val="22"/>
              </w:rPr>
            </w:pPr>
            <w:r w:rsidRPr="00CA1332">
              <w:rPr>
                <w:rFonts w:ascii="標楷體" w:eastAsia="標楷體" w:hAnsi="標楷體" w:cstheme="minorBidi" w:hint="eastAsia"/>
                <w:sz w:val="22"/>
                <w:szCs w:val="22"/>
              </w:rPr>
              <w:t>備註:</w:t>
            </w:r>
          </w:p>
          <w:p w:rsidR="00E55BC6" w:rsidRPr="00CA1332" w:rsidRDefault="00E55BC6" w:rsidP="00E55BC6">
            <w:pPr>
              <w:pStyle w:val="affe"/>
              <w:numPr>
                <w:ilvl w:val="0"/>
                <w:numId w:val="80"/>
              </w:numPr>
              <w:spacing w:line="320" w:lineRule="exact"/>
              <w:ind w:leftChars="0" w:left="347" w:hanging="347"/>
              <w:rPr>
                <w:rFonts w:ascii="標楷體" w:eastAsia="標楷體" w:hAnsi="標楷體" w:cstheme="minorBidi"/>
                <w:sz w:val="22"/>
                <w:szCs w:val="22"/>
              </w:rPr>
            </w:pPr>
            <w:r w:rsidRPr="00CA1332">
              <w:rPr>
                <w:rFonts w:ascii="標楷體" w:eastAsia="標楷體" w:hAnsi="標楷體" w:cstheme="minorBidi" w:hint="eastAsia"/>
                <w:sz w:val="22"/>
                <w:szCs w:val="22"/>
              </w:rPr>
              <w:t>主管考評</w:t>
            </w:r>
            <w:proofErr w:type="gramStart"/>
            <w:r w:rsidRPr="00CA1332">
              <w:rPr>
                <w:rFonts w:ascii="標楷體" w:eastAsia="標楷體" w:hAnsi="標楷體" w:cstheme="minorBidi" w:hint="eastAsia"/>
                <w:sz w:val="22"/>
                <w:szCs w:val="22"/>
              </w:rPr>
              <w:t>佔</w:t>
            </w:r>
            <w:proofErr w:type="gramEnd"/>
            <w:r w:rsidRPr="00CA1332">
              <w:rPr>
                <w:rFonts w:ascii="標楷體" w:eastAsia="標楷體" w:hAnsi="標楷體" w:cstheme="minorBidi" w:hint="eastAsia"/>
                <w:sz w:val="22"/>
                <w:szCs w:val="22"/>
              </w:rPr>
              <w:t>教師評鑑總分10%，評分成績配分如下：系主任4%；院長3%；校長3%。</w:t>
            </w:r>
          </w:p>
          <w:p w:rsidR="00E55BC6" w:rsidRPr="00CA1332" w:rsidRDefault="00E55BC6" w:rsidP="00E55BC6">
            <w:pPr>
              <w:pStyle w:val="affe"/>
              <w:numPr>
                <w:ilvl w:val="0"/>
                <w:numId w:val="80"/>
              </w:numPr>
              <w:spacing w:line="320" w:lineRule="exact"/>
              <w:ind w:leftChars="0" w:left="347" w:hanging="347"/>
              <w:rPr>
                <w:rFonts w:ascii="標楷體" w:eastAsia="標楷體" w:hAnsi="標楷體" w:cstheme="minorBidi"/>
                <w:sz w:val="22"/>
                <w:szCs w:val="22"/>
              </w:rPr>
            </w:pPr>
            <w:r w:rsidRPr="00CA1332">
              <w:rPr>
                <w:rFonts w:ascii="標楷體" w:eastAsia="標楷體" w:hAnsi="標楷體" w:cstheme="minorBidi" w:hint="eastAsia"/>
                <w:sz w:val="22"/>
                <w:szCs w:val="22"/>
              </w:rPr>
              <w:t>由受評教師載明配合行政工作之具體事蹟(已列在前五項之評鑑指標項目不再重複列舉)，由系、院主管及校長就其整體表現評分。</w:t>
            </w:r>
          </w:p>
        </w:tc>
      </w:tr>
    </w:tbl>
    <w:p w:rsidR="00E55BC6" w:rsidRPr="00446E97" w:rsidRDefault="00E55BC6" w:rsidP="00E55BC6">
      <w:pPr>
        <w:spacing w:line="340" w:lineRule="exact"/>
        <w:ind w:leftChars="-118" w:left="-283"/>
        <w:rPr>
          <w:rFonts w:eastAsia="標楷體"/>
        </w:rPr>
      </w:pPr>
    </w:p>
    <w:p w:rsidR="00E55BC6" w:rsidRPr="00E55BC6" w:rsidRDefault="00E55BC6" w:rsidP="00E55BC6">
      <w:pPr>
        <w:spacing w:line="340" w:lineRule="exact"/>
        <w:ind w:rightChars="-555" w:right="-1332"/>
        <w:rPr>
          <w:rFonts w:eastAsia="標楷體"/>
        </w:rPr>
      </w:pPr>
      <w:r w:rsidRPr="00E55BC6">
        <w:rPr>
          <w:rFonts w:eastAsia="標楷體" w:hint="eastAsia"/>
        </w:rPr>
        <w:t>教師簽名：</w:t>
      </w:r>
    </w:p>
    <w:p w:rsidR="00E55BC6" w:rsidRDefault="00E55BC6" w:rsidP="00E55BC6">
      <w:pPr>
        <w:pStyle w:val="affe"/>
        <w:spacing w:line="340" w:lineRule="exact"/>
        <w:ind w:leftChars="236" w:left="566" w:rightChars="-555" w:right="-1332"/>
        <w:rPr>
          <w:rFonts w:eastAsia="標楷體"/>
        </w:rPr>
      </w:pPr>
    </w:p>
    <w:p w:rsidR="005A1BBE" w:rsidRDefault="00E55BC6" w:rsidP="00E55BC6">
      <w:r w:rsidRPr="00446E97">
        <w:rPr>
          <w:rFonts w:eastAsia="標楷體" w:hint="eastAsia"/>
        </w:rPr>
        <w:t>系</w:t>
      </w:r>
      <w:r w:rsidRPr="00446E97">
        <w:rPr>
          <w:rFonts w:eastAsia="標楷體" w:hint="eastAsia"/>
          <w:sz w:val="26"/>
          <w:szCs w:val="26"/>
        </w:rPr>
        <w:t>主管</w:t>
      </w:r>
      <w:r w:rsidRPr="00446E97">
        <w:rPr>
          <w:rFonts w:eastAsia="標楷體" w:hint="eastAsia"/>
        </w:rPr>
        <w:t>核章：</w:t>
      </w:r>
      <w:r w:rsidRPr="00446E97">
        <w:rPr>
          <w:rFonts w:eastAsia="標楷體" w:hint="eastAsia"/>
        </w:rPr>
        <w:t xml:space="preserve">                          </w:t>
      </w:r>
      <w:r w:rsidRPr="00446E97">
        <w:rPr>
          <w:rFonts w:eastAsia="標楷體" w:hint="eastAsia"/>
        </w:rPr>
        <w:t>院</w:t>
      </w:r>
      <w:r w:rsidRPr="00446E97">
        <w:rPr>
          <w:rFonts w:eastAsia="標楷體" w:hint="eastAsia"/>
          <w:sz w:val="26"/>
          <w:szCs w:val="26"/>
        </w:rPr>
        <w:t>主管</w:t>
      </w:r>
      <w:r w:rsidRPr="00446E97">
        <w:rPr>
          <w:rFonts w:eastAsia="標楷體" w:hint="eastAsia"/>
        </w:rPr>
        <w:t>核章：</w:t>
      </w:r>
      <w:r w:rsidRPr="00446E97">
        <w:rPr>
          <w:rFonts w:eastAsia="標楷體" w:hint="eastAsia"/>
        </w:rPr>
        <w:t xml:space="preserve">        </w:t>
      </w:r>
    </w:p>
    <w:sectPr w:rsidR="005A1B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FAF" w:rsidRDefault="00433FAF">
      <w:r>
        <w:separator/>
      </w:r>
    </w:p>
  </w:endnote>
  <w:endnote w:type="continuationSeparator" w:id="0">
    <w:p w:rsidR="00433FAF" w:rsidRDefault="0043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華康楷書體W3">
    <w:altName w:val="標楷體"/>
    <w:charset w:val="88"/>
    <w:family w:val="script"/>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華康標楷體">
    <w:altName w:val="Batang"/>
    <w:charset w:val="00"/>
    <w:family w:val="auto"/>
    <w:pitch w:val="variable"/>
  </w:font>
  <w:font w:name="Lucida Grande">
    <w:altName w:val="Arial"/>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752868"/>
      <w:docPartObj>
        <w:docPartGallery w:val="Page Numbers (Bottom of Page)"/>
        <w:docPartUnique/>
      </w:docPartObj>
    </w:sdtPr>
    <w:sdtEndPr/>
    <w:sdtContent>
      <w:p w:rsidR="00CC57AE" w:rsidRDefault="00CC57AE">
        <w:pPr>
          <w:pStyle w:val="ab"/>
          <w:jc w:val="center"/>
        </w:pPr>
        <w:r>
          <w:fldChar w:fldCharType="begin"/>
        </w:r>
        <w:r>
          <w:instrText>PAGE   \* MERGEFORMAT</w:instrText>
        </w:r>
        <w:r>
          <w:fldChar w:fldCharType="separate"/>
        </w:r>
        <w:r w:rsidRPr="00E42747">
          <w:rPr>
            <w:noProof/>
            <w:lang w:val="zh-TW"/>
          </w:rPr>
          <w:t>21</w:t>
        </w:r>
        <w:r>
          <w:fldChar w:fldCharType="end"/>
        </w:r>
      </w:p>
    </w:sdtContent>
  </w:sdt>
  <w:p w:rsidR="00CC57AE" w:rsidRDefault="00CC57AE" w:rsidP="005A1BB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FAF" w:rsidRDefault="00433FAF">
      <w:r>
        <w:separator/>
      </w:r>
    </w:p>
  </w:footnote>
  <w:footnote w:type="continuationSeparator" w:id="0">
    <w:p w:rsidR="00433FAF" w:rsidRDefault="00433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000"/>
    <w:multiLevelType w:val="hybridMultilevel"/>
    <w:tmpl w:val="666EF936"/>
    <w:lvl w:ilvl="0" w:tplc="2256BAC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A84118"/>
    <w:multiLevelType w:val="hybridMultilevel"/>
    <w:tmpl w:val="ECB6BCC4"/>
    <w:lvl w:ilvl="0" w:tplc="68A886C6">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2A5E76"/>
    <w:multiLevelType w:val="hybridMultilevel"/>
    <w:tmpl w:val="F89E56C4"/>
    <w:lvl w:ilvl="0" w:tplc="CDCC9B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542254"/>
    <w:multiLevelType w:val="hybridMultilevel"/>
    <w:tmpl w:val="B15EF5E8"/>
    <w:lvl w:ilvl="0" w:tplc="50DC81F4">
      <w:start w:val="1"/>
      <w:numFmt w:val="decimal"/>
      <w:lvlText w:val="%1."/>
      <w:lvlJc w:val="left"/>
      <w:pPr>
        <w:ind w:left="1047"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5B65BC"/>
    <w:multiLevelType w:val="hybridMultilevel"/>
    <w:tmpl w:val="795E9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6F4B21"/>
    <w:multiLevelType w:val="hybridMultilevel"/>
    <w:tmpl w:val="754C450A"/>
    <w:lvl w:ilvl="0" w:tplc="20D27ECE">
      <w:start w:val="1"/>
      <w:numFmt w:val="decimal"/>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94749F"/>
    <w:multiLevelType w:val="hybridMultilevel"/>
    <w:tmpl w:val="7E8436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B666C5"/>
    <w:multiLevelType w:val="hybridMultilevel"/>
    <w:tmpl w:val="A9084186"/>
    <w:lvl w:ilvl="0" w:tplc="10445DF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ED3E72"/>
    <w:multiLevelType w:val="hybridMultilevel"/>
    <w:tmpl w:val="71F436FA"/>
    <w:lvl w:ilvl="0" w:tplc="6C7AF7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F56167"/>
    <w:multiLevelType w:val="hybridMultilevel"/>
    <w:tmpl w:val="95C088E8"/>
    <w:lvl w:ilvl="0" w:tplc="446093C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0CCE7D5E"/>
    <w:multiLevelType w:val="hybridMultilevel"/>
    <w:tmpl w:val="4C4A2F74"/>
    <w:lvl w:ilvl="0" w:tplc="DA1C0B02">
      <w:start w:val="1"/>
      <w:numFmt w:val="decimal"/>
      <w:lvlText w:val="(%1)"/>
      <w:lvlJc w:val="left"/>
      <w:pPr>
        <w:ind w:left="480" w:hanging="480"/>
      </w:pPr>
      <w:rPr>
        <w:rFonts w:hint="default"/>
      </w:rPr>
    </w:lvl>
    <w:lvl w:ilvl="1" w:tplc="DA1C0B02">
      <w:start w:val="1"/>
      <w:numFmt w:val="decimal"/>
      <w:lvlText w:val="(%2)"/>
      <w:lvlJc w:val="left"/>
      <w:pPr>
        <w:ind w:left="960" w:hanging="480"/>
      </w:pPr>
      <w:rPr>
        <w:rFonts w:hint="default"/>
      </w:rPr>
    </w:lvl>
    <w:lvl w:ilvl="2" w:tplc="F34EB4C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2B4B86"/>
    <w:multiLevelType w:val="hybridMultilevel"/>
    <w:tmpl w:val="22F67CF6"/>
    <w:lvl w:ilvl="0" w:tplc="04090015">
      <w:start w:val="1"/>
      <w:numFmt w:val="taiwaneseCountingThousand"/>
      <w:lvlText w:val="%1、"/>
      <w:lvlJc w:val="left"/>
      <w:pPr>
        <w:ind w:left="1440" w:hanging="480"/>
      </w:pPr>
      <w:rPr>
        <w:rFonts w:hint="eastAsia"/>
      </w:rPr>
    </w:lvl>
    <w:lvl w:ilvl="1" w:tplc="76F27E02">
      <w:start w:val="1"/>
      <w:numFmt w:val="taiwaneseCountingThousand"/>
      <w:lvlText w:val="%2、"/>
      <w:lvlJc w:val="left"/>
      <w:pPr>
        <w:ind w:left="1920" w:hanging="480"/>
      </w:pPr>
      <w:rPr>
        <w:rFonts w:ascii="Times New Roman" w:eastAsia="標楷體" w:hAnsi="Times New Roman" w:cs="Times New Roman"/>
      </w:rPr>
    </w:lvl>
    <w:lvl w:ilvl="2" w:tplc="8E84D492">
      <w:start w:val="1"/>
      <w:numFmt w:val="taiwaneseCountingThousand"/>
      <w:lvlText w:val="第%3條"/>
      <w:lvlJc w:val="left"/>
      <w:pPr>
        <w:ind w:left="2880" w:hanging="960"/>
      </w:pPr>
      <w:rPr>
        <w:rFonts w:hint="default"/>
        <w:lang w:val="en-US"/>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0E3F49A6"/>
    <w:multiLevelType w:val="hybridMultilevel"/>
    <w:tmpl w:val="DDCEAC16"/>
    <w:lvl w:ilvl="0" w:tplc="3F283F6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6B2E68"/>
    <w:multiLevelType w:val="hybridMultilevel"/>
    <w:tmpl w:val="5502C96A"/>
    <w:lvl w:ilvl="0" w:tplc="9326A36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0EB4ADA"/>
    <w:multiLevelType w:val="hybridMultilevel"/>
    <w:tmpl w:val="F5FEB50E"/>
    <w:lvl w:ilvl="0" w:tplc="2B0A7090">
      <w:start w:val="1"/>
      <w:numFmt w:val="decimal"/>
      <w:lvlText w:val="%1."/>
      <w:lvlJc w:val="left"/>
      <w:pPr>
        <w:ind w:left="565" w:hanging="480"/>
      </w:pPr>
      <w:rPr>
        <w:color w:val="auto"/>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15" w15:restartNumberingAfterBreak="0">
    <w:nsid w:val="14787EB2"/>
    <w:multiLevelType w:val="multilevel"/>
    <w:tmpl w:val="2C2CE2DC"/>
    <w:lvl w:ilvl="0">
      <w:start w:val="1"/>
      <w:numFmt w:val="taiwaneseCountingThousand"/>
      <w:pStyle w:val="a"/>
      <w:lvlText w:val="%1、"/>
      <w:lvlJc w:val="left"/>
      <w:pPr>
        <w:tabs>
          <w:tab w:val="num" w:pos="480"/>
        </w:tabs>
        <w:ind w:left="480" w:hanging="48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6" w15:restartNumberingAfterBreak="0">
    <w:nsid w:val="14E704C0"/>
    <w:multiLevelType w:val="hybridMultilevel"/>
    <w:tmpl w:val="09CE7F4C"/>
    <w:lvl w:ilvl="0" w:tplc="29DC3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4F53206"/>
    <w:multiLevelType w:val="hybridMultilevel"/>
    <w:tmpl w:val="841EEFF4"/>
    <w:lvl w:ilvl="0" w:tplc="53C2C928">
      <w:start w:val="1"/>
      <w:numFmt w:val="decimal"/>
      <w:lvlText w:val="%1."/>
      <w:lvlJc w:val="left"/>
      <w:pPr>
        <w:ind w:left="360" w:hanging="360"/>
      </w:pPr>
      <w:rPr>
        <w:rFonts w:hAnsi="標楷體"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6C40792"/>
    <w:multiLevelType w:val="hybridMultilevel"/>
    <w:tmpl w:val="7FBA7DF2"/>
    <w:lvl w:ilvl="0" w:tplc="BFFEF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8D84263"/>
    <w:multiLevelType w:val="hybridMultilevel"/>
    <w:tmpl w:val="0D98DDD6"/>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15:restartNumberingAfterBreak="0">
    <w:nsid w:val="18FE6D06"/>
    <w:multiLevelType w:val="hybridMultilevel"/>
    <w:tmpl w:val="F6D29E4A"/>
    <w:lvl w:ilvl="0" w:tplc="1BA8437A">
      <w:start w:val="1"/>
      <w:numFmt w:val="decimal"/>
      <w:lvlText w:val="%1."/>
      <w:lvlJc w:val="left"/>
      <w:pPr>
        <w:ind w:left="334" w:hanging="360"/>
      </w:pPr>
      <w:rPr>
        <w:rFonts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21" w15:restartNumberingAfterBreak="0">
    <w:nsid w:val="1CCF77CB"/>
    <w:multiLevelType w:val="hybridMultilevel"/>
    <w:tmpl w:val="FD4AB668"/>
    <w:lvl w:ilvl="0" w:tplc="B6288F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D0C04D0"/>
    <w:multiLevelType w:val="hybridMultilevel"/>
    <w:tmpl w:val="BC24222E"/>
    <w:lvl w:ilvl="0" w:tplc="D2780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FE017DC"/>
    <w:multiLevelType w:val="hybridMultilevel"/>
    <w:tmpl w:val="263E7B6A"/>
    <w:lvl w:ilvl="0" w:tplc="EC0AD9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0A1066A"/>
    <w:multiLevelType w:val="hybridMultilevel"/>
    <w:tmpl w:val="76D8B670"/>
    <w:lvl w:ilvl="0" w:tplc="F9A85DD6">
      <w:start w:val="1"/>
      <w:numFmt w:val="decimal"/>
      <w:lvlText w:val="%1."/>
      <w:lvlJc w:val="left"/>
      <w:pPr>
        <w:ind w:left="360" w:hanging="360"/>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0EC3BCE"/>
    <w:multiLevelType w:val="hybridMultilevel"/>
    <w:tmpl w:val="59FEE756"/>
    <w:lvl w:ilvl="0" w:tplc="7FAEC186">
      <w:start w:val="1"/>
      <w:numFmt w:val="taiwaneseCountingThousand"/>
      <w:lvlText w:val="第%1條"/>
      <w:lvlJc w:val="left"/>
      <w:pPr>
        <w:ind w:left="960" w:hanging="96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18E74CF"/>
    <w:multiLevelType w:val="hybridMultilevel"/>
    <w:tmpl w:val="FD4AB668"/>
    <w:lvl w:ilvl="0" w:tplc="B6288F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1F72C34"/>
    <w:multiLevelType w:val="hybridMultilevel"/>
    <w:tmpl w:val="E3887D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42B33B5"/>
    <w:multiLevelType w:val="hybridMultilevel"/>
    <w:tmpl w:val="D1761150"/>
    <w:lvl w:ilvl="0" w:tplc="BE88D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7EF3948"/>
    <w:multiLevelType w:val="hybridMultilevel"/>
    <w:tmpl w:val="6018DFEE"/>
    <w:lvl w:ilvl="0" w:tplc="370A02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B8C5A3E"/>
    <w:multiLevelType w:val="hybridMultilevel"/>
    <w:tmpl w:val="795E9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3353DD"/>
    <w:multiLevelType w:val="hybridMultilevel"/>
    <w:tmpl w:val="87A2D970"/>
    <w:lvl w:ilvl="0" w:tplc="D2B03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E86748E"/>
    <w:multiLevelType w:val="hybridMultilevel"/>
    <w:tmpl w:val="681EAE48"/>
    <w:lvl w:ilvl="0" w:tplc="7AAC7E2C">
      <w:start w:val="1"/>
      <w:numFmt w:val="decimal"/>
      <w:lvlText w:val="%1."/>
      <w:lvlJc w:val="left"/>
      <w:pPr>
        <w:ind w:left="565" w:hanging="480"/>
      </w:pPr>
      <w:rPr>
        <w:color w:val="auto"/>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33" w15:restartNumberingAfterBreak="0">
    <w:nsid w:val="32E8242B"/>
    <w:multiLevelType w:val="hybridMultilevel"/>
    <w:tmpl w:val="390A8FCA"/>
    <w:lvl w:ilvl="0" w:tplc="FE0A80CA">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34B7A24"/>
    <w:multiLevelType w:val="hybridMultilevel"/>
    <w:tmpl w:val="F766A07E"/>
    <w:lvl w:ilvl="0" w:tplc="937809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38E0B28"/>
    <w:multiLevelType w:val="hybridMultilevel"/>
    <w:tmpl w:val="98125ACA"/>
    <w:lvl w:ilvl="0" w:tplc="5C3834B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4A301C6"/>
    <w:multiLevelType w:val="hybridMultilevel"/>
    <w:tmpl w:val="735AE72A"/>
    <w:lvl w:ilvl="0" w:tplc="C39A99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4B83C7B"/>
    <w:multiLevelType w:val="hybridMultilevel"/>
    <w:tmpl w:val="10C83AD0"/>
    <w:lvl w:ilvl="0" w:tplc="1194D2B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69A7F71"/>
    <w:multiLevelType w:val="hybridMultilevel"/>
    <w:tmpl w:val="7436A5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76670FD"/>
    <w:multiLevelType w:val="hybridMultilevel"/>
    <w:tmpl w:val="9920F3FA"/>
    <w:lvl w:ilvl="0" w:tplc="FE72DE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84E3737"/>
    <w:multiLevelType w:val="hybridMultilevel"/>
    <w:tmpl w:val="0D98DDD6"/>
    <w:lvl w:ilvl="0" w:tplc="0409000F">
      <w:start w:val="1"/>
      <w:numFmt w:val="decimal"/>
      <w:lvlText w:val="%1."/>
      <w:lvlJc w:val="left"/>
      <w:pPr>
        <w:ind w:left="622" w:hanging="480"/>
      </w:p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1" w15:restartNumberingAfterBreak="0">
    <w:nsid w:val="39941789"/>
    <w:multiLevelType w:val="hybridMultilevel"/>
    <w:tmpl w:val="54F8054A"/>
    <w:lvl w:ilvl="0" w:tplc="6B38CAB2">
      <w:start w:val="20"/>
      <w:numFmt w:val="taiwaneseCountingThousand"/>
      <w:lvlText w:val="第%1條"/>
      <w:lvlJc w:val="left"/>
      <w:pPr>
        <w:ind w:left="482" w:hanging="480"/>
      </w:pPr>
      <w:rPr>
        <w:rFonts w:ascii="標楷體" w:eastAsia="標楷體" w:hAnsi="標楷體"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D952C1E"/>
    <w:multiLevelType w:val="hybridMultilevel"/>
    <w:tmpl w:val="7B607CC8"/>
    <w:lvl w:ilvl="0" w:tplc="B6288F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18B3A06"/>
    <w:multiLevelType w:val="hybridMultilevel"/>
    <w:tmpl w:val="972AA58A"/>
    <w:lvl w:ilvl="0" w:tplc="F904B0B8">
      <w:start w:val="1"/>
      <w:numFmt w:val="taiwaneseCountingThousand"/>
      <w:lvlText w:val="（%1）"/>
      <w:lvlJc w:val="left"/>
      <w:pPr>
        <w:tabs>
          <w:tab w:val="num" w:pos="1620"/>
        </w:tabs>
        <w:ind w:left="1620" w:hanging="1080"/>
      </w:pPr>
      <w:rPr>
        <w:rFonts w:cs="Times New Roman" w:hint="default"/>
      </w:rPr>
    </w:lvl>
    <w:lvl w:ilvl="1" w:tplc="CAEAF08C">
      <w:start w:val="1"/>
      <w:numFmt w:val="decimal"/>
      <w:lvlText w:val="（%2）"/>
      <w:lvlJc w:val="left"/>
      <w:pPr>
        <w:tabs>
          <w:tab w:val="num" w:pos="1740"/>
        </w:tabs>
        <w:ind w:left="1740" w:hanging="720"/>
      </w:pPr>
      <w:rPr>
        <w:rFonts w:cs="Times New Roman" w:hint="default"/>
      </w:rPr>
    </w:lvl>
    <w:lvl w:ilvl="2" w:tplc="4D041E0E">
      <w:start w:val="1"/>
      <w:numFmt w:val="ideographLegalTraditional"/>
      <w:pStyle w:val="1"/>
      <w:lvlText w:val="%3、"/>
      <w:lvlJc w:val="left"/>
      <w:pPr>
        <w:tabs>
          <w:tab w:val="num" w:pos="1947"/>
        </w:tabs>
        <w:ind w:left="3750" w:hanging="870"/>
      </w:pPr>
      <w:rPr>
        <w:rFonts w:cs="Times New Roman" w:hint="default"/>
      </w:rPr>
    </w:lvl>
    <w:lvl w:ilvl="3" w:tplc="0409000F">
      <w:start w:val="1"/>
      <w:numFmt w:val="decimal"/>
      <w:lvlText w:val="%4."/>
      <w:lvlJc w:val="left"/>
      <w:pPr>
        <w:tabs>
          <w:tab w:val="num" w:pos="2460"/>
        </w:tabs>
        <w:ind w:left="2460" w:hanging="480"/>
      </w:pPr>
      <w:rPr>
        <w:rFonts w:cs="Times New Roman" w:hint="default"/>
      </w:rPr>
    </w:lvl>
    <w:lvl w:ilvl="4" w:tplc="5510DD84">
      <w:start w:val="1"/>
      <w:numFmt w:val="taiwaneseCountingThousand"/>
      <w:lvlText w:val="%5、"/>
      <w:lvlJc w:val="left"/>
      <w:pPr>
        <w:tabs>
          <w:tab w:val="num" w:pos="170"/>
        </w:tabs>
        <w:ind w:left="284" w:hanging="114"/>
      </w:pPr>
      <w:rPr>
        <w:rFonts w:cs="Times New Roman" w:hint="default"/>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44" w15:restartNumberingAfterBreak="0">
    <w:nsid w:val="443B4079"/>
    <w:multiLevelType w:val="hybridMultilevel"/>
    <w:tmpl w:val="FD4AB668"/>
    <w:lvl w:ilvl="0" w:tplc="B6288F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6183C64"/>
    <w:multiLevelType w:val="hybridMultilevel"/>
    <w:tmpl w:val="E904E380"/>
    <w:lvl w:ilvl="0" w:tplc="20D27ECE">
      <w:start w:val="1"/>
      <w:numFmt w:val="decimal"/>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20D27ECE">
      <w:start w:val="1"/>
      <w:numFmt w:val="decimal"/>
      <w:lvlText w:val="%3."/>
      <w:lvlJc w:val="left"/>
      <w:pPr>
        <w:ind w:left="1440" w:hanging="480"/>
      </w:pPr>
      <w:rPr>
        <w:rFonts w:hint="default"/>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8BA4B47"/>
    <w:multiLevelType w:val="hybridMultilevel"/>
    <w:tmpl w:val="4844C6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B966FBA"/>
    <w:multiLevelType w:val="hybridMultilevel"/>
    <w:tmpl w:val="66C2B5D4"/>
    <w:lvl w:ilvl="0" w:tplc="20D27ECE">
      <w:start w:val="1"/>
      <w:numFmt w:val="decimal"/>
      <w:lvlText w:val="%1."/>
      <w:lvlJc w:val="left"/>
      <w:pPr>
        <w:ind w:left="360" w:hanging="360"/>
      </w:pPr>
      <w:rPr>
        <w:rFonts w:hint="default"/>
        <w:strike w:val="0"/>
      </w:rPr>
    </w:lvl>
    <w:lvl w:ilvl="1" w:tplc="766EEA22">
      <w:start w:val="1"/>
      <w:numFmt w:val="decimal"/>
      <w:lvlText w:val="(%2)"/>
      <w:lvlJc w:val="left"/>
      <w:pPr>
        <w:ind w:left="1080" w:hanging="6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C0F30C2"/>
    <w:multiLevelType w:val="hybridMultilevel"/>
    <w:tmpl w:val="4566E2E8"/>
    <w:lvl w:ilvl="0" w:tplc="708E879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D76727A"/>
    <w:multiLevelType w:val="hybridMultilevel"/>
    <w:tmpl w:val="F4143C66"/>
    <w:lvl w:ilvl="0" w:tplc="9E0EE79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288027D"/>
    <w:multiLevelType w:val="singleLevel"/>
    <w:tmpl w:val="579C5B30"/>
    <w:lvl w:ilvl="0">
      <w:start w:val="1"/>
      <w:numFmt w:val="bullet"/>
      <w:pStyle w:val="a0"/>
      <w:lvlText w:val=""/>
      <w:lvlJc w:val="left"/>
      <w:pPr>
        <w:tabs>
          <w:tab w:val="num" w:pos="360"/>
        </w:tabs>
        <w:ind w:left="360" w:hanging="360"/>
      </w:pPr>
      <w:rPr>
        <w:rFonts w:ascii="Wingdings" w:hAnsi="Wingdings" w:hint="default"/>
      </w:rPr>
    </w:lvl>
  </w:abstractNum>
  <w:abstractNum w:abstractNumId="51" w15:restartNumberingAfterBreak="0">
    <w:nsid w:val="53430365"/>
    <w:multiLevelType w:val="hybridMultilevel"/>
    <w:tmpl w:val="C47E926E"/>
    <w:lvl w:ilvl="0" w:tplc="7AB613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66A6734"/>
    <w:multiLevelType w:val="hybridMultilevel"/>
    <w:tmpl w:val="960E35CA"/>
    <w:lvl w:ilvl="0" w:tplc="E4C6312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85C7F00"/>
    <w:multiLevelType w:val="hybridMultilevel"/>
    <w:tmpl w:val="FBC414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8B861E6"/>
    <w:multiLevelType w:val="hybridMultilevel"/>
    <w:tmpl w:val="126296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BA75997"/>
    <w:multiLevelType w:val="hybridMultilevel"/>
    <w:tmpl w:val="F7C84548"/>
    <w:lvl w:ilvl="0" w:tplc="42EA9E0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47120A5"/>
    <w:multiLevelType w:val="hybridMultilevel"/>
    <w:tmpl w:val="488A5C9E"/>
    <w:lvl w:ilvl="0" w:tplc="819E2C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5D56B53"/>
    <w:multiLevelType w:val="hybridMultilevel"/>
    <w:tmpl w:val="88000084"/>
    <w:lvl w:ilvl="0" w:tplc="20D27ECE">
      <w:start w:val="1"/>
      <w:numFmt w:val="decimal"/>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20D27ECE">
      <w:start w:val="1"/>
      <w:numFmt w:val="decimal"/>
      <w:lvlText w:val="%3."/>
      <w:lvlJc w:val="left"/>
      <w:pPr>
        <w:ind w:left="1440" w:hanging="480"/>
      </w:pPr>
      <w:rPr>
        <w:rFonts w:hint="default"/>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6465582"/>
    <w:multiLevelType w:val="hybridMultilevel"/>
    <w:tmpl w:val="E642114A"/>
    <w:lvl w:ilvl="0" w:tplc="C6D2E1DE">
      <w:start w:val="20"/>
      <w:numFmt w:val="taiwaneseCountingThousand"/>
      <w:lvlText w:val="第%1條"/>
      <w:lvlJc w:val="left"/>
      <w:pPr>
        <w:ind w:left="482" w:hanging="480"/>
      </w:pPr>
      <w:rPr>
        <w:rFonts w:ascii="標楷體" w:eastAsia="標楷體" w:hAnsi="標楷體" w:hint="default"/>
        <w:b w:val="0"/>
        <w:color w:val="auto"/>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9" w15:restartNumberingAfterBreak="0">
    <w:nsid w:val="69E42BB6"/>
    <w:multiLevelType w:val="hybridMultilevel"/>
    <w:tmpl w:val="7B4221B0"/>
    <w:lvl w:ilvl="0" w:tplc="FF32D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A6D3161"/>
    <w:multiLevelType w:val="hybridMultilevel"/>
    <w:tmpl w:val="FD4AB668"/>
    <w:lvl w:ilvl="0" w:tplc="B6288F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AB025B0"/>
    <w:multiLevelType w:val="hybridMultilevel"/>
    <w:tmpl w:val="0C5099C2"/>
    <w:lvl w:ilvl="0" w:tplc="912487E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CF66048"/>
    <w:multiLevelType w:val="hybridMultilevel"/>
    <w:tmpl w:val="0C5099C2"/>
    <w:lvl w:ilvl="0" w:tplc="912487E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DD00F12"/>
    <w:multiLevelType w:val="hybridMultilevel"/>
    <w:tmpl w:val="44525744"/>
    <w:lvl w:ilvl="0" w:tplc="3A1A86E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EA33736"/>
    <w:multiLevelType w:val="hybridMultilevel"/>
    <w:tmpl w:val="4A5AF15A"/>
    <w:lvl w:ilvl="0" w:tplc="04090015">
      <w:start w:val="1"/>
      <w:numFmt w:val="taiwaneseCountingThousand"/>
      <w:lvlText w:val="%1、"/>
      <w:lvlJc w:val="left"/>
      <w:pPr>
        <w:ind w:left="906" w:hanging="480"/>
      </w:pPr>
      <w:rPr>
        <w:rFonts w:hint="eastAsia"/>
      </w:rPr>
    </w:lvl>
    <w:lvl w:ilvl="1" w:tplc="76F27E02">
      <w:start w:val="1"/>
      <w:numFmt w:val="taiwaneseCountingThousand"/>
      <w:lvlText w:val="%2、"/>
      <w:lvlJc w:val="left"/>
      <w:pPr>
        <w:ind w:left="1386" w:hanging="480"/>
      </w:pPr>
      <w:rPr>
        <w:rFonts w:ascii="Times New Roman" w:eastAsia="標楷體" w:hAnsi="Times New Roman" w:cs="Times New Roman"/>
      </w:rPr>
    </w:lvl>
    <w:lvl w:ilvl="2" w:tplc="CAB63380">
      <w:start w:val="1"/>
      <w:numFmt w:val="taiwaneseCountingThousand"/>
      <w:lvlText w:val="第%3條"/>
      <w:lvlJc w:val="left"/>
      <w:pPr>
        <w:ind w:left="2346" w:hanging="960"/>
      </w:pPr>
      <w:rPr>
        <w:rFonts w:hint="default"/>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5" w15:restartNumberingAfterBreak="0">
    <w:nsid w:val="6FBB323F"/>
    <w:multiLevelType w:val="hybridMultilevel"/>
    <w:tmpl w:val="4588CD76"/>
    <w:lvl w:ilvl="0" w:tplc="BC92C51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0EE3A08"/>
    <w:multiLevelType w:val="hybridMultilevel"/>
    <w:tmpl w:val="2488FCF0"/>
    <w:lvl w:ilvl="0" w:tplc="7CF8D2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1A76A24"/>
    <w:multiLevelType w:val="hybridMultilevel"/>
    <w:tmpl w:val="CC542D22"/>
    <w:lvl w:ilvl="0" w:tplc="20D27ECE">
      <w:start w:val="1"/>
      <w:numFmt w:val="decimal"/>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20D27ECE">
      <w:start w:val="1"/>
      <w:numFmt w:val="decimal"/>
      <w:lvlText w:val="%3."/>
      <w:lvlJc w:val="left"/>
      <w:pPr>
        <w:ind w:left="1440" w:hanging="480"/>
      </w:pPr>
      <w:rPr>
        <w:rFonts w:hint="default"/>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1FD4720"/>
    <w:multiLevelType w:val="hybridMultilevel"/>
    <w:tmpl w:val="AE9E6F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9" w15:restartNumberingAfterBreak="0">
    <w:nsid w:val="7456642E"/>
    <w:multiLevelType w:val="hybridMultilevel"/>
    <w:tmpl w:val="0C5099C2"/>
    <w:lvl w:ilvl="0" w:tplc="912487E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45C2F0D"/>
    <w:multiLevelType w:val="hybridMultilevel"/>
    <w:tmpl w:val="310AC98E"/>
    <w:lvl w:ilvl="0" w:tplc="812C00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5017030"/>
    <w:multiLevelType w:val="hybridMultilevel"/>
    <w:tmpl w:val="F710DD68"/>
    <w:lvl w:ilvl="0" w:tplc="7EE0B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79A1669"/>
    <w:multiLevelType w:val="hybridMultilevel"/>
    <w:tmpl w:val="E60E666A"/>
    <w:lvl w:ilvl="0" w:tplc="118C7244">
      <w:start w:val="1"/>
      <w:numFmt w:val="decimal"/>
      <w:lvlText w:val="%1."/>
      <w:lvlJc w:val="left"/>
      <w:pPr>
        <w:ind w:left="360" w:hanging="360"/>
      </w:pPr>
      <w:rPr>
        <w:rFonts w:hint="default"/>
      </w:rPr>
    </w:lvl>
    <w:lvl w:ilvl="1" w:tplc="8404F5BC">
      <w:start w:val="1"/>
      <w:numFmt w:val="upperLetter"/>
      <w:lvlText w:val="%2."/>
      <w:lvlJc w:val="left"/>
      <w:pPr>
        <w:ind w:left="840" w:hanging="360"/>
      </w:pPr>
      <w:rPr>
        <w:rFonts w:ascii="Calibri" w:hAnsi="Calibri" w:hint="default"/>
        <w:b w:val="0"/>
      </w:rPr>
    </w:lvl>
    <w:lvl w:ilvl="2" w:tplc="BC465740">
      <w:start w:val="1"/>
      <w:numFmt w:val="decimal"/>
      <w:lvlText w:val="(%3)"/>
      <w:lvlJc w:val="left"/>
      <w:pPr>
        <w:ind w:left="1320" w:hanging="360"/>
      </w:pPr>
      <w:rPr>
        <w:rFonts w:hint="default"/>
      </w:rPr>
    </w:lvl>
    <w:lvl w:ilvl="3" w:tplc="79C2958C">
      <w:start w:val="1"/>
      <w:numFmt w:val="low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A1D7D23"/>
    <w:multiLevelType w:val="hybridMultilevel"/>
    <w:tmpl w:val="B42CAA64"/>
    <w:lvl w:ilvl="0" w:tplc="4B72AB62">
      <w:start w:val="1"/>
      <w:numFmt w:val="ideographLegalTraditional"/>
      <w:pStyle w:val="2"/>
      <w:lvlText w:val="%1、"/>
      <w:lvlJc w:val="left"/>
      <w:pPr>
        <w:tabs>
          <w:tab w:val="num" w:pos="720"/>
        </w:tabs>
        <w:ind w:left="720" w:hanging="720"/>
      </w:pPr>
      <w:rPr>
        <w:rFonts w:cs="Times New Roman" w:hint="default"/>
      </w:rPr>
    </w:lvl>
    <w:lvl w:ilvl="1" w:tplc="0409000F">
      <w:start w:val="1"/>
      <w:numFmt w:val="decimal"/>
      <w:lvlText w:val="%2."/>
      <w:lvlJc w:val="left"/>
      <w:pPr>
        <w:tabs>
          <w:tab w:val="num" w:pos="960"/>
        </w:tabs>
        <w:ind w:left="960" w:hanging="480"/>
      </w:pPr>
      <w:rPr>
        <w:rFonts w:cs="Times New Roman" w:hint="default"/>
      </w:rPr>
    </w:lvl>
    <w:lvl w:ilvl="2" w:tplc="04090001">
      <w:start w:val="1"/>
      <w:numFmt w:val="bullet"/>
      <w:lvlText w:val=""/>
      <w:lvlJc w:val="left"/>
      <w:pPr>
        <w:tabs>
          <w:tab w:val="num" w:pos="1440"/>
        </w:tabs>
        <w:ind w:left="1440" w:hanging="480"/>
      </w:pPr>
      <w:rPr>
        <w:rFonts w:ascii="Wingdings" w:hAnsi="Wingdings" w:hint="default"/>
      </w:rPr>
    </w:lvl>
    <w:lvl w:ilvl="3" w:tplc="D6541196">
      <w:numFmt w:val="bullet"/>
      <w:lvlText w:val=""/>
      <w:lvlJc w:val="left"/>
      <w:pPr>
        <w:tabs>
          <w:tab w:val="num" w:pos="1800"/>
        </w:tabs>
        <w:ind w:left="1800" w:hanging="360"/>
      </w:pPr>
      <w:rPr>
        <w:rFonts w:ascii="Symbol" w:eastAsia="Times New Roman" w:hAnsi="Symbol" w:hint="default"/>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4" w15:restartNumberingAfterBreak="0">
    <w:nsid w:val="7C075980"/>
    <w:multiLevelType w:val="hybridMultilevel"/>
    <w:tmpl w:val="0D56130A"/>
    <w:lvl w:ilvl="0" w:tplc="5B5427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C1D49FF"/>
    <w:multiLevelType w:val="hybridMultilevel"/>
    <w:tmpl w:val="7436A5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CF35551"/>
    <w:multiLevelType w:val="hybridMultilevel"/>
    <w:tmpl w:val="391E9CA0"/>
    <w:lvl w:ilvl="0" w:tplc="4E32683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F0F42FF"/>
    <w:multiLevelType w:val="hybridMultilevel"/>
    <w:tmpl w:val="CDDCF116"/>
    <w:lvl w:ilvl="0" w:tplc="311C515A">
      <w:start w:val="1"/>
      <w:numFmt w:val="taiwaneseCountingThousand"/>
      <w:pStyle w:val="t1"/>
      <w:lvlText w:val="第 %1 條"/>
      <w:lvlJc w:val="left"/>
      <w:pPr>
        <w:tabs>
          <w:tab w:val="num" w:pos="1701"/>
        </w:tabs>
        <w:ind w:left="1701" w:hanging="1701"/>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D36A11F8">
      <w:start w:val="1"/>
      <w:numFmt w:val="taiwaneseCountingThousand"/>
      <w:pStyle w:val="t1"/>
      <w:lvlText w:val="%4、"/>
      <w:lvlJc w:val="left"/>
      <w:pPr>
        <w:tabs>
          <w:tab w:val="num" w:pos="2064"/>
        </w:tabs>
        <w:ind w:left="2064" w:hanging="624"/>
      </w:pPr>
      <w:rPr>
        <w:rFonts w:cs="Times New Roman" w:hint="eastAsia"/>
      </w:rPr>
    </w:lvl>
    <w:lvl w:ilvl="4" w:tplc="95FEBF06">
      <w:start w:val="1"/>
      <w:numFmt w:val="taiwaneseCountingThousand"/>
      <w:pStyle w:val="10"/>
      <w:lvlText w:val="(%5)"/>
      <w:lvlJc w:val="left"/>
      <w:pPr>
        <w:tabs>
          <w:tab w:val="num" w:pos="2544"/>
        </w:tabs>
        <w:ind w:left="2544" w:hanging="624"/>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8" w15:restartNumberingAfterBreak="0">
    <w:nsid w:val="7FB75FDE"/>
    <w:multiLevelType w:val="hybridMultilevel"/>
    <w:tmpl w:val="03701BD8"/>
    <w:lvl w:ilvl="0" w:tplc="9C12F9E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FE538A8"/>
    <w:multiLevelType w:val="hybridMultilevel"/>
    <w:tmpl w:val="AECE987C"/>
    <w:lvl w:ilvl="0" w:tplc="6186A55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3"/>
  </w:num>
  <w:num w:numId="2">
    <w:abstractNumId w:val="77"/>
  </w:num>
  <w:num w:numId="3">
    <w:abstractNumId w:val="43"/>
  </w:num>
  <w:num w:numId="4">
    <w:abstractNumId w:val="50"/>
  </w:num>
  <w:num w:numId="5">
    <w:abstractNumId w:val="15"/>
  </w:num>
  <w:num w:numId="6">
    <w:abstractNumId w:val="64"/>
  </w:num>
  <w:num w:numId="7">
    <w:abstractNumId w:val="11"/>
  </w:num>
  <w:num w:numId="8">
    <w:abstractNumId w:val="25"/>
  </w:num>
  <w:num w:numId="9">
    <w:abstractNumId w:val="58"/>
  </w:num>
  <w:num w:numId="10">
    <w:abstractNumId w:val="41"/>
  </w:num>
  <w:num w:numId="11">
    <w:abstractNumId w:val="37"/>
  </w:num>
  <w:num w:numId="12">
    <w:abstractNumId w:val="38"/>
  </w:num>
  <w:num w:numId="13">
    <w:abstractNumId w:val="75"/>
  </w:num>
  <w:num w:numId="14">
    <w:abstractNumId w:val="63"/>
  </w:num>
  <w:num w:numId="15">
    <w:abstractNumId w:val="22"/>
  </w:num>
  <w:num w:numId="16">
    <w:abstractNumId w:val="76"/>
  </w:num>
  <w:num w:numId="17">
    <w:abstractNumId w:val="19"/>
  </w:num>
  <w:num w:numId="18">
    <w:abstractNumId w:val="40"/>
  </w:num>
  <w:num w:numId="19">
    <w:abstractNumId w:val="27"/>
  </w:num>
  <w:num w:numId="20">
    <w:abstractNumId w:val="14"/>
  </w:num>
  <w:num w:numId="21">
    <w:abstractNumId w:val="35"/>
  </w:num>
  <w:num w:numId="22">
    <w:abstractNumId w:val="0"/>
  </w:num>
  <w:num w:numId="23">
    <w:abstractNumId w:val="32"/>
  </w:num>
  <w:num w:numId="24">
    <w:abstractNumId w:val="3"/>
  </w:num>
  <w:num w:numId="25">
    <w:abstractNumId w:val="53"/>
  </w:num>
  <w:num w:numId="26">
    <w:abstractNumId w:val="55"/>
  </w:num>
  <w:num w:numId="27">
    <w:abstractNumId w:val="78"/>
  </w:num>
  <w:num w:numId="28">
    <w:abstractNumId w:val="12"/>
  </w:num>
  <w:num w:numId="29">
    <w:abstractNumId w:val="7"/>
  </w:num>
  <w:num w:numId="30">
    <w:abstractNumId w:val="48"/>
  </w:num>
  <w:num w:numId="31">
    <w:abstractNumId w:val="49"/>
  </w:num>
  <w:num w:numId="32">
    <w:abstractNumId w:val="42"/>
  </w:num>
  <w:num w:numId="33">
    <w:abstractNumId w:val="60"/>
  </w:num>
  <w:num w:numId="34">
    <w:abstractNumId w:val="26"/>
  </w:num>
  <w:num w:numId="35">
    <w:abstractNumId w:val="44"/>
  </w:num>
  <w:num w:numId="36">
    <w:abstractNumId w:val="21"/>
  </w:num>
  <w:num w:numId="37">
    <w:abstractNumId w:val="68"/>
  </w:num>
  <w:num w:numId="38">
    <w:abstractNumId w:val="46"/>
  </w:num>
  <w:num w:numId="39">
    <w:abstractNumId w:val="28"/>
  </w:num>
  <w:num w:numId="40">
    <w:abstractNumId w:val="51"/>
  </w:num>
  <w:num w:numId="41">
    <w:abstractNumId w:val="20"/>
  </w:num>
  <w:num w:numId="42">
    <w:abstractNumId w:val="29"/>
  </w:num>
  <w:num w:numId="43">
    <w:abstractNumId w:val="13"/>
  </w:num>
  <w:num w:numId="44">
    <w:abstractNumId w:val="31"/>
  </w:num>
  <w:num w:numId="45">
    <w:abstractNumId w:val="59"/>
  </w:num>
  <w:num w:numId="46">
    <w:abstractNumId w:val="70"/>
  </w:num>
  <w:num w:numId="47">
    <w:abstractNumId w:val="39"/>
  </w:num>
  <w:num w:numId="48">
    <w:abstractNumId w:val="34"/>
  </w:num>
  <w:num w:numId="49">
    <w:abstractNumId w:val="74"/>
  </w:num>
  <w:num w:numId="50">
    <w:abstractNumId w:val="65"/>
  </w:num>
  <w:num w:numId="51">
    <w:abstractNumId w:val="52"/>
  </w:num>
  <w:num w:numId="52">
    <w:abstractNumId w:val="79"/>
  </w:num>
  <w:num w:numId="53">
    <w:abstractNumId w:val="36"/>
  </w:num>
  <w:num w:numId="54">
    <w:abstractNumId w:val="1"/>
  </w:num>
  <w:num w:numId="55">
    <w:abstractNumId w:val="8"/>
  </w:num>
  <w:num w:numId="56">
    <w:abstractNumId w:val="24"/>
  </w:num>
  <w:num w:numId="57">
    <w:abstractNumId w:val="17"/>
  </w:num>
  <w:num w:numId="58">
    <w:abstractNumId w:val="33"/>
  </w:num>
  <w:num w:numId="59">
    <w:abstractNumId w:val="2"/>
  </w:num>
  <w:num w:numId="60">
    <w:abstractNumId w:val="23"/>
  </w:num>
  <w:num w:numId="61">
    <w:abstractNumId w:val="9"/>
  </w:num>
  <w:num w:numId="62">
    <w:abstractNumId w:val="4"/>
  </w:num>
  <w:num w:numId="63">
    <w:abstractNumId w:val="62"/>
  </w:num>
  <w:num w:numId="64">
    <w:abstractNumId w:val="69"/>
  </w:num>
  <w:num w:numId="65">
    <w:abstractNumId w:val="16"/>
  </w:num>
  <w:num w:numId="66">
    <w:abstractNumId w:val="71"/>
  </w:num>
  <w:num w:numId="67">
    <w:abstractNumId w:val="30"/>
  </w:num>
  <w:num w:numId="68">
    <w:abstractNumId w:val="18"/>
  </w:num>
  <w:num w:numId="69">
    <w:abstractNumId w:val="61"/>
  </w:num>
  <w:num w:numId="70">
    <w:abstractNumId w:val="56"/>
  </w:num>
  <w:num w:numId="71">
    <w:abstractNumId w:val="47"/>
  </w:num>
  <w:num w:numId="72">
    <w:abstractNumId w:val="10"/>
  </w:num>
  <w:num w:numId="73">
    <w:abstractNumId w:val="45"/>
  </w:num>
  <w:num w:numId="74">
    <w:abstractNumId w:val="67"/>
  </w:num>
  <w:num w:numId="75">
    <w:abstractNumId w:val="5"/>
  </w:num>
  <w:num w:numId="76">
    <w:abstractNumId w:val="57"/>
  </w:num>
  <w:num w:numId="77">
    <w:abstractNumId w:val="54"/>
  </w:num>
  <w:num w:numId="78">
    <w:abstractNumId w:val="66"/>
  </w:num>
  <w:num w:numId="79">
    <w:abstractNumId w:val="72"/>
  </w:num>
  <w:num w:numId="80">
    <w:abstractNumId w:val="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C6"/>
    <w:rsid w:val="001208BA"/>
    <w:rsid w:val="00153324"/>
    <w:rsid w:val="00153FED"/>
    <w:rsid w:val="001552A9"/>
    <w:rsid w:val="00204241"/>
    <w:rsid w:val="003310E3"/>
    <w:rsid w:val="00433FAF"/>
    <w:rsid w:val="00451690"/>
    <w:rsid w:val="00500BAF"/>
    <w:rsid w:val="005A1BBE"/>
    <w:rsid w:val="005B05D4"/>
    <w:rsid w:val="007B79F3"/>
    <w:rsid w:val="00815471"/>
    <w:rsid w:val="0098443C"/>
    <w:rsid w:val="00A34726"/>
    <w:rsid w:val="00C87308"/>
    <w:rsid w:val="00CC57AE"/>
    <w:rsid w:val="00D05424"/>
    <w:rsid w:val="00E450C1"/>
    <w:rsid w:val="00E55B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0B4C6"/>
  <w15:chartTrackingRefBased/>
  <w15:docId w15:val="{E447ED76-00FF-453A-9786-2B1BEB4F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E55BC6"/>
    <w:pPr>
      <w:widowControl w:val="0"/>
    </w:pPr>
    <w:rPr>
      <w:rFonts w:ascii="Times New Roman" w:eastAsia="新細明體" w:hAnsi="Times New Roman" w:cs="Times New Roman"/>
      <w:szCs w:val="24"/>
    </w:rPr>
  </w:style>
  <w:style w:type="paragraph" w:styleId="11">
    <w:name w:val="heading 1"/>
    <w:basedOn w:val="a1"/>
    <w:next w:val="a1"/>
    <w:link w:val="12"/>
    <w:uiPriority w:val="99"/>
    <w:qFormat/>
    <w:rsid w:val="00E55BC6"/>
    <w:pPr>
      <w:keepNext/>
      <w:spacing w:before="180" w:after="180" w:line="720" w:lineRule="auto"/>
      <w:outlineLvl w:val="0"/>
    </w:pPr>
    <w:rPr>
      <w:rFonts w:ascii="Arial" w:hAnsi="Arial"/>
      <w:b/>
      <w:bCs/>
      <w:kern w:val="52"/>
      <w:sz w:val="52"/>
      <w:szCs w:val="52"/>
    </w:rPr>
  </w:style>
  <w:style w:type="paragraph" w:styleId="20">
    <w:name w:val="heading 2"/>
    <w:basedOn w:val="a1"/>
    <w:next w:val="a1"/>
    <w:link w:val="21"/>
    <w:uiPriority w:val="99"/>
    <w:qFormat/>
    <w:rsid w:val="00E55BC6"/>
    <w:pPr>
      <w:keepNext/>
      <w:snapToGrid w:val="0"/>
      <w:spacing w:afterLines="20" w:line="380" w:lineRule="exact"/>
      <w:jc w:val="both"/>
      <w:outlineLvl w:val="1"/>
    </w:pPr>
    <w:rPr>
      <w:rFonts w:ascii="標楷體" w:eastAsia="標楷體"/>
      <w:b/>
      <w:bCs/>
      <w:sz w:val="48"/>
    </w:rPr>
  </w:style>
  <w:style w:type="paragraph" w:styleId="3">
    <w:name w:val="heading 3"/>
    <w:basedOn w:val="a1"/>
    <w:next w:val="a1"/>
    <w:link w:val="30"/>
    <w:uiPriority w:val="99"/>
    <w:qFormat/>
    <w:rsid w:val="00E55BC6"/>
    <w:pPr>
      <w:keepNext/>
      <w:spacing w:line="720" w:lineRule="auto"/>
      <w:outlineLvl w:val="2"/>
    </w:pPr>
    <w:rPr>
      <w:rFonts w:ascii="Arial" w:hAnsi="Arial"/>
      <w:b/>
      <w:bCs/>
      <w:sz w:val="36"/>
      <w:szCs w:val="36"/>
    </w:rPr>
  </w:style>
  <w:style w:type="paragraph" w:styleId="4">
    <w:name w:val="heading 4"/>
    <w:basedOn w:val="a1"/>
    <w:link w:val="40"/>
    <w:uiPriority w:val="99"/>
    <w:qFormat/>
    <w:rsid w:val="00E55BC6"/>
    <w:pPr>
      <w:widowControl/>
      <w:jc w:val="center"/>
      <w:outlineLvl w:val="3"/>
    </w:pPr>
    <w:rPr>
      <w:rFonts w:ascii="Arial" w:hAnsi="Arial" w:cs="Arial"/>
      <w:color w:val="FFFFFF"/>
      <w:kern w:val="0"/>
      <w:sz w:val="13"/>
      <w:szCs w:val="13"/>
    </w:rPr>
  </w:style>
  <w:style w:type="paragraph" w:styleId="5">
    <w:name w:val="heading 5"/>
    <w:basedOn w:val="a1"/>
    <w:link w:val="50"/>
    <w:uiPriority w:val="99"/>
    <w:qFormat/>
    <w:rsid w:val="00E55BC6"/>
    <w:pPr>
      <w:widowControl/>
      <w:outlineLvl w:val="4"/>
    </w:pPr>
    <w:rPr>
      <w:rFonts w:ascii="Arial" w:hAnsi="Arial" w:cs="Arial"/>
      <w:b/>
      <w:bCs/>
      <w:color w:val="333333"/>
      <w:kern w:val="0"/>
    </w:rPr>
  </w:style>
  <w:style w:type="paragraph" w:styleId="6">
    <w:name w:val="heading 6"/>
    <w:basedOn w:val="a1"/>
    <w:next w:val="a1"/>
    <w:link w:val="60"/>
    <w:uiPriority w:val="99"/>
    <w:qFormat/>
    <w:rsid w:val="00E55BC6"/>
    <w:pPr>
      <w:keepNext/>
      <w:spacing w:line="720" w:lineRule="auto"/>
      <w:ind w:left="3260" w:hanging="1134"/>
      <w:outlineLvl w:val="5"/>
    </w:pPr>
    <w:rPr>
      <w:rFonts w:ascii="Arial" w:hAnsi="Arial"/>
      <w:sz w:val="36"/>
      <w:szCs w:val="36"/>
    </w:rPr>
  </w:style>
  <w:style w:type="paragraph" w:styleId="7">
    <w:name w:val="heading 7"/>
    <w:basedOn w:val="a1"/>
    <w:next w:val="a1"/>
    <w:link w:val="70"/>
    <w:uiPriority w:val="99"/>
    <w:qFormat/>
    <w:rsid w:val="00E55BC6"/>
    <w:pPr>
      <w:keepNext/>
      <w:spacing w:line="720" w:lineRule="auto"/>
      <w:ind w:left="3827" w:hanging="1276"/>
      <w:outlineLvl w:val="6"/>
    </w:pPr>
    <w:rPr>
      <w:rFonts w:ascii="Arial" w:hAnsi="Arial"/>
      <w:b/>
      <w:bCs/>
      <w:sz w:val="36"/>
      <w:szCs w:val="36"/>
    </w:rPr>
  </w:style>
  <w:style w:type="paragraph" w:styleId="8">
    <w:name w:val="heading 8"/>
    <w:basedOn w:val="a1"/>
    <w:next w:val="a1"/>
    <w:link w:val="80"/>
    <w:uiPriority w:val="99"/>
    <w:qFormat/>
    <w:rsid w:val="00E55BC6"/>
    <w:pPr>
      <w:keepNext/>
      <w:spacing w:line="720" w:lineRule="auto"/>
      <w:ind w:left="4394" w:hanging="1418"/>
      <w:outlineLvl w:val="7"/>
    </w:pPr>
    <w:rPr>
      <w:rFonts w:ascii="Arial" w:hAnsi="Arial"/>
      <w:sz w:val="36"/>
      <w:szCs w:val="36"/>
    </w:rPr>
  </w:style>
  <w:style w:type="paragraph" w:styleId="9">
    <w:name w:val="heading 9"/>
    <w:basedOn w:val="a1"/>
    <w:next w:val="a1"/>
    <w:link w:val="90"/>
    <w:uiPriority w:val="99"/>
    <w:qFormat/>
    <w:rsid w:val="00E55BC6"/>
    <w:pPr>
      <w:keepNext/>
      <w:spacing w:line="720" w:lineRule="auto"/>
      <w:ind w:left="5102" w:hanging="1700"/>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basedOn w:val="a2"/>
    <w:link w:val="11"/>
    <w:uiPriority w:val="99"/>
    <w:rsid w:val="00E55BC6"/>
    <w:rPr>
      <w:rFonts w:ascii="Arial" w:eastAsia="新細明體" w:hAnsi="Arial" w:cs="Times New Roman"/>
      <w:b/>
      <w:bCs/>
      <w:kern w:val="52"/>
      <w:sz w:val="52"/>
      <w:szCs w:val="52"/>
    </w:rPr>
  </w:style>
  <w:style w:type="character" w:customStyle="1" w:styleId="21">
    <w:name w:val="標題 2 字元"/>
    <w:basedOn w:val="a2"/>
    <w:link w:val="20"/>
    <w:uiPriority w:val="99"/>
    <w:rsid w:val="00E55BC6"/>
    <w:rPr>
      <w:rFonts w:ascii="標楷體" w:eastAsia="標楷體" w:hAnsi="Times New Roman" w:cs="Times New Roman"/>
      <w:b/>
      <w:bCs/>
      <w:sz w:val="48"/>
      <w:szCs w:val="24"/>
    </w:rPr>
  </w:style>
  <w:style w:type="character" w:customStyle="1" w:styleId="30">
    <w:name w:val="標題 3 字元"/>
    <w:basedOn w:val="a2"/>
    <w:link w:val="3"/>
    <w:uiPriority w:val="99"/>
    <w:rsid w:val="00E55BC6"/>
    <w:rPr>
      <w:rFonts w:ascii="Arial" w:eastAsia="新細明體" w:hAnsi="Arial" w:cs="Times New Roman"/>
      <w:b/>
      <w:bCs/>
      <w:sz w:val="36"/>
      <w:szCs w:val="36"/>
    </w:rPr>
  </w:style>
  <w:style w:type="character" w:customStyle="1" w:styleId="40">
    <w:name w:val="標題 4 字元"/>
    <w:basedOn w:val="a2"/>
    <w:link w:val="4"/>
    <w:uiPriority w:val="99"/>
    <w:rsid w:val="00E55BC6"/>
    <w:rPr>
      <w:rFonts w:ascii="Arial" w:eastAsia="新細明體" w:hAnsi="Arial" w:cs="Arial"/>
      <w:color w:val="FFFFFF"/>
      <w:kern w:val="0"/>
      <w:sz w:val="13"/>
      <w:szCs w:val="13"/>
    </w:rPr>
  </w:style>
  <w:style w:type="character" w:customStyle="1" w:styleId="50">
    <w:name w:val="標題 5 字元"/>
    <w:basedOn w:val="a2"/>
    <w:link w:val="5"/>
    <w:uiPriority w:val="99"/>
    <w:rsid w:val="00E55BC6"/>
    <w:rPr>
      <w:rFonts w:ascii="Arial" w:eastAsia="新細明體" w:hAnsi="Arial" w:cs="Arial"/>
      <w:b/>
      <w:bCs/>
      <w:color w:val="333333"/>
      <w:kern w:val="0"/>
      <w:szCs w:val="24"/>
    </w:rPr>
  </w:style>
  <w:style w:type="character" w:customStyle="1" w:styleId="60">
    <w:name w:val="標題 6 字元"/>
    <w:basedOn w:val="a2"/>
    <w:link w:val="6"/>
    <w:uiPriority w:val="99"/>
    <w:rsid w:val="00E55BC6"/>
    <w:rPr>
      <w:rFonts w:ascii="Arial" w:eastAsia="新細明體" w:hAnsi="Arial" w:cs="Times New Roman"/>
      <w:sz w:val="36"/>
      <w:szCs w:val="36"/>
    </w:rPr>
  </w:style>
  <w:style w:type="character" w:customStyle="1" w:styleId="70">
    <w:name w:val="標題 7 字元"/>
    <w:basedOn w:val="a2"/>
    <w:link w:val="7"/>
    <w:uiPriority w:val="99"/>
    <w:rsid w:val="00E55BC6"/>
    <w:rPr>
      <w:rFonts w:ascii="Arial" w:eastAsia="新細明體" w:hAnsi="Arial" w:cs="Times New Roman"/>
      <w:b/>
      <w:bCs/>
      <w:sz w:val="36"/>
      <w:szCs w:val="36"/>
    </w:rPr>
  </w:style>
  <w:style w:type="character" w:customStyle="1" w:styleId="80">
    <w:name w:val="標題 8 字元"/>
    <w:basedOn w:val="a2"/>
    <w:link w:val="8"/>
    <w:uiPriority w:val="99"/>
    <w:rsid w:val="00E55BC6"/>
    <w:rPr>
      <w:rFonts w:ascii="Arial" w:eastAsia="新細明體" w:hAnsi="Arial" w:cs="Times New Roman"/>
      <w:sz w:val="36"/>
      <w:szCs w:val="36"/>
    </w:rPr>
  </w:style>
  <w:style w:type="character" w:customStyle="1" w:styleId="90">
    <w:name w:val="標題 9 字元"/>
    <w:basedOn w:val="a2"/>
    <w:link w:val="9"/>
    <w:uiPriority w:val="99"/>
    <w:rsid w:val="00E55BC6"/>
    <w:rPr>
      <w:rFonts w:ascii="Arial" w:eastAsia="新細明體" w:hAnsi="Arial" w:cs="Times New Roman"/>
      <w:sz w:val="36"/>
      <w:szCs w:val="36"/>
    </w:rPr>
  </w:style>
  <w:style w:type="paragraph" w:customStyle="1" w:styleId="a5">
    <w:name w:val="公文(後續段落_主旨)"/>
    <w:basedOn w:val="a1"/>
    <w:uiPriority w:val="99"/>
    <w:rsid w:val="00E55BC6"/>
    <w:pPr>
      <w:widowControl/>
      <w:ind w:left="958"/>
      <w:textAlignment w:val="baseline"/>
    </w:pPr>
    <w:rPr>
      <w:rFonts w:eastAsia="標楷體"/>
      <w:noProof/>
      <w:kern w:val="0"/>
      <w:sz w:val="32"/>
      <w:szCs w:val="20"/>
      <w:lang w:bidi="he-IL"/>
    </w:rPr>
  </w:style>
  <w:style w:type="paragraph" w:customStyle="1" w:styleId="a6">
    <w:name w:val="公文(敬陳)"/>
    <w:basedOn w:val="a1"/>
    <w:rsid w:val="00E55BC6"/>
    <w:pPr>
      <w:widowControl/>
      <w:ind w:left="1599"/>
      <w:textAlignment w:val="baseline"/>
    </w:pPr>
    <w:rPr>
      <w:rFonts w:eastAsia="標楷體"/>
      <w:noProof/>
      <w:kern w:val="0"/>
      <w:sz w:val="32"/>
      <w:szCs w:val="20"/>
      <w:lang w:bidi="he-IL"/>
    </w:rPr>
  </w:style>
  <w:style w:type="paragraph" w:styleId="a7">
    <w:name w:val="annotation text"/>
    <w:basedOn w:val="a1"/>
    <w:link w:val="a8"/>
    <w:rsid w:val="00E55BC6"/>
    <w:rPr>
      <w:szCs w:val="20"/>
    </w:rPr>
  </w:style>
  <w:style w:type="character" w:customStyle="1" w:styleId="a8">
    <w:name w:val="註解文字 字元"/>
    <w:basedOn w:val="a2"/>
    <w:link w:val="a7"/>
    <w:rsid w:val="00E55BC6"/>
    <w:rPr>
      <w:rFonts w:ascii="Times New Roman" w:eastAsia="新細明體" w:hAnsi="Times New Roman" w:cs="Times New Roman"/>
      <w:szCs w:val="20"/>
    </w:rPr>
  </w:style>
  <w:style w:type="paragraph" w:styleId="a9">
    <w:name w:val="Date"/>
    <w:basedOn w:val="a1"/>
    <w:next w:val="a1"/>
    <w:link w:val="aa"/>
    <w:uiPriority w:val="99"/>
    <w:rsid w:val="00E55BC6"/>
    <w:pPr>
      <w:widowControl/>
      <w:overflowPunct w:val="0"/>
      <w:autoSpaceDE w:val="0"/>
      <w:autoSpaceDN w:val="0"/>
      <w:adjustRightInd w:val="0"/>
      <w:jc w:val="right"/>
      <w:textAlignment w:val="baseline"/>
    </w:pPr>
    <w:rPr>
      <w:rFonts w:ascii="Garamond MT" w:hAnsi="Garamond MT"/>
      <w:b/>
      <w:kern w:val="0"/>
      <w:sz w:val="22"/>
      <w:szCs w:val="20"/>
    </w:rPr>
  </w:style>
  <w:style w:type="character" w:customStyle="1" w:styleId="aa">
    <w:name w:val="日期 字元"/>
    <w:basedOn w:val="a2"/>
    <w:link w:val="a9"/>
    <w:uiPriority w:val="99"/>
    <w:rsid w:val="00E55BC6"/>
    <w:rPr>
      <w:rFonts w:ascii="Garamond MT" w:eastAsia="新細明體" w:hAnsi="Garamond MT" w:cs="Times New Roman"/>
      <w:b/>
      <w:kern w:val="0"/>
      <w:sz w:val="22"/>
      <w:szCs w:val="20"/>
    </w:rPr>
  </w:style>
  <w:style w:type="paragraph" w:styleId="ab">
    <w:name w:val="footer"/>
    <w:basedOn w:val="a1"/>
    <w:link w:val="ac"/>
    <w:uiPriority w:val="99"/>
    <w:rsid w:val="00E55BC6"/>
    <w:pPr>
      <w:tabs>
        <w:tab w:val="center" w:pos="4153"/>
        <w:tab w:val="right" w:pos="8306"/>
      </w:tabs>
      <w:snapToGrid w:val="0"/>
    </w:pPr>
    <w:rPr>
      <w:sz w:val="20"/>
      <w:szCs w:val="20"/>
    </w:rPr>
  </w:style>
  <w:style w:type="character" w:customStyle="1" w:styleId="ac">
    <w:name w:val="頁尾 字元"/>
    <w:basedOn w:val="a2"/>
    <w:link w:val="ab"/>
    <w:uiPriority w:val="99"/>
    <w:rsid w:val="00E55BC6"/>
    <w:rPr>
      <w:rFonts w:ascii="Times New Roman" w:eastAsia="新細明體" w:hAnsi="Times New Roman" w:cs="Times New Roman"/>
      <w:sz w:val="20"/>
      <w:szCs w:val="20"/>
    </w:rPr>
  </w:style>
  <w:style w:type="character" w:styleId="ad">
    <w:name w:val="page number"/>
    <w:basedOn w:val="a2"/>
    <w:rsid w:val="00E55BC6"/>
    <w:rPr>
      <w:rFonts w:cs="Times New Roman"/>
    </w:rPr>
  </w:style>
  <w:style w:type="paragraph" w:styleId="31">
    <w:name w:val="Body Text Indent 3"/>
    <w:basedOn w:val="a1"/>
    <w:link w:val="32"/>
    <w:uiPriority w:val="99"/>
    <w:rsid w:val="00E55BC6"/>
    <w:pPr>
      <w:ind w:leftChars="158" w:left="939" w:hangingChars="200" w:hanging="560"/>
    </w:pPr>
    <w:rPr>
      <w:rFonts w:ascii="華康楷書體W3" w:eastAsia="華康楷書體W3"/>
      <w:sz w:val="28"/>
    </w:rPr>
  </w:style>
  <w:style w:type="character" w:customStyle="1" w:styleId="32">
    <w:name w:val="本文縮排 3 字元"/>
    <w:basedOn w:val="a2"/>
    <w:link w:val="31"/>
    <w:uiPriority w:val="99"/>
    <w:rsid w:val="00E55BC6"/>
    <w:rPr>
      <w:rFonts w:ascii="華康楷書體W3" w:eastAsia="華康楷書體W3" w:hAnsi="Times New Roman" w:cs="Times New Roman"/>
      <w:sz w:val="28"/>
      <w:szCs w:val="24"/>
    </w:rPr>
  </w:style>
  <w:style w:type="paragraph" w:styleId="ae">
    <w:name w:val="Body Text Indent"/>
    <w:basedOn w:val="a1"/>
    <w:link w:val="af"/>
    <w:rsid w:val="00E55BC6"/>
    <w:pPr>
      <w:ind w:leftChars="200" w:left="900" w:hangingChars="175" w:hanging="420"/>
      <w:jc w:val="both"/>
    </w:pPr>
    <w:rPr>
      <w:rFonts w:ascii="標楷體" w:eastAsia="標楷體" w:hAnsi="標楷體"/>
    </w:rPr>
  </w:style>
  <w:style w:type="character" w:customStyle="1" w:styleId="af">
    <w:name w:val="本文縮排 字元"/>
    <w:basedOn w:val="a2"/>
    <w:link w:val="ae"/>
    <w:rsid w:val="00E55BC6"/>
    <w:rPr>
      <w:rFonts w:ascii="標楷體" w:eastAsia="標楷體" w:hAnsi="標楷體" w:cs="Times New Roman"/>
      <w:szCs w:val="24"/>
    </w:rPr>
  </w:style>
  <w:style w:type="paragraph" w:styleId="22">
    <w:name w:val="Body Text Indent 2"/>
    <w:basedOn w:val="a1"/>
    <w:link w:val="23"/>
    <w:rsid w:val="00E55BC6"/>
    <w:pPr>
      <w:ind w:left="360" w:firstLineChars="54" w:firstLine="130"/>
      <w:jc w:val="both"/>
    </w:pPr>
    <w:rPr>
      <w:rFonts w:ascii="標楷體" w:eastAsia="標楷體" w:hAnsi="標楷體"/>
    </w:rPr>
  </w:style>
  <w:style w:type="character" w:customStyle="1" w:styleId="23">
    <w:name w:val="本文縮排 2 字元"/>
    <w:basedOn w:val="a2"/>
    <w:link w:val="22"/>
    <w:rsid w:val="00E55BC6"/>
    <w:rPr>
      <w:rFonts w:ascii="標楷體" w:eastAsia="標楷體" w:hAnsi="標楷體" w:cs="Times New Roman"/>
      <w:szCs w:val="24"/>
    </w:rPr>
  </w:style>
  <w:style w:type="character" w:customStyle="1" w:styleId="BodyTextIndent2Char">
    <w:name w:val="Body Text Indent 2 Char"/>
    <w:basedOn w:val="a2"/>
    <w:uiPriority w:val="99"/>
    <w:semiHidden/>
    <w:locked/>
    <w:rsid w:val="00E55BC6"/>
    <w:rPr>
      <w:rFonts w:cs="Times New Roman"/>
      <w:sz w:val="24"/>
      <w:szCs w:val="24"/>
    </w:rPr>
  </w:style>
  <w:style w:type="paragraph" w:styleId="af0">
    <w:name w:val="Body Text"/>
    <w:basedOn w:val="a1"/>
    <w:link w:val="af1"/>
    <w:rsid w:val="00E55BC6"/>
    <w:rPr>
      <w:rFonts w:eastAsia="標楷體"/>
      <w:sz w:val="32"/>
    </w:rPr>
  </w:style>
  <w:style w:type="character" w:customStyle="1" w:styleId="af1">
    <w:name w:val="本文 字元"/>
    <w:basedOn w:val="a2"/>
    <w:link w:val="af0"/>
    <w:rsid w:val="00E55BC6"/>
    <w:rPr>
      <w:rFonts w:ascii="Times New Roman" w:eastAsia="標楷體" w:hAnsi="Times New Roman" w:cs="Times New Roman"/>
      <w:sz w:val="32"/>
      <w:szCs w:val="24"/>
    </w:rPr>
  </w:style>
  <w:style w:type="paragraph" w:styleId="af2">
    <w:name w:val="header"/>
    <w:basedOn w:val="a1"/>
    <w:link w:val="af3"/>
    <w:uiPriority w:val="99"/>
    <w:rsid w:val="00E55BC6"/>
    <w:pPr>
      <w:tabs>
        <w:tab w:val="center" w:pos="4153"/>
        <w:tab w:val="right" w:pos="8306"/>
      </w:tabs>
      <w:snapToGrid w:val="0"/>
    </w:pPr>
    <w:rPr>
      <w:sz w:val="20"/>
      <w:szCs w:val="20"/>
    </w:rPr>
  </w:style>
  <w:style w:type="character" w:customStyle="1" w:styleId="af3">
    <w:name w:val="頁首 字元"/>
    <w:basedOn w:val="a2"/>
    <w:link w:val="af2"/>
    <w:uiPriority w:val="99"/>
    <w:rsid w:val="00E55BC6"/>
    <w:rPr>
      <w:rFonts w:ascii="Times New Roman" w:eastAsia="新細明體" w:hAnsi="Times New Roman" w:cs="Times New Roman"/>
      <w:sz w:val="20"/>
      <w:szCs w:val="20"/>
    </w:rPr>
  </w:style>
  <w:style w:type="paragraph" w:styleId="Web">
    <w:name w:val="Normal (Web)"/>
    <w:basedOn w:val="a1"/>
    <w:uiPriority w:val="99"/>
    <w:rsid w:val="00E55BC6"/>
    <w:pPr>
      <w:widowControl/>
      <w:spacing w:before="100" w:beforeAutospacing="1" w:after="100" w:afterAutospacing="1"/>
    </w:pPr>
    <w:rPr>
      <w:rFonts w:ascii="新細明體"/>
      <w:kern w:val="0"/>
    </w:rPr>
  </w:style>
  <w:style w:type="paragraph" w:styleId="af4">
    <w:name w:val="Plain Text"/>
    <w:aliases w:val=" 字元,一般文字 字元,計畫內容"/>
    <w:basedOn w:val="a1"/>
    <w:link w:val="af5"/>
    <w:rsid w:val="00E55BC6"/>
    <w:rPr>
      <w:rFonts w:ascii="細明體" w:eastAsia="細明體" w:hAnsi="Courier New"/>
      <w:szCs w:val="20"/>
    </w:rPr>
  </w:style>
  <w:style w:type="character" w:customStyle="1" w:styleId="af5">
    <w:name w:val="純文字 字元"/>
    <w:aliases w:val=" 字元 字元,一般文字 字元 字元,計畫內容 字元"/>
    <w:basedOn w:val="a2"/>
    <w:link w:val="af4"/>
    <w:rsid w:val="00E55BC6"/>
    <w:rPr>
      <w:rFonts w:ascii="細明體" w:eastAsia="細明體" w:hAnsi="Courier New" w:cs="Times New Roman"/>
      <w:szCs w:val="20"/>
    </w:rPr>
  </w:style>
  <w:style w:type="paragraph" w:styleId="af6">
    <w:name w:val="Block Text"/>
    <w:basedOn w:val="a1"/>
    <w:rsid w:val="00E55BC6"/>
    <w:pPr>
      <w:framePr w:hSpace="180" w:wrap="around" w:hAnchor="text" w:x="721" w:yAlign="top"/>
      <w:snapToGrid w:val="0"/>
      <w:spacing w:line="240" w:lineRule="exact"/>
      <w:ind w:leftChars="8" w:left="499" w:right="113" w:hangingChars="200" w:hanging="480"/>
      <w:suppressOverlap/>
    </w:pPr>
    <w:rPr>
      <w:rFonts w:eastAsia="標楷體"/>
    </w:rPr>
  </w:style>
  <w:style w:type="character" w:styleId="af7">
    <w:name w:val="Strong"/>
    <w:basedOn w:val="a2"/>
    <w:uiPriority w:val="22"/>
    <w:qFormat/>
    <w:rsid w:val="00E55BC6"/>
    <w:rPr>
      <w:rFonts w:cs="Times New Roman"/>
      <w:b/>
      <w:bCs/>
    </w:rPr>
  </w:style>
  <w:style w:type="paragraph" w:styleId="24">
    <w:name w:val="Body Text 2"/>
    <w:basedOn w:val="a1"/>
    <w:link w:val="25"/>
    <w:uiPriority w:val="99"/>
    <w:rsid w:val="00E55BC6"/>
    <w:pPr>
      <w:adjustRightInd w:val="0"/>
      <w:snapToGrid w:val="0"/>
      <w:jc w:val="both"/>
    </w:pPr>
    <w:rPr>
      <w:rFonts w:eastAsia="標楷體"/>
    </w:rPr>
  </w:style>
  <w:style w:type="character" w:customStyle="1" w:styleId="25">
    <w:name w:val="本文 2 字元"/>
    <w:basedOn w:val="a2"/>
    <w:link w:val="24"/>
    <w:uiPriority w:val="99"/>
    <w:rsid w:val="00E55BC6"/>
    <w:rPr>
      <w:rFonts w:ascii="Times New Roman" w:eastAsia="標楷體" w:hAnsi="Times New Roman" w:cs="Times New Roman"/>
      <w:szCs w:val="24"/>
    </w:rPr>
  </w:style>
  <w:style w:type="table" w:styleId="51">
    <w:name w:val="Table Grid 5"/>
    <w:basedOn w:val="a3"/>
    <w:rsid w:val="00E55BC6"/>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styleId="af8">
    <w:name w:val="Hyperlink"/>
    <w:basedOn w:val="a2"/>
    <w:uiPriority w:val="99"/>
    <w:rsid w:val="00E55BC6"/>
    <w:rPr>
      <w:rFonts w:cs="Times New Roman"/>
      <w:color w:val="0000FF"/>
      <w:u w:val="single"/>
    </w:rPr>
  </w:style>
  <w:style w:type="character" w:styleId="af9">
    <w:name w:val="Emphasis"/>
    <w:basedOn w:val="a2"/>
    <w:qFormat/>
    <w:rsid w:val="00E55BC6"/>
    <w:rPr>
      <w:rFonts w:cs="Times New Roman"/>
      <w:i/>
      <w:iCs/>
    </w:rPr>
  </w:style>
  <w:style w:type="paragraph" w:customStyle="1" w:styleId="xl26">
    <w:name w:val="xl26"/>
    <w:basedOn w:val="a1"/>
    <w:uiPriority w:val="99"/>
    <w:rsid w:val="00E55BC6"/>
    <w:pPr>
      <w:widowControl/>
      <w:pBdr>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kern w:val="0"/>
    </w:rPr>
  </w:style>
  <w:style w:type="paragraph" w:customStyle="1" w:styleId="xl29">
    <w:name w:val="xl29"/>
    <w:basedOn w:val="a1"/>
    <w:uiPriority w:val="99"/>
    <w:rsid w:val="00E55BC6"/>
    <w:pPr>
      <w:widowControl/>
      <w:spacing w:before="100" w:beforeAutospacing="1" w:after="100" w:afterAutospacing="1"/>
      <w:jc w:val="center"/>
    </w:pPr>
    <w:rPr>
      <w:rFonts w:ascii="標楷體" w:eastAsia="標楷體" w:hAnsi="標楷體" w:cs="Arial Unicode MS"/>
      <w:kern w:val="0"/>
      <w:sz w:val="20"/>
      <w:szCs w:val="20"/>
    </w:rPr>
  </w:style>
  <w:style w:type="paragraph" w:styleId="33">
    <w:name w:val="Body Text 3"/>
    <w:basedOn w:val="a1"/>
    <w:link w:val="34"/>
    <w:uiPriority w:val="99"/>
    <w:rsid w:val="00E55BC6"/>
    <w:pPr>
      <w:spacing w:after="120"/>
    </w:pPr>
    <w:rPr>
      <w:sz w:val="16"/>
      <w:szCs w:val="16"/>
    </w:rPr>
  </w:style>
  <w:style w:type="character" w:customStyle="1" w:styleId="34">
    <w:name w:val="本文 3 字元"/>
    <w:basedOn w:val="a2"/>
    <w:link w:val="33"/>
    <w:uiPriority w:val="99"/>
    <w:rsid w:val="00E55BC6"/>
    <w:rPr>
      <w:rFonts w:ascii="Times New Roman" w:eastAsia="新細明體" w:hAnsi="Times New Roman" w:cs="Times New Roman"/>
      <w:sz w:val="16"/>
      <w:szCs w:val="16"/>
    </w:rPr>
  </w:style>
  <w:style w:type="paragraph" w:customStyle="1" w:styleId="afa">
    <w:name w:val="公文(後續段落_敬會)"/>
    <w:basedOn w:val="a1"/>
    <w:uiPriority w:val="99"/>
    <w:rsid w:val="00E55BC6"/>
    <w:pPr>
      <w:widowControl/>
      <w:adjustRightInd w:val="0"/>
      <w:snapToGrid w:val="0"/>
      <w:ind w:left="720"/>
      <w:textAlignment w:val="baseline"/>
    </w:pPr>
    <w:rPr>
      <w:rFonts w:eastAsia="標楷體"/>
      <w:kern w:val="0"/>
      <w:szCs w:val="20"/>
      <w:lang w:bidi="he-IL"/>
    </w:rPr>
  </w:style>
  <w:style w:type="paragraph" w:customStyle="1" w:styleId="afb">
    <w:name w:val="公文(敬會)"/>
    <w:basedOn w:val="a1"/>
    <w:next w:val="afa"/>
    <w:uiPriority w:val="99"/>
    <w:rsid w:val="00E55BC6"/>
    <w:pPr>
      <w:widowControl/>
      <w:adjustRightInd w:val="0"/>
      <w:snapToGrid w:val="0"/>
      <w:ind w:left="720" w:hanging="720"/>
      <w:textAlignment w:val="baseline"/>
    </w:pPr>
    <w:rPr>
      <w:rFonts w:eastAsia="標楷體"/>
      <w:noProof/>
      <w:kern w:val="0"/>
      <w:szCs w:val="20"/>
      <w:lang w:bidi="he-IL"/>
    </w:rPr>
  </w:style>
  <w:style w:type="table" w:styleId="afc">
    <w:name w:val="Table Grid"/>
    <w:basedOn w:val="a3"/>
    <w:uiPriority w:val="59"/>
    <w:rsid w:val="00E55BC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Document Map"/>
    <w:basedOn w:val="a1"/>
    <w:link w:val="afe"/>
    <w:uiPriority w:val="99"/>
    <w:rsid w:val="00E55BC6"/>
    <w:pPr>
      <w:shd w:val="clear" w:color="auto" w:fill="000080"/>
    </w:pPr>
    <w:rPr>
      <w:rFonts w:ascii="Arial" w:hAnsi="Arial"/>
    </w:rPr>
  </w:style>
  <w:style w:type="character" w:customStyle="1" w:styleId="afe">
    <w:name w:val="文件引導模式 字元"/>
    <w:basedOn w:val="a2"/>
    <w:link w:val="afd"/>
    <w:uiPriority w:val="99"/>
    <w:rsid w:val="00E55BC6"/>
    <w:rPr>
      <w:rFonts w:ascii="Arial" w:eastAsia="新細明體" w:hAnsi="Arial" w:cs="Times New Roman"/>
      <w:szCs w:val="24"/>
      <w:shd w:val="clear" w:color="auto" w:fill="000080"/>
    </w:rPr>
  </w:style>
  <w:style w:type="paragraph" w:customStyle="1" w:styleId="210">
    <w:name w:val="本文 21"/>
    <w:basedOn w:val="a1"/>
    <w:uiPriority w:val="99"/>
    <w:rsid w:val="00E55BC6"/>
    <w:pPr>
      <w:adjustRightInd w:val="0"/>
      <w:spacing w:before="60" w:after="60"/>
      <w:ind w:left="716" w:hanging="178"/>
      <w:jc w:val="both"/>
      <w:textAlignment w:val="baseline"/>
    </w:pPr>
    <w:rPr>
      <w:rFonts w:eastAsia="標楷體"/>
      <w:sz w:val="28"/>
      <w:szCs w:val="20"/>
    </w:rPr>
  </w:style>
  <w:style w:type="paragraph" w:styleId="HTML">
    <w:name w:val="HTML Preformatted"/>
    <w:basedOn w:val="a1"/>
    <w:link w:val="HTML0"/>
    <w:uiPriority w:val="99"/>
    <w:rsid w:val="00E55B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2"/>
    <w:link w:val="HTML"/>
    <w:uiPriority w:val="99"/>
    <w:rsid w:val="00E55BC6"/>
    <w:rPr>
      <w:rFonts w:ascii="細明體" w:eastAsia="細明體" w:hAnsi="細明體" w:cs="細明體"/>
      <w:kern w:val="0"/>
      <w:szCs w:val="24"/>
    </w:rPr>
  </w:style>
  <w:style w:type="paragraph" w:customStyle="1" w:styleId="AABB">
    <w:name w:val="AABB"/>
    <w:basedOn w:val="a1"/>
    <w:uiPriority w:val="99"/>
    <w:rsid w:val="00E55BC6"/>
    <w:pPr>
      <w:tabs>
        <w:tab w:val="num" w:pos="720"/>
      </w:tabs>
      <w:ind w:left="720" w:hanging="480"/>
    </w:pPr>
    <w:rPr>
      <w:rFonts w:eastAsia="標楷體"/>
      <w:b/>
    </w:rPr>
  </w:style>
  <w:style w:type="paragraph" w:customStyle="1" w:styleId="41">
    <w:name w:val="樣式4"/>
    <w:basedOn w:val="Web"/>
    <w:uiPriority w:val="99"/>
    <w:rsid w:val="00E55BC6"/>
    <w:pPr>
      <w:spacing w:before="0" w:beforeAutospacing="0" w:after="0" w:afterAutospacing="0" w:line="240" w:lineRule="atLeast"/>
      <w:ind w:leftChars="-50" w:left="1320" w:hangingChars="600" w:hanging="1440"/>
    </w:pPr>
    <w:rPr>
      <w:rFonts w:ascii="Arial Unicode MS" w:eastAsia="標楷體" w:hAnsi="Arial Unicode MS" w:cs="Arial Unicode MS"/>
    </w:rPr>
  </w:style>
  <w:style w:type="paragraph" w:customStyle="1" w:styleId="aff">
    <w:name w:val="管理資訊"/>
    <w:basedOn w:val="a1"/>
    <w:rsid w:val="00E55BC6"/>
    <w:pPr>
      <w:kinsoku w:val="0"/>
      <w:overflowPunct w:val="0"/>
      <w:snapToGrid w:val="0"/>
    </w:pPr>
    <w:rPr>
      <w:rFonts w:eastAsia="標楷體"/>
      <w:szCs w:val="20"/>
    </w:rPr>
  </w:style>
  <w:style w:type="paragraph" w:customStyle="1" w:styleId="Default">
    <w:name w:val="Default"/>
    <w:rsid w:val="00E55BC6"/>
    <w:pPr>
      <w:widowControl w:val="0"/>
      <w:autoSpaceDE w:val="0"/>
      <w:autoSpaceDN w:val="0"/>
      <w:adjustRightInd w:val="0"/>
    </w:pPr>
    <w:rPr>
      <w:rFonts w:ascii="標楷體" w:eastAsia="標楷體" w:hAnsi="Times New Roman" w:cs="標楷體"/>
      <w:color w:val="000000"/>
      <w:kern w:val="0"/>
      <w:szCs w:val="24"/>
    </w:rPr>
  </w:style>
  <w:style w:type="character" w:styleId="HTML1">
    <w:name w:val="HTML Typewriter"/>
    <w:basedOn w:val="a2"/>
    <w:rsid w:val="00E55BC6"/>
    <w:rPr>
      <w:rFonts w:ascii="細明體" w:eastAsia="細明體" w:hAnsi="細明體" w:cs="細明體"/>
      <w:sz w:val="24"/>
      <w:szCs w:val="24"/>
    </w:rPr>
  </w:style>
  <w:style w:type="paragraph" w:styleId="aff0">
    <w:name w:val="Balloon Text"/>
    <w:basedOn w:val="a1"/>
    <w:link w:val="aff1"/>
    <w:rsid w:val="00E55BC6"/>
    <w:rPr>
      <w:rFonts w:ascii="Arial" w:hAnsi="Arial"/>
      <w:sz w:val="18"/>
      <w:szCs w:val="18"/>
      <w:lang w:bidi="th-TH"/>
    </w:rPr>
  </w:style>
  <w:style w:type="character" w:customStyle="1" w:styleId="aff1">
    <w:name w:val="註解方塊文字 字元"/>
    <w:basedOn w:val="a2"/>
    <w:link w:val="aff0"/>
    <w:rsid w:val="00E55BC6"/>
    <w:rPr>
      <w:rFonts w:ascii="Arial" w:eastAsia="新細明體" w:hAnsi="Arial" w:cs="Times New Roman"/>
      <w:sz w:val="18"/>
      <w:szCs w:val="18"/>
      <w:lang w:bidi="th-TH"/>
    </w:rPr>
  </w:style>
  <w:style w:type="paragraph" w:customStyle="1" w:styleId="aff2">
    <w:name w:val="條文"/>
    <w:basedOn w:val="a1"/>
    <w:rsid w:val="00E55BC6"/>
    <w:pPr>
      <w:spacing w:line="440" w:lineRule="exact"/>
      <w:ind w:left="450" w:hangingChars="450" w:hanging="450"/>
      <w:jc w:val="both"/>
      <w:textDirection w:val="lrTbV"/>
    </w:pPr>
    <w:rPr>
      <w:rFonts w:ascii="標楷體" w:eastAsia="標楷體"/>
      <w:sz w:val="32"/>
    </w:rPr>
  </w:style>
  <w:style w:type="paragraph" w:customStyle="1" w:styleId="aff3">
    <w:name w:val="核定本"/>
    <w:basedOn w:val="a1"/>
    <w:uiPriority w:val="99"/>
    <w:rsid w:val="00E55BC6"/>
    <w:pPr>
      <w:ind w:left="-720"/>
    </w:pPr>
    <w:rPr>
      <w:rFonts w:eastAsia="標楷體"/>
      <w:b/>
      <w:bCs/>
      <w:sz w:val="40"/>
      <w:bdr w:val="single" w:sz="4" w:space="0" w:color="auto"/>
    </w:rPr>
  </w:style>
  <w:style w:type="paragraph" w:customStyle="1" w:styleId="G3">
    <w:name w:val="G3"/>
    <w:basedOn w:val="a1"/>
    <w:uiPriority w:val="99"/>
    <w:rsid w:val="00E55BC6"/>
    <w:pPr>
      <w:widowControl/>
      <w:autoSpaceDE w:val="0"/>
      <w:autoSpaceDN w:val="0"/>
      <w:adjustRightInd w:val="0"/>
      <w:spacing w:line="480" w:lineRule="exact"/>
      <w:ind w:left="1701" w:hanging="1701"/>
      <w:jc w:val="both"/>
      <w:textAlignment w:val="center"/>
    </w:pPr>
    <w:rPr>
      <w:rFonts w:ascii="標楷體" w:eastAsia="標楷體"/>
      <w:kern w:val="0"/>
      <w:szCs w:val="20"/>
    </w:rPr>
  </w:style>
  <w:style w:type="character" w:customStyle="1" w:styleId="EmailStyle69">
    <w:name w:val="EmailStyle69"/>
    <w:basedOn w:val="a2"/>
    <w:uiPriority w:val="99"/>
    <w:semiHidden/>
    <w:rsid w:val="00E55BC6"/>
    <w:rPr>
      <w:rFonts w:ascii="Arial" w:eastAsia="新細明體" w:hAnsi="Arial" w:cs="Arial"/>
      <w:color w:val="000080"/>
      <w:sz w:val="20"/>
      <w:szCs w:val="20"/>
    </w:rPr>
  </w:style>
  <w:style w:type="paragraph" w:customStyle="1" w:styleId="2">
    <w:name w:val="樣式2"/>
    <w:basedOn w:val="a1"/>
    <w:rsid w:val="00E55BC6"/>
    <w:pPr>
      <w:numPr>
        <w:numId w:val="1"/>
      </w:numPr>
      <w:snapToGrid w:val="0"/>
    </w:pPr>
    <w:rPr>
      <w:rFonts w:eastAsia="標楷體"/>
      <w:b/>
      <w:bCs/>
      <w:sz w:val="28"/>
      <w:szCs w:val="28"/>
    </w:rPr>
  </w:style>
  <w:style w:type="character" w:styleId="aff4">
    <w:name w:val="FollowedHyperlink"/>
    <w:basedOn w:val="a2"/>
    <w:rsid w:val="00E55BC6"/>
    <w:rPr>
      <w:rFonts w:cs="Times New Roman"/>
      <w:color w:val="800080"/>
      <w:u w:val="single"/>
    </w:rPr>
  </w:style>
  <w:style w:type="paragraph" w:customStyle="1" w:styleId="aff5">
    <w:name w:val="字元"/>
    <w:basedOn w:val="a1"/>
    <w:uiPriority w:val="99"/>
    <w:rsid w:val="00E55BC6"/>
    <w:pPr>
      <w:widowControl/>
      <w:spacing w:after="160" w:line="240" w:lineRule="exact"/>
    </w:pPr>
    <w:rPr>
      <w:rFonts w:ascii="Tahoma" w:hAnsi="Tahoma"/>
      <w:kern w:val="0"/>
      <w:sz w:val="20"/>
      <w:szCs w:val="20"/>
      <w:lang w:eastAsia="en-US"/>
    </w:rPr>
  </w:style>
  <w:style w:type="paragraph" w:customStyle="1" w:styleId="t1">
    <w:name w:val="t1"/>
    <w:basedOn w:val="a1"/>
    <w:uiPriority w:val="99"/>
    <w:rsid w:val="00E55BC6"/>
    <w:pPr>
      <w:numPr>
        <w:ilvl w:val="3"/>
        <w:numId w:val="2"/>
      </w:numPr>
      <w:tabs>
        <w:tab w:val="clear" w:pos="2064"/>
        <w:tab w:val="num" w:pos="1701"/>
      </w:tabs>
      <w:ind w:left="1701" w:hanging="1701"/>
    </w:pPr>
  </w:style>
  <w:style w:type="paragraph" w:customStyle="1" w:styleId="10">
    <w:name w:val="1"/>
    <w:basedOn w:val="t1"/>
    <w:uiPriority w:val="99"/>
    <w:rsid w:val="00E55BC6"/>
    <w:pPr>
      <w:numPr>
        <w:ilvl w:val="4"/>
      </w:numPr>
      <w:tabs>
        <w:tab w:val="clear" w:pos="2544"/>
        <w:tab w:val="num" w:pos="1800"/>
        <w:tab w:val="num" w:pos="2064"/>
      </w:tabs>
      <w:ind w:left="2064"/>
    </w:pPr>
  </w:style>
  <w:style w:type="paragraph" w:customStyle="1" w:styleId="26">
    <w:name w:val="2]"/>
    <w:basedOn w:val="10"/>
    <w:uiPriority w:val="99"/>
    <w:rsid w:val="00E55BC6"/>
    <w:pPr>
      <w:tabs>
        <w:tab w:val="clear" w:pos="1800"/>
        <w:tab w:val="num" w:pos="2400"/>
        <w:tab w:val="num" w:pos="2544"/>
      </w:tabs>
      <w:ind w:left="2544" w:hanging="480"/>
    </w:pPr>
  </w:style>
  <w:style w:type="paragraph" w:customStyle="1" w:styleId="1">
    <w:name w:val="標題1"/>
    <w:basedOn w:val="aff6"/>
    <w:next w:val="20"/>
    <w:autoRedefine/>
    <w:uiPriority w:val="99"/>
    <w:rsid w:val="00E55BC6"/>
    <w:pPr>
      <w:numPr>
        <w:ilvl w:val="2"/>
        <w:numId w:val="3"/>
      </w:numPr>
      <w:tabs>
        <w:tab w:val="clear" w:pos="1947"/>
        <w:tab w:val="num" w:pos="0"/>
      </w:tabs>
      <w:spacing w:before="0" w:after="0" w:line="500" w:lineRule="exact"/>
      <w:ind w:left="840"/>
    </w:pPr>
    <w:rPr>
      <w:rFonts w:eastAsia="標楷體"/>
      <w:bCs w:val="0"/>
      <w:color w:val="000000"/>
      <w:sz w:val="44"/>
      <w:szCs w:val="44"/>
    </w:rPr>
  </w:style>
  <w:style w:type="paragraph" w:styleId="aff6">
    <w:name w:val="Title"/>
    <w:basedOn w:val="a1"/>
    <w:link w:val="aff7"/>
    <w:uiPriority w:val="10"/>
    <w:qFormat/>
    <w:rsid w:val="00E55BC6"/>
    <w:pPr>
      <w:spacing w:before="240" w:after="60"/>
      <w:jc w:val="center"/>
      <w:outlineLvl w:val="0"/>
    </w:pPr>
    <w:rPr>
      <w:rFonts w:ascii="Arial" w:hAnsi="Arial" w:cs="Arial"/>
      <w:b/>
      <w:bCs/>
      <w:sz w:val="32"/>
      <w:szCs w:val="32"/>
    </w:rPr>
  </w:style>
  <w:style w:type="character" w:customStyle="1" w:styleId="aff7">
    <w:name w:val="標題 字元"/>
    <w:basedOn w:val="a2"/>
    <w:link w:val="aff6"/>
    <w:uiPriority w:val="10"/>
    <w:rsid w:val="00E55BC6"/>
    <w:rPr>
      <w:rFonts w:ascii="Arial" w:eastAsia="新細明體" w:hAnsi="Arial" w:cs="Arial"/>
      <w:b/>
      <w:bCs/>
      <w:sz w:val="32"/>
      <w:szCs w:val="32"/>
    </w:rPr>
  </w:style>
  <w:style w:type="paragraph" w:customStyle="1" w:styleId="aff8">
    <w:name w:val="接續本文"/>
    <w:basedOn w:val="af0"/>
    <w:uiPriority w:val="99"/>
    <w:rsid w:val="00E55BC6"/>
    <w:pPr>
      <w:keepNext/>
      <w:widowControl/>
      <w:tabs>
        <w:tab w:val="right" w:pos="8640"/>
      </w:tabs>
      <w:spacing w:after="280" w:line="360" w:lineRule="auto"/>
      <w:jc w:val="both"/>
    </w:pPr>
    <w:rPr>
      <w:rFonts w:ascii="Garamond" w:eastAsia="新細明體" w:hAnsi="Garamond"/>
      <w:spacing w:val="-2"/>
      <w:kern w:val="0"/>
      <w:sz w:val="24"/>
      <w:szCs w:val="20"/>
      <w:lang w:bidi="he-IL"/>
    </w:rPr>
  </w:style>
  <w:style w:type="paragraph" w:styleId="aff9">
    <w:name w:val="Note Heading"/>
    <w:basedOn w:val="a1"/>
    <w:next w:val="a1"/>
    <w:link w:val="affa"/>
    <w:uiPriority w:val="99"/>
    <w:rsid w:val="00E55BC6"/>
    <w:pPr>
      <w:jc w:val="center"/>
    </w:pPr>
    <w:rPr>
      <w:rFonts w:ascii="標楷體" w:eastAsia="標楷體" w:hAnsi="標楷體"/>
      <w:bCs/>
      <w:color w:val="000000"/>
      <w:sz w:val="28"/>
    </w:rPr>
  </w:style>
  <w:style w:type="character" w:customStyle="1" w:styleId="affa">
    <w:name w:val="註釋標題 字元"/>
    <w:basedOn w:val="a2"/>
    <w:link w:val="aff9"/>
    <w:uiPriority w:val="99"/>
    <w:rsid w:val="00E55BC6"/>
    <w:rPr>
      <w:rFonts w:ascii="標楷體" w:eastAsia="標楷體" w:hAnsi="標楷體" w:cs="Times New Roman"/>
      <w:bCs/>
      <w:color w:val="000000"/>
      <w:sz w:val="28"/>
      <w:szCs w:val="24"/>
    </w:rPr>
  </w:style>
  <w:style w:type="paragraph" w:customStyle="1" w:styleId="affb">
    <w:name w:val="格文"/>
    <w:uiPriority w:val="99"/>
    <w:rsid w:val="00E55BC6"/>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27">
    <w:name w:val="toc 2"/>
    <w:basedOn w:val="a1"/>
    <w:next w:val="a1"/>
    <w:autoRedefine/>
    <w:uiPriority w:val="99"/>
    <w:rsid w:val="00E55BC6"/>
    <w:pPr>
      <w:tabs>
        <w:tab w:val="left" w:pos="1440"/>
        <w:tab w:val="right" w:leader="dot" w:pos="9628"/>
      </w:tabs>
      <w:ind w:leftChars="200" w:left="480"/>
      <w:jc w:val="center"/>
    </w:pPr>
    <w:rPr>
      <w:rFonts w:ascii="標楷體" w:eastAsia="標楷體" w:hAnsi="標楷體"/>
      <w:b/>
      <w:noProof/>
      <w:sz w:val="40"/>
      <w:szCs w:val="40"/>
    </w:rPr>
  </w:style>
  <w:style w:type="paragraph" w:styleId="35">
    <w:name w:val="toc 3"/>
    <w:basedOn w:val="a1"/>
    <w:next w:val="a1"/>
    <w:autoRedefine/>
    <w:uiPriority w:val="99"/>
    <w:rsid w:val="00E55BC6"/>
    <w:pPr>
      <w:ind w:leftChars="400" w:left="960"/>
    </w:pPr>
  </w:style>
  <w:style w:type="paragraph" w:styleId="13">
    <w:name w:val="toc 1"/>
    <w:basedOn w:val="a1"/>
    <w:next w:val="a1"/>
    <w:autoRedefine/>
    <w:uiPriority w:val="99"/>
    <w:rsid w:val="00E55BC6"/>
    <w:pPr>
      <w:tabs>
        <w:tab w:val="right" w:leader="dot" w:pos="9628"/>
      </w:tabs>
      <w:spacing w:line="800" w:lineRule="exact"/>
    </w:pPr>
    <w:rPr>
      <w:rFonts w:ascii="標楷體" w:eastAsia="標楷體" w:hAnsi="標楷體"/>
      <w:b/>
      <w:noProof/>
      <w:sz w:val="36"/>
      <w:szCs w:val="36"/>
    </w:rPr>
  </w:style>
  <w:style w:type="character" w:customStyle="1" w:styleId="mark01">
    <w:name w:val="mark01"/>
    <w:basedOn w:val="a2"/>
    <w:uiPriority w:val="99"/>
    <w:rsid w:val="00E55BC6"/>
    <w:rPr>
      <w:rFonts w:cs="Times New Roman"/>
    </w:rPr>
  </w:style>
  <w:style w:type="character" w:customStyle="1" w:styleId="content-text">
    <w:name w:val="content-text"/>
    <w:basedOn w:val="a2"/>
    <w:uiPriority w:val="99"/>
    <w:rsid w:val="00E55BC6"/>
    <w:rPr>
      <w:rFonts w:cs="Times New Roman"/>
    </w:rPr>
  </w:style>
  <w:style w:type="paragraph" w:customStyle="1" w:styleId="affc">
    <w:name w:val="表"/>
    <w:link w:val="affd"/>
    <w:qFormat/>
    <w:rsid w:val="00E55BC6"/>
    <w:pPr>
      <w:tabs>
        <w:tab w:val="right" w:leader="dot" w:pos="8948"/>
      </w:tabs>
      <w:spacing w:beforeLines="100" w:afterLines="100"/>
      <w:jc w:val="center"/>
    </w:pPr>
    <w:rPr>
      <w:rFonts w:ascii="Times New Roman" w:eastAsia="新細明體" w:hAnsi="Times New Roman" w:cs="Times New Roman"/>
      <w:noProof/>
      <w:kern w:val="0"/>
      <w:sz w:val="20"/>
      <w:szCs w:val="20"/>
    </w:rPr>
  </w:style>
  <w:style w:type="paragraph" w:styleId="a0">
    <w:name w:val="List Bullet"/>
    <w:basedOn w:val="a1"/>
    <w:autoRedefine/>
    <w:uiPriority w:val="99"/>
    <w:rsid w:val="00E55BC6"/>
    <w:pPr>
      <w:numPr>
        <w:numId w:val="4"/>
      </w:numPr>
      <w:snapToGrid w:val="0"/>
      <w:spacing w:line="240" w:lineRule="atLeast"/>
    </w:pPr>
    <w:rPr>
      <w:rFonts w:eastAsia="標楷體"/>
      <w:b/>
      <w:szCs w:val="20"/>
    </w:rPr>
  </w:style>
  <w:style w:type="table" w:styleId="Web2">
    <w:name w:val="Table Web 2"/>
    <w:basedOn w:val="a3"/>
    <w:uiPriority w:val="99"/>
    <w:rsid w:val="00E55BC6"/>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3"/>
    <w:uiPriority w:val="99"/>
    <w:rsid w:val="00E55BC6"/>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71">
    <w:name w:val="Table Grid 7"/>
    <w:basedOn w:val="a3"/>
    <w:uiPriority w:val="99"/>
    <w:rsid w:val="00E55BC6"/>
    <w:pPr>
      <w:widowControl w:val="0"/>
    </w:pPr>
    <w:rPr>
      <w:rFonts w:ascii="Times New Roman" w:eastAsia="新細明體"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affe">
    <w:name w:val="List Paragraph"/>
    <w:aliases w:val="卑南壹,標1"/>
    <w:basedOn w:val="a1"/>
    <w:link w:val="afff"/>
    <w:uiPriority w:val="34"/>
    <w:qFormat/>
    <w:rsid w:val="00E55BC6"/>
    <w:pPr>
      <w:ind w:leftChars="200" w:left="480"/>
    </w:pPr>
  </w:style>
  <w:style w:type="character" w:customStyle="1" w:styleId="afff">
    <w:name w:val="清單段落 字元"/>
    <w:aliases w:val="卑南壹 字元,標1 字元"/>
    <w:basedOn w:val="a2"/>
    <w:link w:val="affe"/>
    <w:uiPriority w:val="34"/>
    <w:qFormat/>
    <w:locked/>
    <w:rsid w:val="00E55BC6"/>
    <w:rPr>
      <w:rFonts w:ascii="Times New Roman" w:eastAsia="新細明體" w:hAnsi="Times New Roman" w:cs="Times New Roman"/>
      <w:szCs w:val="24"/>
    </w:rPr>
  </w:style>
  <w:style w:type="paragraph" w:customStyle="1" w:styleId="a">
    <w:name w:val="一一一一一"/>
    <w:basedOn w:val="a1"/>
    <w:rsid w:val="00E55BC6"/>
    <w:pPr>
      <w:numPr>
        <w:numId w:val="5"/>
      </w:numPr>
      <w:snapToGrid w:val="0"/>
      <w:ind w:rightChars="-42" w:right="-101"/>
      <w:jc w:val="both"/>
      <w:outlineLvl w:val="1"/>
    </w:pPr>
    <w:rPr>
      <w:rFonts w:eastAsia="標楷體"/>
      <w:b/>
      <w:color w:val="000000"/>
      <w:sz w:val="28"/>
      <w:szCs w:val="28"/>
    </w:rPr>
  </w:style>
  <w:style w:type="paragraph" w:customStyle="1" w:styleId="14">
    <w:name w:val="樣式1"/>
    <w:basedOn w:val="a"/>
    <w:rsid w:val="00E55BC6"/>
    <w:pPr>
      <w:adjustRightInd w:val="0"/>
      <w:snapToGrid/>
      <w:spacing w:line="360" w:lineRule="atLeast"/>
      <w:ind w:left="0" w:rightChars="0" w:right="0"/>
      <w:jc w:val="left"/>
      <w:textAlignment w:val="baseline"/>
      <w:outlineLvl w:val="9"/>
    </w:pPr>
    <w:rPr>
      <w:sz w:val="32"/>
      <w:szCs w:val="32"/>
    </w:rPr>
  </w:style>
  <w:style w:type="paragraph" w:customStyle="1" w:styleId="2-">
    <w:name w:val="樣式2-案由"/>
    <w:basedOn w:val="a1"/>
    <w:link w:val="2-0"/>
    <w:qFormat/>
    <w:rsid w:val="00E55BC6"/>
    <w:pPr>
      <w:snapToGrid w:val="0"/>
      <w:ind w:leftChars="233" w:left="2129" w:hangingChars="560" w:hanging="1570"/>
      <w:jc w:val="both"/>
      <w:outlineLvl w:val="0"/>
    </w:pPr>
    <w:rPr>
      <w:rFonts w:ascii="Arial" w:eastAsia="標楷體" w:hAnsi="Arial"/>
      <w:b/>
      <w:bCs/>
      <w:sz w:val="28"/>
      <w:szCs w:val="22"/>
    </w:rPr>
  </w:style>
  <w:style w:type="character" w:customStyle="1" w:styleId="2-0">
    <w:name w:val="樣式2-案由 字元"/>
    <w:basedOn w:val="a2"/>
    <w:link w:val="2-"/>
    <w:rsid w:val="00E55BC6"/>
    <w:rPr>
      <w:rFonts w:ascii="Arial" w:eastAsia="標楷體" w:hAnsi="Arial" w:cs="Times New Roman"/>
      <w:b/>
      <w:bCs/>
      <w:sz w:val="28"/>
    </w:rPr>
  </w:style>
  <w:style w:type="paragraph" w:styleId="afff0">
    <w:name w:val="Subtitle"/>
    <w:basedOn w:val="a1"/>
    <w:link w:val="afff1"/>
    <w:uiPriority w:val="11"/>
    <w:qFormat/>
    <w:rsid w:val="00E55BC6"/>
    <w:pPr>
      <w:tabs>
        <w:tab w:val="left" w:pos="-300"/>
      </w:tabs>
      <w:adjustRightInd w:val="0"/>
      <w:spacing w:before="40" w:after="40" w:line="240" w:lineRule="exact"/>
      <w:ind w:left="-20" w:firstLine="20"/>
      <w:textAlignment w:val="baseline"/>
    </w:pPr>
    <w:rPr>
      <w:rFonts w:ascii="新細明體" w:eastAsia="細明體"/>
      <w:b/>
      <w:kern w:val="0"/>
      <w:szCs w:val="20"/>
    </w:rPr>
  </w:style>
  <w:style w:type="character" w:customStyle="1" w:styleId="afff1">
    <w:name w:val="副標題 字元"/>
    <w:basedOn w:val="a2"/>
    <w:link w:val="afff0"/>
    <w:uiPriority w:val="11"/>
    <w:rsid w:val="00E55BC6"/>
    <w:rPr>
      <w:rFonts w:ascii="新細明體" w:eastAsia="細明體" w:hAnsi="Times New Roman" w:cs="Times New Roman"/>
      <w:b/>
      <w:kern w:val="0"/>
      <w:szCs w:val="20"/>
    </w:rPr>
  </w:style>
  <w:style w:type="character" w:styleId="afff2">
    <w:name w:val="Intense Reference"/>
    <w:basedOn w:val="a2"/>
    <w:uiPriority w:val="99"/>
    <w:qFormat/>
    <w:rsid w:val="00E55BC6"/>
    <w:rPr>
      <w:rFonts w:cs="Times New Roman"/>
      <w:b/>
      <w:bCs/>
      <w:smallCaps/>
      <w:color w:val="C0504D"/>
      <w:spacing w:val="5"/>
      <w:u w:val="single"/>
    </w:rPr>
  </w:style>
  <w:style w:type="paragraph" w:customStyle="1" w:styleId="afff3">
    <w:name w:val="大標題"/>
    <w:basedOn w:val="a1"/>
    <w:rsid w:val="00E55BC6"/>
    <w:pPr>
      <w:ind w:left="425" w:hanging="425"/>
    </w:pPr>
  </w:style>
  <w:style w:type="paragraph" w:customStyle="1" w:styleId="afff4">
    <w:name w:val="小標題"/>
    <w:basedOn w:val="a1"/>
    <w:rsid w:val="00E55BC6"/>
    <w:pPr>
      <w:ind w:left="567" w:hanging="567"/>
    </w:pPr>
  </w:style>
  <w:style w:type="paragraph" w:customStyle="1" w:styleId="afff5">
    <w:name w:val="次標題"/>
    <w:basedOn w:val="afff4"/>
    <w:rsid w:val="00E55BC6"/>
    <w:rPr>
      <w:rFonts w:ascii="標楷體" w:eastAsia="標楷體" w:hAnsi="標楷體"/>
      <w:sz w:val="26"/>
      <w:szCs w:val="26"/>
    </w:rPr>
  </w:style>
  <w:style w:type="character" w:customStyle="1" w:styleId="content1">
    <w:name w:val="content1"/>
    <w:basedOn w:val="a2"/>
    <w:rsid w:val="00E55BC6"/>
    <w:rPr>
      <w:rFonts w:ascii="Arial" w:hAnsi="Arial" w:cs="Arial"/>
      <w:color w:val="333333"/>
      <w:sz w:val="18"/>
      <w:szCs w:val="18"/>
    </w:rPr>
  </w:style>
  <w:style w:type="character" w:customStyle="1" w:styleId="42">
    <w:name w:val="字元 字元4"/>
    <w:basedOn w:val="a2"/>
    <w:uiPriority w:val="99"/>
    <w:locked/>
    <w:rsid w:val="00E55BC6"/>
    <w:rPr>
      <w:rFonts w:ascii="細明體" w:eastAsia="細明體" w:hAnsi="細明體" w:cs="細明體"/>
      <w:sz w:val="24"/>
      <w:szCs w:val="24"/>
    </w:rPr>
  </w:style>
  <w:style w:type="character" w:customStyle="1" w:styleId="style101">
    <w:name w:val="style101"/>
    <w:basedOn w:val="a2"/>
    <w:uiPriority w:val="99"/>
    <w:rsid w:val="00E55BC6"/>
    <w:rPr>
      <w:rFonts w:cs="Times New Roman"/>
      <w:color w:val="666666"/>
      <w:sz w:val="18"/>
      <w:szCs w:val="18"/>
    </w:rPr>
  </w:style>
  <w:style w:type="paragraph" w:customStyle="1" w:styleId="2-1">
    <w:name w:val="樣式2-修正條文"/>
    <w:basedOn w:val="11"/>
    <w:link w:val="2-2"/>
    <w:uiPriority w:val="99"/>
    <w:qFormat/>
    <w:rsid w:val="00E55BC6"/>
    <w:pPr>
      <w:spacing w:before="0" w:after="0" w:line="240" w:lineRule="auto"/>
      <w:ind w:left="1866" w:hanging="2586"/>
      <w:jc w:val="center"/>
    </w:pPr>
    <w:rPr>
      <w:rFonts w:ascii="Times New Roman" w:eastAsia="標楷體" w:hAnsi="Times New Roman"/>
      <w:color w:val="000000"/>
      <w:kern w:val="0"/>
      <w:sz w:val="28"/>
      <w:szCs w:val="36"/>
    </w:rPr>
  </w:style>
  <w:style w:type="character" w:customStyle="1" w:styleId="2-2">
    <w:name w:val="樣式2-修正條文 字元"/>
    <w:basedOn w:val="12"/>
    <w:link w:val="2-1"/>
    <w:uiPriority w:val="99"/>
    <w:locked/>
    <w:rsid w:val="00E55BC6"/>
    <w:rPr>
      <w:rFonts w:ascii="Times New Roman" w:eastAsia="標楷體" w:hAnsi="Times New Roman" w:cs="Times New Roman"/>
      <w:b/>
      <w:bCs/>
      <w:color w:val="000000"/>
      <w:kern w:val="0"/>
      <w:sz w:val="28"/>
      <w:szCs w:val="36"/>
    </w:rPr>
  </w:style>
  <w:style w:type="character" w:customStyle="1" w:styleId="36">
    <w:name w:val="字元 字元3"/>
    <w:basedOn w:val="a2"/>
    <w:uiPriority w:val="99"/>
    <w:rsid w:val="00E55BC6"/>
    <w:rPr>
      <w:rFonts w:ascii="Arial" w:eastAsia="新細明體" w:hAnsi="Arial" w:cs="Times New Roman"/>
      <w:b/>
      <w:bCs/>
      <w:kern w:val="52"/>
      <w:sz w:val="52"/>
      <w:szCs w:val="52"/>
      <w:lang w:val="en-US" w:eastAsia="zh-TW" w:bidi="ar-SA"/>
    </w:rPr>
  </w:style>
  <w:style w:type="paragraph" w:customStyle="1" w:styleId="15">
    <w:name w:val="清單段落1"/>
    <w:basedOn w:val="a1"/>
    <w:link w:val="ListParagraphChar"/>
    <w:uiPriority w:val="34"/>
    <w:qFormat/>
    <w:rsid w:val="00E55BC6"/>
    <w:pPr>
      <w:ind w:leftChars="200" w:left="480"/>
    </w:pPr>
  </w:style>
  <w:style w:type="character" w:customStyle="1" w:styleId="apple-style-span">
    <w:name w:val="apple-style-span"/>
    <w:basedOn w:val="a2"/>
    <w:rsid w:val="00E55BC6"/>
  </w:style>
  <w:style w:type="paragraph" w:customStyle="1" w:styleId="28">
    <w:name w:val="清單段落2"/>
    <w:basedOn w:val="a1"/>
    <w:rsid w:val="00E55BC6"/>
    <w:pPr>
      <w:ind w:leftChars="200" w:left="480"/>
    </w:pPr>
    <w:rPr>
      <w:rFonts w:ascii="Calibri" w:hAnsi="Calibri"/>
      <w:szCs w:val="22"/>
    </w:rPr>
  </w:style>
  <w:style w:type="paragraph" w:customStyle="1" w:styleId="37">
    <w:name w:val="清單段落3"/>
    <w:basedOn w:val="a1"/>
    <w:rsid w:val="00E55BC6"/>
    <w:pPr>
      <w:ind w:leftChars="200" w:left="480"/>
    </w:pPr>
    <w:rPr>
      <w:rFonts w:ascii="Calibri" w:hAnsi="Calibri"/>
      <w:szCs w:val="22"/>
    </w:rPr>
  </w:style>
  <w:style w:type="paragraph" w:customStyle="1" w:styleId="102">
    <w:name w:val="102"/>
    <w:basedOn w:val="a1"/>
    <w:rsid w:val="00E55BC6"/>
    <w:pPr>
      <w:spacing w:line="400" w:lineRule="atLeast"/>
    </w:pPr>
    <w:rPr>
      <w:rFonts w:eastAsia="標楷體"/>
    </w:rPr>
  </w:style>
  <w:style w:type="paragraph" w:styleId="afff6">
    <w:name w:val="No Spacing"/>
    <w:aliases w:val="圖"/>
    <w:uiPriority w:val="1"/>
    <w:qFormat/>
    <w:rsid w:val="00E55BC6"/>
    <w:pPr>
      <w:widowControl w:val="0"/>
    </w:pPr>
    <w:rPr>
      <w:rFonts w:ascii="Calibri" w:eastAsia="新細明體" w:hAnsi="Calibri" w:cs="Times New Roman"/>
    </w:rPr>
  </w:style>
  <w:style w:type="paragraph" w:customStyle="1" w:styleId="afff7">
    <w:name w:val="主旨說明擬辦"/>
    <w:basedOn w:val="a1"/>
    <w:rsid w:val="00E55BC6"/>
    <w:pPr>
      <w:kinsoku w:val="0"/>
      <w:overflowPunct w:val="0"/>
      <w:ind w:left="1200" w:hanging="1200"/>
    </w:pPr>
    <w:rPr>
      <w:rFonts w:eastAsia="標楷體"/>
      <w:sz w:val="40"/>
      <w:szCs w:val="20"/>
    </w:rPr>
  </w:style>
  <w:style w:type="character" w:customStyle="1" w:styleId="st1">
    <w:name w:val="st1"/>
    <w:basedOn w:val="a2"/>
    <w:rsid w:val="00E55BC6"/>
  </w:style>
  <w:style w:type="character" w:customStyle="1" w:styleId="apple-converted-space">
    <w:name w:val="apple-converted-space"/>
    <w:basedOn w:val="a2"/>
    <w:rsid w:val="00E55BC6"/>
  </w:style>
  <w:style w:type="character" w:customStyle="1" w:styleId="writing02">
    <w:name w:val="writing02"/>
    <w:basedOn w:val="a2"/>
    <w:rsid w:val="00E55BC6"/>
  </w:style>
  <w:style w:type="character" w:customStyle="1" w:styleId="unnamed16">
    <w:name w:val="unnamed16"/>
    <w:basedOn w:val="a2"/>
    <w:rsid w:val="00E55BC6"/>
  </w:style>
  <w:style w:type="paragraph" w:customStyle="1" w:styleId="2-3">
    <w:name w:val="樣式2-附件"/>
    <w:basedOn w:val="afff8"/>
    <w:link w:val="2-4"/>
    <w:qFormat/>
    <w:rsid w:val="00E55BC6"/>
    <w:rPr>
      <w:rFonts w:ascii="標楷體" w:eastAsia="標楷體" w:hAnsi="標楷體"/>
      <w:b w:val="0"/>
      <w:color w:val="000000" w:themeColor="text1"/>
      <w:bdr w:val="single" w:sz="4" w:space="0" w:color="auto"/>
    </w:rPr>
  </w:style>
  <w:style w:type="paragraph" w:styleId="16">
    <w:name w:val="index 1"/>
    <w:basedOn w:val="a1"/>
    <w:next w:val="a1"/>
    <w:autoRedefine/>
    <w:uiPriority w:val="99"/>
    <w:unhideWhenUsed/>
    <w:rsid w:val="00E55BC6"/>
  </w:style>
  <w:style w:type="paragraph" w:styleId="afff8">
    <w:name w:val="index heading"/>
    <w:basedOn w:val="a1"/>
    <w:next w:val="16"/>
    <w:uiPriority w:val="99"/>
    <w:rsid w:val="00E55BC6"/>
    <w:rPr>
      <w:rFonts w:asciiTheme="majorHAnsi" w:eastAsiaTheme="majorEastAsia" w:hAnsiTheme="majorHAnsi" w:cstheme="majorBidi"/>
      <w:b/>
      <w:bCs/>
      <w:szCs w:val="22"/>
    </w:rPr>
  </w:style>
  <w:style w:type="character" w:customStyle="1" w:styleId="2-4">
    <w:name w:val="樣式2-附件 字元"/>
    <w:basedOn w:val="a2"/>
    <w:link w:val="2-3"/>
    <w:rsid w:val="00E55BC6"/>
    <w:rPr>
      <w:rFonts w:ascii="標楷體" w:eastAsia="標楷體" w:hAnsi="標楷體" w:cstheme="majorBidi"/>
      <w:bCs/>
      <w:color w:val="000000" w:themeColor="text1"/>
      <w:bdr w:val="single" w:sz="4" w:space="0" w:color="auto"/>
    </w:rPr>
  </w:style>
  <w:style w:type="paragraph" w:styleId="afff9">
    <w:name w:val="Salutation"/>
    <w:basedOn w:val="a1"/>
    <w:next w:val="a1"/>
    <w:link w:val="afffa"/>
    <w:uiPriority w:val="99"/>
    <w:unhideWhenUsed/>
    <w:rsid w:val="00E55BC6"/>
    <w:rPr>
      <w:rFonts w:eastAsia="標楷體"/>
      <w:kern w:val="0"/>
    </w:rPr>
  </w:style>
  <w:style w:type="character" w:customStyle="1" w:styleId="afffa">
    <w:name w:val="問候 字元"/>
    <w:basedOn w:val="a2"/>
    <w:link w:val="afff9"/>
    <w:uiPriority w:val="99"/>
    <w:rsid w:val="00E55BC6"/>
    <w:rPr>
      <w:rFonts w:ascii="Times New Roman" w:eastAsia="標楷體" w:hAnsi="Times New Roman" w:cs="Times New Roman"/>
      <w:kern w:val="0"/>
      <w:szCs w:val="24"/>
    </w:rPr>
  </w:style>
  <w:style w:type="paragraph" w:styleId="afffb">
    <w:name w:val="Closing"/>
    <w:basedOn w:val="a1"/>
    <w:link w:val="afffc"/>
    <w:uiPriority w:val="99"/>
    <w:unhideWhenUsed/>
    <w:rsid w:val="00E55BC6"/>
    <w:pPr>
      <w:ind w:leftChars="1800" w:left="100"/>
    </w:pPr>
    <w:rPr>
      <w:rFonts w:eastAsia="標楷體"/>
      <w:kern w:val="0"/>
    </w:rPr>
  </w:style>
  <w:style w:type="character" w:customStyle="1" w:styleId="afffc">
    <w:name w:val="結語 字元"/>
    <w:basedOn w:val="a2"/>
    <w:link w:val="afffb"/>
    <w:uiPriority w:val="99"/>
    <w:rsid w:val="00E55BC6"/>
    <w:rPr>
      <w:rFonts w:ascii="Times New Roman" w:eastAsia="標楷體" w:hAnsi="Times New Roman" w:cs="Times New Roman"/>
      <w:kern w:val="0"/>
      <w:szCs w:val="24"/>
    </w:rPr>
  </w:style>
  <w:style w:type="paragraph" w:customStyle="1" w:styleId="style10">
    <w:name w:val="style10"/>
    <w:basedOn w:val="a1"/>
    <w:uiPriority w:val="99"/>
    <w:rsid w:val="00E55BC6"/>
    <w:pPr>
      <w:widowControl/>
      <w:spacing w:before="100" w:beforeAutospacing="1" w:after="100" w:afterAutospacing="1"/>
    </w:pPr>
    <w:rPr>
      <w:rFonts w:ascii="新細明體" w:hAnsi="新細明體" w:cs="新細明體"/>
      <w:kern w:val="0"/>
    </w:rPr>
  </w:style>
  <w:style w:type="character" w:styleId="afffd">
    <w:name w:val="annotation reference"/>
    <w:rsid w:val="00E55BC6"/>
    <w:rPr>
      <w:rFonts w:cs="Times New Roman"/>
      <w:sz w:val="18"/>
      <w:szCs w:val="18"/>
    </w:rPr>
  </w:style>
  <w:style w:type="paragraph" w:styleId="afffe">
    <w:name w:val="annotation subject"/>
    <w:basedOn w:val="a7"/>
    <w:next w:val="a7"/>
    <w:link w:val="affff"/>
    <w:uiPriority w:val="99"/>
    <w:rsid w:val="00E55BC6"/>
    <w:rPr>
      <w:b/>
      <w:bCs/>
      <w:szCs w:val="24"/>
    </w:rPr>
  </w:style>
  <w:style w:type="character" w:customStyle="1" w:styleId="affff">
    <w:name w:val="註解主旨 字元"/>
    <w:basedOn w:val="a8"/>
    <w:link w:val="afffe"/>
    <w:uiPriority w:val="99"/>
    <w:rsid w:val="00E55BC6"/>
    <w:rPr>
      <w:rFonts w:ascii="Times New Roman" w:eastAsia="新細明體" w:hAnsi="Times New Roman" w:cs="Times New Roman"/>
      <w:b/>
      <w:bCs/>
      <w:szCs w:val="24"/>
    </w:rPr>
  </w:style>
  <w:style w:type="character" w:customStyle="1" w:styleId="style11">
    <w:name w:val="style11"/>
    <w:rsid w:val="00E55BC6"/>
    <w:rPr>
      <w:color w:val="FFFFFF"/>
    </w:rPr>
  </w:style>
  <w:style w:type="paragraph" w:styleId="affff0">
    <w:name w:val="Revision"/>
    <w:hidden/>
    <w:uiPriority w:val="99"/>
    <w:semiHidden/>
    <w:rsid w:val="00E55BC6"/>
    <w:rPr>
      <w:rFonts w:ascii="Times New Roman" w:eastAsia="新細明體" w:hAnsi="Times New Roman" w:cs="Times New Roman"/>
      <w:szCs w:val="24"/>
    </w:rPr>
  </w:style>
  <w:style w:type="character" w:customStyle="1" w:styleId="17">
    <w:name w:val="註解文字 字元1"/>
    <w:basedOn w:val="a2"/>
    <w:uiPriority w:val="99"/>
    <w:rsid w:val="00E55BC6"/>
  </w:style>
  <w:style w:type="table" w:styleId="Web1">
    <w:name w:val="Table Web 1"/>
    <w:basedOn w:val="a3"/>
    <w:uiPriority w:val="99"/>
    <w:rsid w:val="00E55BC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12">
    <w:name w:val="style12"/>
    <w:basedOn w:val="a2"/>
    <w:rsid w:val="00E55BC6"/>
    <w:rPr>
      <w:color w:val="666666"/>
    </w:rPr>
  </w:style>
  <w:style w:type="paragraph" w:styleId="affff1">
    <w:name w:val="List"/>
    <w:basedOn w:val="a1"/>
    <w:rsid w:val="00E55BC6"/>
    <w:pPr>
      <w:ind w:leftChars="200" w:left="100" w:hangingChars="200" w:hanging="200"/>
    </w:pPr>
  </w:style>
  <w:style w:type="table" w:customStyle="1" w:styleId="18">
    <w:name w:val="表格格線1"/>
    <w:basedOn w:val="a3"/>
    <w:next w:val="afc"/>
    <w:uiPriority w:val="59"/>
    <w:rsid w:val="00E55BC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
    <w:basedOn w:val="a3"/>
    <w:next w:val="afc"/>
    <w:uiPriority w:val="59"/>
    <w:rsid w:val="00E55B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5"/>
    <w:uiPriority w:val="34"/>
    <w:locked/>
    <w:rsid w:val="00E55BC6"/>
    <w:rPr>
      <w:rFonts w:ascii="Times New Roman" w:eastAsia="新細明體" w:hAnsi="Times New Roman" w:cs="Times New Roman"/>
      <w:szCs w:val="24"/>
    </w:rPr>
  </w:style>
  <w:style w:type="paragraph" w:customStyle="1" w:styleId="Web10">
    <w:name w:val="內文 (Web)1"/>
    <w:basedOn w:val="a1"/>
    <w:rsid w:val="00E55BC6"/>
    <w:pPr>
      <w:widowControl/>
      <w:adjustRightInd w:val="0"/>
      <w:spacing w:before="100" w:after="100"/>
      <w:textAlignment w:val="baseline"/>
    </w:pPr>
    <w:rPr>
      <w:rFonts w:ascii="Arial Unicode MS" w:eastAsia="Arial Unicode MS" w:hAnsi="Arial Unicode MS"/>
      <w:kern w:val="0"/>
      <w:szCs w:val="20"/>
    </w:rPr>
  </w:style>
  <w:style w:type="paragraph" w:customStyle="1" w:styleId="Web20">
    <w:name w:val="內文 (Web)2"/>
    <w:basedOn w:val="a1"/>
    <w:rsid w:val="00E55BC6"/>
    <w:pPr>
      <w:widowControl/>
      <w:adjustRightInd w:val="0"/>
      <w:spacing w:before="100" w:after="100"/>
      <w:textAlignment w:val="baseline"/>
    </w:pPr>
    <w:rPr>
      <w:rFonts w:ascii="Arial Unicode MS" w:eastAsia="Arial Unicode MS" w:hAnsi="Arial Unicode MS"/>
      <w:kern w:val="0"/>
      <w:szCs w:val="20"/>
    </w:rPr>
  </w:style>
  <w:style w:type="table" w:customStyle="1" w:styleId="38">
    <w:name w:val="表格格線3"/>
    <w:basedOn w:val="a3"/>
    <w:next w:val="afc"/>
    <w:uiPriority w:val="59"/>
    <w:rsid w:val="00E55B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表 字元"/>
    <w:link w:val="affc"/>
    <w:rsid w:val="00E55BC6"/>
    <w:rPr>
      <w:rFonts w:ascii="Times New Roman" w:eastAsia="新細明體" w:hAnsi="Times New Roman" w:cs="Times New Roman"/>
      <w:noProof/>
      <w:kern w:val="0"/>
      <w:sz w:val="20"/>
      <w:szCs w:val="20"/>
    </w:rPr>
  </w:style>
  <w:style w:type="paragraph" w:customStyle="1" w:styleId="81">
    <w:name w:val="樣式8"/>
    <w:basedOn w:val="a1"/>
    <w:link w:val="82"/>
    <w:rsid w:val="00E55BC6"/>
    <w:pPr>
      <w:tabs>
        <w:tab w:val="left" w:pos="1134"/>
      </w:tabs>
      <w:overflowPunct w:val="0"/>
      <w:snapToGrid w:val="0"/>
      <w:jc w:val="both"/>
    </w:pPr>
    <w:rPr>
      <w:rFonts w:ascii="標楷體" w:eastAsia="標楷體" w:hAnsi="標楷體"/>
      <w:szCs w:val="22"/>
    </w:rPr>
  </w:style>
  <w:style w:type="character" w:customStyle="1" w:styleId="82">
    <w:name w:val="樣式8 字元"/>
    <w:link w:val="81"/>
    <w:rsid w:val="00E55BC6"/>
    <w:rPr>
      <w:rFonts w:ascii="標楷體" w:eastAsia="標楷體" w:hAnsi="標楷體" w:cs="Times New Roman"/>
    </w:rPr>
  </w:style>
  <w:style w:type="table" w:customStyle="1" w:styleId="52">
    <w:name w:val="表格 格線 52"/>
    <w:basedOn w:val="a3"/>
    <w:next w:val="51"/>
    <w:rsid w:val="00E55BC6"/>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styleId="affff2">
    <w:name w:val="Placeholder Text"/>
    <w:basedOn w:val="a2"/>
    <w:uiPriority w:val="99"/>
    <w:semiHidden/>
    <w:rsid w:val="00E55BC6"/>
    <w:rPr>
      <w:color w:val="808080"/>
    </w:rPr>
  </w:style>
  <w:style w:type="paragraph" w:styleId="affff3">
    <w:name w:val="footnote text"/>
    <w:basedOn w:val="a1"/>
    <w:link w:val="affff4"/>
    <w:uiPriority w:val="99"/>
    <w:semiHidden/>
    <w:unhideWhenUsed/>
    <w:rsid w:val="00E55BC6"/>
    <w:pPr>
      <w:snapToGrid w:val="0"/>
    </w:pPr>
    <w:rPr>
      <w:sz w:val="20"/>
      <w:szCs w:val="20"/>
    </w:rPr>
  </w:style>
  <w:style w:type="character" w:customStyle="1" w:styleId="affff4">
    <w:name w:val="註腳文字 字元"/>
    <w:basedOn w:val="a2"/>
    <w:link w:val="affff3"/>
    <w:uiPriority w:val="99"/>
    <w:semiHidden/>
    <w:rsid w:val="00E55BC6"/>
    <w:rPr>
      <w:rFonts w:ascii="Times New Roman" w:eastAsia="新細明體" w:hAnsi="Times New Roman" w:cs="Times New Roman"/>
      <w:sz w:val="20"/>
      <w:szCs w:val="20"/>
    </w:rPr>
  </w:style>
  <w:style w:type="character" w:styleId="affff5">
    <w:name w:val="footnote reference"/>
    <w:uiPriority w:val="99"/>
    <w:semiHidden/>
    <w:unhideWhenUsed/>
    <w:rsid w:val="00E55BC6"/>
    <w:rPr>
      <w:vertAlign w:val="superscript"/>
    </w:rPr>
  </w:style>
  <w:style w:type="numbering" w:customStyle="1" w:styleId="19">
    <w:name w:val="無清單1"/>
    <w:next w:val="a4"/>
    <w:uiPriority w:val="99"/>
    <w:semiHidden/>
    <w:unhideWhenUsed/>
    <w:rsid w:val="00E55BC6"/>
  </w:style>
  <w:style w:type="table" w:customStyle="1" w:styleId="510">
    <w:name w:val="表格 格線 51"/>
    <w:basedOn w:val="a3"/>
    <w:next w:val="51"/>
    <w:rsid w:val="00E55BC6"/>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43">
    <w:name w:val="表格格線4"/>
    <w:basedOn w:val="a3"/>
    <w:next w:val="afc"/>
    <w:uiPriority w:val="99"/>
    <w:rsid w:val="00E55BC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3"/>
    <w:next w:val="afc"/>
    <w:uiPriority w:val="39"/>
    <w:rsid w:val="00E55B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1"/>
    <w:rsid w:val="00E55BC6"/>
    <w:pPr>
      <w:widowControl/>
    </w:pPr>
    <w:rPr>
      <w:rFonts w:ascii="新細明體" w:hAnsi="新細明體" w:cs="新細明體"/>
      <w:kern w:val="0"/>
    </w:rPr>
  </w:style>
  <w:style w:type="character" w:customStyle="1" w:styleId="normaltextrun">
    <w:name w:val="normaltextrun"/>
    <w:basedOn w:val="a2"/>
    <w:rsid w:val="00E55BC6"/>
  </w:style>
  <w:style w:type="character" w:customStyle="1" w:styleId="eop">
    <w:name w:val="eop"/>
    <w:basedOn w:val="a2"/>
    <w:rsid w:val="00E55BC6"/>
  </w:style>
  <w:style w:type="paragraph" w:customStyle="1" w:styleId="xl82">
    <w:name w:val="xl82"/>
    <w:basedOn w:val="a1"/>
    <w:rsid w:val="00E55B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table2">
    <w:name w:val="xtable2"/>
    <w:basedOn w:val="a1"/>
    <w:rsid w:val="00E55BC6"/>
    <w:pPr>
      <w:widowControl/>
      <w:wordWrap w:val="0"/>
      <w:spacing w:before="100" w:beforeAutospacing="1" w:after="100" w:afterAutospacing="1"/>
    </w:pPr>
    <w:rPr>
      <w:rFonts w:ascii="新細明體" w:hAnsi="新細明體" w:cs="新細明體"/>
      <w:b/>
      <w:bCs/>
      <w:kern w:val="0"/>
    </w:rPr>
  </w:style>
  <w:style w:type="character" w:customStyle="1" w:styleId="110">
    <w:name w:val="標題 1 字元1"/>
    <w:uiPriority w:val="99"/>
    <w:locked/>
    <w:rsid w:val="00E55BC6"/>
    <w:rPr>
      <w:rFonts w:ascii="Times New Roman" w:eastAsia="Arial Unicode MS" w:hAnsi="Times New Roman" w:cs="Times New Roman"/>
      <w:color w:val="3399FF"/>
      <w:kern w:val="52"/>
      <w:sz w:val="48"/>
      <w:szCs w:val="48"/>
    </w:rPr>
  </w:style>
  <w:style w:type="table" w:customStyle="1" w:styleId="5-51">
    <w:name w:val="格線表格 5 深色 - 輔色 51"/>
    <w:basedOn w:val="a3"/>
    <w:uiPriority w:val="50"/>
    <w:rsid w:val="00E55B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font5">
    <w:name w:val="font5"/>
    <w:basedOn w:val="a1"/>
    <w:rsid w:val="00E55BC6"/>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E55BC6"/>
    <w:pPr>
      <w:widowControl/>
      <w:spacing w:before="100" w:beforeAutospacing="1" w:after="100" w:afterAutospacing="1"/>
    </w:pPr>
    <w:rPr>
      <w:rFonts w:ascii="新細明體" w:hAnsi="新細明體" w:cs="新細明體"/>
      <w:kern w:val="0"/>
      <w:sz w:val="18"/>
      <w:szCs w:val="18"/>
    </w:rPr>
  </w:style>
  <w:style w:type="paragraph" w:customStyle="1" w:styleId="xl64">
    <w:name w:val="xl64"/>
    <w:basedOn w:val="a1"/>
    <w:rsid w:val="00E55BC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65">
    <w:name w:val="xl65"/>
    <w:basedOn w:val="a1"/>
    <w:rsid w:val="00E55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66">
    <w:name w:val="xl66"/>
    <w:basedOn w:val="a1"/>
    <w:rsid w:val="00E55BC6"/>
    <w:pPr>
      <w:widowControl/>
      <w:spacing w:before="100" w:beforeAutospacing="1" w:after="100" w:afterAutospacing="1"/>
    </w:pPr>
    <w:rPr>
      <w:rFonts w:ascii="標楷體" w:eastAsia="標楷體" w:hAnsi="標楷體" w:cs="新細明體"/>
      <w:kern w:val="0"/>
    </w:rPr>
  </w:style>
  <w:style w:type="paragraph" w:customStyle="1" w:styleId="xl67">
    <w:name w:val="xl67"/>
    <w:basedOn w:val="a1"/>
    <w:rsid w:val="00E55BC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68">
    <w:name w:val="xl68"/>
    <w:basedOn w:val="a1"/>
    <w:rsid w:val="00E55BC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rPr>
  </w:style>
  <w:style w:type="paragraph" w:customStyle="1" w:styleId="xl69">
    <w:name w:val="xl69"/>
    <w:basedOn w:val="a1"/>
    <w:rsid w:val="00E55BC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70">
    <w:name w:val="xl70"/>
    <w:basedOn w:val="a1"/>
    <w:rsid w:val="00E55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1">
    <w:name w:val="xl71"/>
    <w:basedOn w:val="a1"/>
    <w:rsid w:val="00E55BC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72">
    <w:name w:val="xl72"/>
    <w:basedOn w:val="a1"/>
    <w:rsid w:val="00E55BC6"/>
    <w:pPr>
      <w:widowControl/>
      <w:spacing w:before="100" w:beforeAutospacing="1" w:after="100" w:afterAutospacing="1"/>
      <w:jc w:val="center"/>
    </w:pPr>
    <w:rPr>
      <w:rFonts w:ascii="標楷體" w:eastAsia="標楷體" w:hAnsi="標楷體" w:cs="新細明體"/>
      <w:kern w:val="0"/>
    </w:rPr>
  </w:style>
  <w:style w:type="paragraph" w:customStyle="1" w:styleId="xl73">
    <w:name w:val="xl73"/>
    <w:basedOn w:val="a1"/>
    <w:rsid w:val="00E55BC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rPr>
  </w:style>
  <w:style w:type="paragraph" w:customStyle="1" w:styleId="xl74">
    <w:name w:val="xl74"/>
    <w:basedOn w:val="a1"/>
    <w:rsid w:val="00E55BC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75">
    <w:name w:val="xl75"/>
    <w:basedOn w:val="a1"/>
    <w:rsid w:val="00E55BC6"/>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76">
    <w:name w:val="xl76"/>
    <w:basedOn w:val="a1"/>
    <w:rsid w:val="00E55BC6"/>
    <w:pPr>
      <w:widowControl/>
      <w:spacing w:before="100" w:beforeAutospacing="1" w:after="100" w:afterAutospacing="1"/>
    </w:pPr>
    <w:rPr>
      <w:rFonts w:ascii="標楷體" w:eastAsia="標楷體" w:hAnsi="標楷體" w:cs="新細明體"/>
      <w:kern w:val="0"/>
    </w:rPr>
  </w:style>
  <w:style w:type="paragraph" w:customStyle="1" w:styleId="xl77">
    <w:name w:val="xl77"/>
    <w:basedOn w:val="a1"/>
    <w:rsid w:val="00E55BC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numbering" w:customStyle="1" w:styleId="2a">
    <w:name w:val="無清單2"/>
    <w:next w:val="a4"/>
    <w:uiPriority w:val="99"/>
    <w:semiHidden/>
    <w:unhideWhenUsed/>
    <w:rsid w:val="00E55BC6"/>
  </w:style>
  <w:style w:type="paragraph" w:customStyle="1" w:styleId="affff6">
    <w:name w:val="文章內文"/>
    <w:basedOn w:val="a1"/>
    <w:link w:val="affff7"/>
    <w:qFormat/>
    <w:rsid w:val="00E55BC6"/>
    <w:pPr>
      <w:overflowPunct w:val="0"/>
      <w:adjustRightInd w:val="0"/>
      <w:snapToGrid w:val="0"/>
      <w:spacing w:beforeLines="30" w:afterLines="30"/>
      <w:ind w:firstLineChars="202" w:firstLine="202"/>
      <w:jc w:val="both"/>
    </w:pPr>
    <w:rPr>
      <w:rFonts w:ascii="Calibri" w:eastAsia="標楷體" w:hAnsi="Calibri"/>
      <w:sz w:val="28"/>
    </w:rPr>
  </w:style>
  <w:style w:type="character" w:customStyle="1" w:styleId="affff7">
    <w:name w:val="文章內文 字元"/>
    <w:link w:val="affff6"/>
    <w:rsid w:val="00E55BC6"/>
    <w:rPr>
      <w:rFonts w:ascii="Calibri" w:eastAsia="標楷體" w:hAnsi="Calibri" w:cs="Times New Roman"/>
      <w:sz w:val="28"/>
      <w:szCs w:val="24"/>
    </w:rPr>
  </w:style>
  <w:style w:type="paragraph" w:customStyle="1" w:styleId="2b">
    <w:name w:val="表文2"/>
    <w:basedOn w:val="a1"/>
    <w:rsid w:val="00E55BC6"/>
    <w:pPr>
      <w:spacing w:line="500" w:lineRule="exact"/>
      <w:ind w:left="480" w:hangingChars="200" w:hanging="480"/>
      <w:jc w:val="both"/>
    </w:pPr>
    <w:rPr>
      <w:rFonts w:ascii="標楷體" w:eastAsia="標楷體" w:hAnsi="標楷體" w:cs="新細明體"/>
      <w:szCs w:val="20"/>
    </w:rPr>
  </w:style>
  <w:style w:type="numbering" w:customStyle="1" w:styleId="39">
    <w:name w:val="無清單3"/>
    <w:next w:val="a4"/>
    <w:uiPriority w:val="99"/>
    <w:semiHidden/>
    <w:unhideWhenUsed/>
    <w:rsid w:val="00E55BC6"/>
  </w:style>
  <w:style w:type="paragraph" w:customStyle="1" w:styleId="default0">
    <w:name w:val="default"/>
    <w:basedOn w:val="a1"/>
    <w:uiPriority w:val="99"/>
    <w:rsid w:val="00E55BC6"/>
    <w:pPr>
      <w:widowControl/>
    </w:pPr>
    <w:rPr>
      <w:rFonts w:ascii="標楷體" w:eastAsia="標楷體" w:hAnsi="標楷體" w:cs="新細明體"/>
      <w:color w:val="000000"/>
      <w:kern w:val="0"/>
    </w:rPr>
  </w:style>
  <w:style w:type="character" w:customStyle="1" w:styleId="st">
    <w:name w:val="st"/>
    <w:rsid w:val="00E55BC6"/>
  </w:style>
  <w:style w:type="paragraph" w:customStyle="1" w:styleId="1-new">
    <w:name w:val="(1)-new"/>
    <w:basedOn w:val="a1"/>
    <w:link w:val="1-new0"/>
    <w:qFormat/>
    <w:rsid w:val="00E55BC6"/>
    <w:pPr>
      <w:tabs>
        <w:tab w:val="left" w:pos="4740"/>
      </w:tabs>
      <w:adjustRightInd w:val="0"/>
      <w:snapToGrid w:val="0"/>
      <w:spacing w:line="480" w:lineRule="exact"/>
      <w:ind w:leftChars="500" w:left="1620" w:hangingChars="150" w:hanging="420"/>
      <w:jc w:val="both"/>
    </w:pPr>
    <w:rPr>
      <w:rFonts w:ascii="標楷體" w:eastAsia="標楷體" w:hAnsi="標楷體"/>
      <w:sz w:val="28"/>
      <w:szCs w:val="28"/>
      <w:lang w:val="x-none" w:eastAsia="x-none"/>
    </w:rPr>
  </w:style>
  <w:style w:type="character" w:customStyle="1" w:styleId="1-new0">
    <w:name w:val="(1)-new 字元"/>
    <w:link w:val="1-new"/>
    <w:rsid w:val="00E55BC6"/>
    <w:rPr>
      <w:rFonts w:ascii="標楷體" w:eastAsia="標楷體" w:hAnsi="標楷體" w:cs="Times New Roman"/>
      <w:sz w:val="28"/>
      <w:szCs w:val="28"/>
      <w:lang w:val="x-none" w:eastAsia="x-none"/>
    </w:rPr>
  </w:style>
  <w:style w:type="paragraph" w:customStyle="1" w:styleId="TableParagraph">
    <w:name w:val="Table Paragraph"/>
    <w:basedOn w:val="a1"/>
    <w:uiPriority w:val="1"/>
    <w:qFormat/>
    <w:rsid w:val="00E55BC6"/>
    <w:pPr>
      <w:autoSpaceDE w:val="0"/>
      <w:autoSpaceDN w:val="0"/>
      <w:adjustRightInd w:val="0"/>
      <w:ind w:left="28"/>
    </w:pPr>
    <w:rPr>
      <w:rFonts w:ascii="標楷體" w:eastAsia="標楷體" w:cs="標楷體"/>
      <w:kern w:val="0"/>
    </w:rPr>
  </w:style>
  <w:style w:type="table" w:customStyle="1" w:styleId="53">
    <w:name w:val="表格格線5"/>
    <w:basedOn w:val="a3"/>
    <w:next w:val="afc"/>
    <w:uiPriority w:val="59"/>
    <w:rsid w:val="00E55B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公文(共用樣式)"/>
    <w:uiPriority w:val="99"/>
    <w:rsid w:val="00E55BC6"/>
    <w:pPr>
      <w:textAlignment w:val="baseline"/>
    </w:pPr>
    <w:rPr>
      <w:rFonts w:ascii="Times New Roman" w:eastAsia="標楷體" w:hAnsi="Times New Roman" w:cs="Times New Roman"/>
      <w:noProof/>
      <w:kern w:val="0"/>
      <w:szCs w:val="20"/>
    </w:rPr>
  </w:style>
  <w:style w:type="table" w:customStyle="1" w:styleId="TableGrid0">
    <w:name w:val="Table Grid0"/>
    <w:rsid w:val="00E55BC6"/>
    <w:tblPr>
      <w:tblCellMar>
        <w:top w:w="0" w:type="dxa"/>
        <w:left w:w="0" w:type="dxa"/>
        <w:bottom w:w="0" w:type="dxa"/>
        <w:right w:w="0" w:type="dxa"/>
      </w:tblCellMar>
    </w:tblPr>
  </w:style>
  <w:style w:type="table" w:customStyle="1" w:styleId="111">
    <w:name w:val="表格格線11"/>
    <w:basedOn w:val="a3"/>
    <w:next w:val="afc"/>
    <w:uiPriority w:val="59"/>
    <w:rsid w:val="00E55BC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55BC6"/>
    <w:tblPr>
      <w:tblCellMar>
        <w:top w:w="0" w:type="dxa"/>
        <w:left w:w="0" w:type="dxa"/>
        <w:bottom w:w="0" w:type="dxa"/>
        <w:right w:w="0" w:type="dxa"/>
      </w:tblCellMar>
    </w:tblPr>
  </w:style>
  <w:style w:type="character" w:customStyle="1" w:styleId="gross1">
    <w:name w:val="gross1"/>
    <w:uiPriority w:val="99"/>
    <w:rsid w:val="00E55BC6"/>
    <w:rPr>
      <w:rFonts w:ascii="Verdana" w:hAnsi="Verdana"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3519</Words>
  <Characters>20064</Characters>
  <Application>Microsoft Office Word</Application>
  <DocSecurity>0</DocSecurity>
  <Lines>167</Lines>
  <Paragraphs>47</Paragraphs>
  <ScaleCrop>false</ScaleCrop>
  <Company>亞洲大學 Asia University</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hychang74</dc:creator>
  <cp:keywords/>
  <dc:description/>
  <cp:lastModifiedBy>ASIA1027</cp:lastModifiedBy>
  <cp:revision>5</cp:revision>
  <dcterms:created xsi:type="dcterms:W3CDTF">2020-06-08T05:28:00Z</dcterms:created>
  <dcterms:modified xsi:type="dcterms:W3CDTF">2020-06-09T07:31:00Z</dcterms:modified>
</cp:coreProperties>
</file>