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04" w:rsidRPr="00132CEE" w:rsidRDefault="008A3F8E">
      <w:pPr>
        <w:rPr>
          <w:b/>
          <w:sz w:val="28"/>
          <w:szCs w:val="28"/>
        </w:rPr>
      </w:pPr>
      <w:r w:rsidRPr="00132CEE">
        <w:rPr>
          <w:rFonts w:hint="eastAsia"/>
          <w:b/>
          <w:sz w:val="28"/>
          <w:szCs w:val="28"/>
        </w:rPr>
        <w:t>201</w:t>
      </w:r>
      <w:r w:rsidR="00F914AE" w:rsidRPr="00132CEE">
        <w:rPr>
          <w:b/>
          <w:sz w:val="28"/>
          <w:szCs w:val="28"/>
        </w:rPr>
        <w:t>5</w:t>
      </w:r>
      <w:r w:rsidRPr="00132CEE">
        <w:rPr>
          <w:rFonts w:hint="eastAsia"/>
          <w:b/>
          <w:sz w:val="28"/>
          <w:szCs w:val="28"/>
        </w:rPr>
        <w:t>年訂購資料庫清單，歡迎讀者多加利用</w:t>
      </w:r>
      <w:r w:rsidRPr="00132CEE">
        <w:rPr>
          <w:rFonts w:hint="eastAsia"/>
          <w:b/>
          <w:sz w:val="28"/>
          <w:szCs w:val="28"/>
        </w:rPr>
        <w:t>~</w:t>
      </w:r>
      <w:bookmarkStart w:id="0" w:name="_GoBack"/>
      <w:bookmarkEnd w:id="0"/>
    </w:p>
    <w:p w:rsidR="003928AD" w:rsidRDefault="003928AD"/>
    <w:p w:rsidR="003928AD" w:rsidRPr="003928AD" w:rsidRDefault="003928AD">
      <w:pPr>
        <w:rPr>
          <w:b/>
          <w:u w:val="single"/>
        </w:rPr>
      </w:pPr>
      <w:r w:rsidRPr="003928AD">
        <w:rPr>
          <w:rFonts w:hint="eastAsia"/>
          <w:b/>
          <w:u w:val="single"/>
        </w:rPr>
        <w:t>外文資料庫</w:t>
      </w:r>
    </w:p>
    <w:tbl>
      <w:tblPr>
        <w:tblStyle w:val="a8"/>
        <w:tblW w:w="76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70"/>
      </w:tblGrid>
      <w:tr w:rsidR="00EB6413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>CINAHL Complete(</w:t>
            </w: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>新訂</w:t>
            </w: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>)</w:t>
            </w:r>
          </w:p>
        </w:tc>
      </w:tr>
      <w:tr w:rsidR="00EB6413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 xml:space="preserve">Datastream </w:t>
            </w:r>
          </w:p>
        </w:tc>
      </w:tr>
      <w:tr w:rsidR="00EB6413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DDC</w:t>
            </w:r>
            <w:r w:rsidRPr="00EB6413">
              <w:rPr>
                <w:rFonts w:ascii="Arial" w:eastAsia="新細明體" w:hAnsi="Arial" w:cs="Arial"/>
                <w:kern w:val="0"/>
                <w:sz w:val="22"/>
              </w:rPr>
              <w:t>數位論文典藏聯盟</w:t>
            </w:r>
          </w:p>
        </w:tc>
      </w:tr>
      <w:tr w:rsidR="00EB6413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EB6413" w:rsidRPr="00EB6413" w:rsidRDefault="00EB6413" w:rsidP="00EB6413">
            <w:pPr>
              <w:pStyle w:val="Default"/>
              <w:rPr>
                <w:rFonts w:eastAsia="新細明體"/>
                <w:color w:val="auto"/>
                <w:sz w:val="22"/>
                <w:szCs w:val="22"/>
              </w:rPr>
            </w:pPr>
            <w:r w:rsidRPr="00EB6413">
              <w:rPr>
                <w:rFonts w:eastAsia="新細明體"/>
                <w:color w:val="auto"/>
                <w:sz w:val="22"/>
                <w:szCs w:val="22"/>
              </w:rPr>
              <w:t>EAI</w:t>
            </w:r>
            <w:r w:rsidRPr="00EB6413">
              <w:rPr>
                <w:rFonts w:eastAsia="新細明體" w:hint="eastAsia"/>
                <w:color w:val="auto"/>
                <w:sz w:val="22"/>
                <w:szCs w:val="22"/>
              </w:rPr>
              <w:t>:</w:t>
            </w:r>
            <w:r w:rsidRPr="00EB6413">
              <w:rPr>
                <w:rFonts w:eastAsia="新細明體"/>
                <w:color w:val="auto"/>
                <w:sz w:val="22"/>
                <w:szCs w:val="22"/>
              </w:rPr>
              <w:t>Early American Imprints</w:t>
            </w:r>
          </w:p>
        </w:tc>
      </w:tr>
      <w:tr w:rsidR="00EB6413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 xml:space="preserve">The Economist Historical Archive(EHA) </w:t>
            </w: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>經濟學人回溯期刊全文資料庫</w:t>
            </w:r>
          </w:p>
        </w:tc>
      </w:tr>
      <w:tr w:rsidR="00EB6413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EBSCO-Academic Search Premier(ASP)</w:t>
            </w:r>
          </w:p>
        </w:tc>
      </w:tr>
      <w:tr w:rsidR="00EB6413" w:rsidRPr="003928AD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EBSCOhost-Communication &amp; Mass Media Complete(CMMC)</w:t>
            </w:r>
          </w:p>
        </w:tc>
      </w:tr>
      <w:tr w:rsidR="00EB6413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EBSCOHost-MLA International Bibliography(MLA)</w:t>
            </w:r>
          </w:p>
        </w:tc>
      </w:tr>
      <w:tr w:rsidR="00EB6413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Endnote</w:t>
            </w: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>書目管理軟體</w:t>
            </w:r>
            <w:r w:rsidRPr="00EB6413">
              <w:rPr>
                <w:rFonts w:ascii="Arial" w:eastAsia="新細明體" w:hAnsi="Arial" w:cs="Arial"/>
                <w:kern w:val="0"/>
                <w:sz w:val="22"/>
              </w:rPr>
              <w:t> </w:t>
            </w:r>
          </w:p>
        </w:tc>
      </w:tr>
      <w:tr w:rsidR="00EB6413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EB6413" w:rsidRPr="008A3F8E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Engineering Village-Compendex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IEEE/IET Electronic Library(IEL) Online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Journal Citation Report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JSTOR-I, II, III, IV, VII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28AD">
              <w:rPr>
                <w:rFonts w:ascii="Arial" w:eastAsia="新細明體" w:hAnsi="Arial" w:cs="Arial"/>
                <w:kern w:val="0"/>
                <w:sz w:val="20"/>
                <w:szCs w:val="20"/>
              </w:rPr>
              <w:t>LION</w:t>
            </w: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電子書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P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ro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Q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uest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Central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ScienceDirect OnLine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Vogue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Web of Science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B7090">
              <w:rPr>
                <w:rFonts w:ascii="Arial" w:eastAsia="新細明體" w:hAnsi="Arial" w:cs="Arial"/>
                <w:kern w:val="0"/>
                <w:sz w:val="20"/>
                <w:szCs w:val="20"/>
              </w:rPr>
              <w:t>Wiley Online Library</w:t>
            </w:r>
            <w:r w:rsidRPr="001B7090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(</w:t>
            </w:r>
            <w:r w:rsidRPr="001B7090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新訂</w:t>
            </w:r>
            <w:r w:rsidRPr="001B7090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)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F914AE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WorldScope Database(</w:t>
            </w:r>
            <w:r w:rsidRPr="000426C2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新訂</w:t>
            </w:r>
            <w:r w:rsidRPr="00F914AE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)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28AD">
              <w:rPr>
                <w:rFonts w:hint="eastAsia"/>
                <w:b/>
                <w:u w:val="single"/>
              </w:rPr>
              <w:t>中文資料庫</w:t>
            </w:r>
          </w:p>
        </w:tc>
      </w:tr>
      <w:tr w:rsidR="00D4773F" w:rsidRPr="003928AD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3928AD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CEPS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中文電子期刊資料庫</w:t>
            </w:r>
          </w:p>
        </w:tc>
      </w:tr>
      <w:tr w:rsidR="00D4773F" w:rsidRPr="003928AD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3928AD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AISP 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基礎資料庫組合</w:t>
            </w:r>
          </w:p>
        </w:tc>
      </w:tr>
      <w:tr w:rsidR="00D4773F" w:rsidRPr="003928AD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3928AD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Webpat</w:t>
            </w:r>
            <w:r w:rsidRPr="003928AD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全球專利資訊網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8A3F8E" w:rsidRDefault="00D4773F" w:rsidP="00D4773F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8A3F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中國期刊全文資料庫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月旦法學知識庫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台灣經濟新報</w:t>
            </w: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TEJ</w:t>
            </w:r>
            <w:r w:rsidRPr="008A3F8E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資料庫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8A3F8E" w:rsidRDefault="00D4773F" w:rsidP="00D4773F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8A3F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典匠資訊雲端圖庫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哈佛商業評論全球繁體中文版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8A3F8E">
              <w:rPr>
                <w:rFonts w:ascii="Arial" w:eastAsia="新細明體" w:hAnsi="Arial" w:cs="Arial"/>
                <w:kern w:val="0"/>
                <w:sz w:val="20"/>
                <w:szCs w:val="20"/>
              </w:rPr>
              <w:t>聯合知識庫</w:t>
            </w:r>
          </w:p>
        </w:tc>
      </w:tr>
    </w:tbl>
    <w:p w:rsidR="008A3F8E" w:rsidRDefault="008A3F8E"/>
    <w:p w:rsidR="003928AD" w:rsidRPr="003928AD" w:rsidRDefault="003928AD">
      <w:pPr>
        <w:rPr>
          <w:b/>
          <w:u w:val="single"/>
        </w:rPr>
      </w:pPr>
      <w:r w:rsidRPr="003928AD">
        <w:rPr>
          <w:rFonts w:hint="eastAsia"/>
          <w:b/>
          <w:u w:val="single"/>
        </w:rPr>
        <w:t>停訂資料庫</w:t>
      </w:r>
    </w:p>
    <w:tbl>
      <w:tblPr>
        <w:tblStyle w:val="a8"/>
        <w:tblW w:w="76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670"/>
      </w:tblGrid>
      <w:tr w:rsidR="00F914AE" w:rsidRPr="008A3F8E" w:rsidTr="006C1014">
        <w:trPr>
          <w:trHeight w:val="57"/>
        </w:trPr>
        <w:tc>
          <w:tcPr>
            <w:tcW w:w="7670" w:type="dxa"/>
            <w:hideMark/>
          </w:tcPr>
          <w:p w:rsidR="00F914AE" w:rsidRPr="00EB6413" w:rsidRDefault="00F914AE" w:rsidP="00431802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Beck-Online</w:t>
            </w: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 xml:space="preserve"> </w:t>
            </w: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>法律資料庫</w:t>
            </w:r>
          </w:p>
        </w:tc>
      </w:tr>
      <w:tr w:rsidR="00F914AE" w:rsidRPr="008A3F8E" w:rsidTr="006C1014">
        <w:trPr>
          <w:trHeight w:val="57"/>
        </w:trPr>
        <w:tc>
          <w:tcPr>
            <w:tcW w:w="7670" w:type="dxa"/>
            <w:hideMark/>
          </w:tcPr>
          <w:p w:rsidR="00F914AE" w:rsidRPr="00EB6413" w:rsidRDefault="00F914AE" w:rsidP="00431802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BIOSIS Citation Index</w:t>
            </w:r>
            <w:r w:rsidRPr="00EB6413">
              <w:rPr>
                <w:rFonts w:ascii="細明體" w:eastAsia="細明體" w:hAnsi="細明體" w:cs="Arial" w:hint="eastAsia"/>
                <w:kern w:val="0"/>
                <w:sz w:val="22"/>
              </w:rPr>
              <w:t>資料庫</w:t>
            </w:r>
            <w:r w:rsidRPr="00EB6413">
              <w:rPr>
                <w:rFonts w:ascii="Arial" w:eastAsia="新細明體" w:hAnsi="Arial" w:cs="Arial"/>
                <w:kern w:val="0"/>
                <w:sz w:val="22"/>
              </w:rPr>
              <w:t> </w:t>
            </w:r>
          </w:p>
        </w:tc>
      </w:tr>
      <w:tr w:rsidR="00F914AE" w:rsidRPr="008A3F8E" w:rsidTr="006C1014">
        <w:trPr>
          <w:trHeight w:val="57"/>
        </w:trPr>
        <w:tc>
          <w:tcPr>
            <w:tcW w:w="7670" w:type="dxa"/>
            <w:hideMark/>
          </w:tcPr>
          <w:p w:rsidR="00F914AE" w:rsidRPr="00EB6413" w:rsidRDefault="00F914AE" w:rsidP="00431802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lastRenderedPageBreak/>
              <w:t xml:space="preserve">CSA Sociological Abstracts  </w:t>
            </w:r>
          </w:p>
        </w:tc>
      </w:tr>
      <w:tr w:rsidR="00F977B3" w:rsidRPr="008A3F8E" w:rsidTr="006C1014">
        <w:trPr>
          <w:trHeight w:val="57"/>
        </w:trPr>
        <w:tc>
          <w:tcPr>
            <w:tcW w:w="7670" w:type="dxa"/>
          </w:tcPr>
          <w:p w:rsidR="00F977B3" w:rsidRPr="00EB6413" w:rsidRDefault="00F977B3" w:rsidP="00F977B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The Cochrane Library</w:t>
            </w:r>
          </w:p>
        </w:tc>
      </w:tr>
      <w:tr w:rsidR="00F977B3" w:rsidRPr="000426C2" w:rsidTr="006C1014">
        <w:trPr>
          <w:trHeight w:val="57"/>
        </w:trPr>
        <w:tc>
          <w:tcPr>
            <w:tcW w:w="7670" w:type="dxa"/>
            <w:hideMark/>
          </w:tcPr>
          <w:p w:rsidR="00F977B3" w:rsidRPr="00EB6413" w:rsidRDefault="00F977B3" w:rsidP="00F977B3">
            <w:pPr>
              <w:widowControl/>
              <w:rPr>
                <w:rFonts w:ascii="Arial" w:hAnsi="Arial" w:cs="Arial"/>
                <w:kern w:val="0"/>
                <w:sz w:val="22"/>
              </w:rPr>
            </w:pPr>
            <w:r w:rsidRPr="00EB6413">
              <w:rPr>
                <w:rFonts w:ascii="Arial" w:hAnsi="Arial" w:cs="Arial"/>
                <w:kern w:val="0"/>
                <w:sz w:val="22"/>
              </w:rPr>
              <w:t>ebrary</w:t>
            </w:r>
            <w:r w:rsidRPr="00EB6413">
              <w:rPr>
                <w:rFonts w:ascii="Arial" w:hAnsi="Arial" w:cs="Arial" w:hint="eastAsia"/>
                <w:kern w:val="0"/>
                <w:sz w:val="22"/>
              </w:rPr>
              <w:t>電子書資料庫</w:t>
            </w:r>
            <w:r w:rsidRPr="00EB6413">
              <w:rPr>
                <w:rFonts w:ascii="Arial" w:hAnsi="Arial" w:cs="Arial"/>
                <w:kern w:val="0"/>
                <w:sz w:val="22"/>
              </w:rPr>
              <w:t>(2014/1/1-/12/31)</w:t>
            </w:r>
          </w:p>
        </w:tc>
      </w:tr>
      <w:tr w:rsidR="00F977B3" w:rsidRPr="000426C2" w:rsidTr="006C1014">
        <w:trPr>
          <w:trHeight w:val="57"/>
        </w:trPr>
        <w:tc>
          <w:tcPr>
            <w:tcW w:w="7670" w:type="dxa"/>
          </w:tcPr>
          <w:p w:rsidR="00F977B3" w:rsidRPr="00EB6413" w:rsidRDefault="00F977B3" w:rsidP="00F977B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EBSCOHost-Literary Reference Center(LRC)</w:t>
            </w:r>
          </w:p>
        </w:tc>
      </w:tr>
      <w:tr w:rsidR="00EB6413" w:rsidRPr="000426C2" w:rsidTr="006C1014">
        <w:trPr>
          <w:trHeight w:val="57"/>
        </w:trPr>
        <w:tc>
          <w:tcPr>
            <w:tcW w:w="7670" w:type="dxa"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FSTA</w:t>
            </w:r>
            <w:r w:rsidRPr="00EB6413">
              <w:rPr>
                <w:rFonts w:ascii="細明體" w:eastAsia="細明體" w:hAnsi="細明體" w:cs="Arial" w:hint="eastAsia"/>
                <w:kern w:val="0"/>
                <w:sz w:val="22"/>
              </w:rPr>
              <w:t>資料庫</w:t>
            </w:r>
            <w:r w:rsidRPr="00EB6413">
              <w:rPr>
                <w:rFonts w:ascii="Arial" w:eastAsia="新細明體" w:hAnsi="Arial" w:cs="Arial"/>
                <w:kern w:val="0"/>
                <w:sz w:val="22"/>
              </w:rPr>
              <w:t> </w:t>
            </w:r>
          </w:p>
        </w:tc>
      </w:tr>
      <w:tr w:rsidR="00EB6413" w:rsidRPr="000426C2" w:rsidTr="006C1014">
        <w:trPr>
          <w:trHeight w:val="57"/>
        </w:trPr>
        <w:tc>
          <w:tcPr>
            <w:tcW w:w="7670" w:type="dxa"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LexisNexis Academic</w:t>
            </w:r>
          </w:p>
        </w:tc>
      </w:tr>
      <w:tr w:rsidR="00DD1885" w:rsidRPr="000426C2" w:rsidTr="006C1014">
        <w:trPr>
          <w:trHeight w:val="57"/>
        </w:trPr>
        <w:tc>
          <w:tcPr>
            <w:tcW w:w="7670" w:type="dxa"/>
          </w:tcPr>
          <w:p w:rsidR="00DD1885" w:rsidRPr="00EB6413" w:rsidRDefault="00DD1885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PressDisplay</w:t>
            </w:r>
          </w:p>
        </w:tc>
      </w:tr>
      <w:tr w:rsidR="00EB6413" w:rsidRPr="008A3F8E" w:rsidTr="006C1014">
        <w:trPr>
          <w:trHeight w:val="57"/>
        </w:trPr>
        <w:tc>
          <w:tcPr>
            <w:tcW w:w="7670" w:type="dxa"/>
            <w:hideMark/>
          </w:tcPr>
          <w:p w:rsidR="00EB6413" w:rsidRPr="00EB6413" w:rsidRDefault="00EB6413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SocINDEX with Full </w:t>
            </w:r>
          </w:p>
        </w:tc>
      </w:tr>
      <w:tr w:rsidR="00DD1885" w:rsidRPr="008A3F8E" w:rsidTr="006C1014">
        <w:trPr>
          <w:trHeight w:val="57"/>
        </w:trPr>
        <w:tc>
          <w:tcPr>
            <w:tcW w:w="7670" w:type="dxa"/>
          </w:tcPr>
          <w:p w:rsidR="00DD1885" w:rsidRPr="00EB6413" w:rsidRDefault="00DD1885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DD1885">
              <w:rPr>
                <w:rFonts w:ascii="Arial" w:eastAsia="新細明體" w:hAnsi="Arial" w:cs="Arial" w:hint="eastAsia"/>
                <w:kern w:val="0"/>
                <w:sz w:val="22"/>
              </w:rPr>
              <w:t>中央通訊社新聞剪報資料庫</w:t>
            </w:r>
          </w:p>
        </w:tc>
      </w:tr>
    </w:tbl>
    <w:p w:rsidR="003928AD" w:rsidRPr="003928AD" w:rsidRDefault="003928AD" w:rsidP="00F914AE">
      <w:pPr>
        <w:rPr>
          <w:rFonts w:ascii="Arial" w:eastAsia="新細明體" w:hAnsi="Arial" w:cs="Arial"/>
          <w:kern w:val="0"/>
          <w:sz w:val="20"/>
          <w:szCs w:val="20"/>
        </w:rPr>
      </w:pPr>
    </w:p>
    <w:sectPr w:rsidR="003928AD" w:rsidRPr="003928AD" w:rsidSect="003928AD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A4" w:rsidRDefault="00C272A4" w:rsidP="00264D6C">
      <w:r>
        <w:separator/>
      </w:r>
    </w:p>
  </w:endnote>
  <w:endnote w:type="continuationSeparator" w:id="0">
    <w:p w:rsidR="00C272A4" w:rsidRDefault="00C272A4" w:rsidP="0026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A4" w:rsidRDefault="00C272A4" w:rsidP="00264D6C">
      <w:r>
        <w:separator/>
      </w:r>
    </w:p>
  </w:footnote>
  <w:footnote w:type="continuationSeparator" w:id="0">
    <w:p w:rsidR="00C272A4" w:rsidRDefault="00C272A4" w:rsidP="0026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8E"/>
    <w:rsid w:val="000426C2"/>
    <w:rsid w:val="00132CEE"/>
    <w:rsid w:val="001B7090"/>
    <w:rsid w:val="00244204"/>
    <w:rsid w:val="00264D6C"/>
    <w:rsid w:val="003928AD"/>
    <w:rsid w:val="006C1014"/>
    <w:rsid w:val="008A3F8E"/>
    <w:rsid w:val="009C0364"/>
    <w:rsid w:val="00A66706"/>
    <w:rsid w:val="00C272A4"/>
    <w:rsid w:val="00D4773F"/>
    <w:rsid w:val="00D77E3C"/>
    <w:rsid w:val="00DD1885"/>
    <w:rsid w:val="00EB6413"/>
    <w:rsid w:val="00F914AE"/>
    <w:rsid w:val="00F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D66120-588F-41C0-9649-71C5E55D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928AD"/>
    <w:rPr>
      <w:rFonts w:ascii="Arial" w:hAnsi="Arial" w:cs="Arial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64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4D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4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4D6C"/>
    <w:rPr>
      <w:sz w:val="20"/>
      <w:szCs w:val="20"/>
    </w:rPr>
  </w:style>
  <w:style w:type="table" w:styleId="a8">
    <w:name w:val="Table Grid"/>
    <w:basedOn w:val="a1"/>
    <w:uiPriority w:val="59"/>
    <w:rsid w:val="00F9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558D-6BCE-4DFC-865F-9B00D9A9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139</Words>
  <Characters>798</Characters>
  <Application>Microsoft Office Word</Application>
  <DocSecurity>0</DocSecurity>
  <Lines>6</Lines>
  <Paragraphs>1</Paragraphs>
  <ScaleCrop>false</ScaleCrop>
  <Company>ASIA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feilan</dc:creator>
  <cp:keywords/>
  <dc:description/>
  <cp:lastModifiedBy>feilan</cp:lastModifiedBy>
  <cp:revision>13</cp:revision>
  <dcterms:created xsi:type="dcterms:W3CDTF">2014-01-02T06:10:00Z</dcterms:created>
  <dcterms:modified xsi:type="dcterms:W3CDTF">2014-12-12T07:52:00Z</dcterms:modified>
</cp:coreProperties>
</file>