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2E" w:rsidRPr="00C02F2E" w:rsidRDefault="00C02F2E" w:rsidP="00C02F2E">
      <w:pPr>
        <w:rPr>
          <w:rFonts w:ascii="Calisto MT" w:eastAsia="標楷體" w:hAnsi="Calisto MT"/>
          <w:b/>
          <w:color w:val="800000"/>
          <w:sz w:val="32"/>
          <w:szCs w:val="36"/>
        </w:rPr>
      </w:pPr>
      <w:r w:rsidRPr="00C02F2E">
        <w:rPr>
          <w:rFonts w:ascii="Calisto MT" w:eastAsia="標楷體" w:hAnsi="Calisto MT"/>
          <w:b/>
          <w:color w:val="800000"/>
          <w:sz w:val="32"/>
          <w:szCs w:val="36"/>
        </w:rPr>
        <w:t>【國家圖書館新聞稿】</w:t>
      </w:r>
    </w:p>
    <w:p w:rsidR="00C02F2E" w:rsidRDefault="00C02F2E" w:rsidP="00C05EB1">
      <w:pPr>
        <w:widowControl/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C05EB1" w:rsidRPr="00C02F2E" w:rsidRDefault="00C05EB1" w:rsidP="00C05EB1">
      <w:pPr>
        <w:widowControl/>
        <w:spacing w:line="400" w:lineRule="exact"/>
        <w:jc w:val="center"/>
        <w:rPr>
          <w:rFonts w:ascii="標楷體" w:eastAsia="標楷體" w:hAnsi="標楷體"/>
          <w:b/>
          <w:color w:val="8E0000"/>
          <w:sz w:val="32"/>
          <w:szCs w:val="32"/>
        </w:rPr>
      </w:pPr>
      <w:r w:rsidRPr="00C02F2E">
        <w:rPr>
          <w:rFonts w:ascii="標楷體" w:eastAsia="標楷體" w:hAnsi="標楷體" w:hint="eastAsia"/>
          <w:b/>
          <w:color w:val="8E0000"/>
          <w:sz w:val="32"/>
          <w:szCs w:val="32"/>
        </w:rPr>
        <w:t>臺灣連結世界．世界認識臺灣</w:t>
      </w:r>
    </w:p>
    <w:p w:rsidR="00C05EB1" w:rsidRPr="00C02F2E" w:rsidRDefault="00C05EB1" w:rsidP="00C05EB1">
      <w:pPr>
        <w:widowControl/>
        <w:spacing w:line="400" w:lineRule="exact"/>
        <w:jc w:val="center"/>
        <w:rPr>
          <w:rFonts w:ascii="標楷體" w:eastAsia="標楷體" w:hAnsi="標楷體"/>
          <w:b/>
          <w:color w:val="8E0000"/>
          <w:sz w:val="32"/>
          <w:szCs w:val="32"/>
        </w:rPr>
      </w:pPr>
      <w:r w:rsidRPr="00C02F2E">
        <w:rPr>
          <w:rFonts w:ascii="標楷體" w:eastAsia="標楷體" w:hAnsi="標楷體" w:hint="eastAsia"/>
          <w:b/>
          <w:color w:val="8E0000"/>
          <w:sz w:val="32"/>
          <w:szCs w:val="32"/>
        </w:rPr>
        <w:t>--「</w:t>
      </w:r>
      <w:r w:rsidRPr="00C02F2E">
        <w:rPr>
          <w:rFonts w:ascii="標楷體" w:eastAsia="標楷體" w:hAnsi="標楷體"/>
          <w:b/>
          <w:color w:val="8E0000"/>
          <w:sz w:val="32"/>
          <w:szCs w:val="32"/>
        </w:rPr>
        <w:t>臺灣人文及社會科學引文索引資料庫</w:t>
      </w:r>
      <w:r w:rsidRPr="00C02F2E">
        <w:rPr>
          <w:rFonts w:ascii="標楷體" w:eastAsia="標楷體" w:hAnsi="標楷體" w:hint="eastAsia"/>
          <w:b/>
          <w:color w:val="8E0000"/>
          <w:sz w:val="32"/>
          <w:szCs w:val="32"/>
        </w:rPr>
        <w:t>」正式啟用</w:t>
      </w:r>
    </w:p>
    <w:p w:rsidR="00204956" w:rsidRPr="00204956" w:rsidRDefault="00204956" w:rsidP="00D611AE">
      <w:pPr>
        <w:adjustRightInd w:val="0"/>
        <w:rPr>
          <w:rFonts w:eastAsia="標楷體" w:hAnsi="標楷體"/>
          <w:color w:val="000000"/>
          <w:sz w:val="28"/>
          <w:szCs w:val="28"/>
        </w:rPr>
      </w:pPr>
    </w:p>
    <w:p w:rsidR="00515DA7" w:rsidRDefault="00515DA7" w:rsidP="004078E5">
      <w:pPr>
        <w:ind w:firstLineChars="200" w:firstLine="48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日期：</w:t>
      </w:r>
      <w:r>
        <w:rPr>
          <w:rFonts w:eastAsia="標楷體" w:hAnsi="標楷體" w:hint="eastAsia"/>
          <w:color w:val="000000"/>
        </w:rPr>
        <w:t>10</w:t>
      </w:r>
      <w:r w:rsidR="002C5B85">
        <w:rPr>
          <w:rFonts w:eastAsia="標楷體" w:hAnsi="標楷體" w:hint="eastAsia"/>
          <w:color w:val="000000"/>
        </w:rPr>
        <w:t>2</w:t>
      </w:r>
      <w:r>
        <w:rPr>
          <w:rFonts w:eastAsia="標楷體" w:hAnsi="標楷體" w:hint="eastAsia"/>
          <w:color w:val="000000"/>
        </w:rPr>
        <w:t>.0</w:t>
      </w:r>
      <w:r w:rsidR="002C5B85">
        <w:rPr>
          <w:rFonts w:eastAsia="標楷體" w:hAnsi="標楷體" w:hint="eastAsia"/>
          <w:color w:val="000000"/>
        </w:rPr>
        <w:t>9</w:t>
      </w:r>
      <w:r>
        <w:rPr>
          <w:rFonts w:eastAsia="標楷體" w:hAnsi="標楷體" w:hint="eastAsia"/>
          <w:color w:val="000000"/>
        </w:rPr>
        <w:t>.</w:t>
      </w:r>
      <w:r w:rsidR="002C5B85">
        <w:rPr>
          <w:rFonts w:eastAsia="標楷體" w:hAnsi="標楷體" w:hint="eastAsia"/>
          <w:color w:val="000000"/>
        </w:rPr>
        <w:t>11</w:t>
      </w:r>
    </w:p>
    <w:p w:rsidR="00515DA7" w:rsidRDefault="00515DA7" w:rsidP="004078E5">
      <w:pPr>
        <w:ind w:firstLineChars="200" w:firstLine="48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發稿單位：國家圖書館</w:t>
      </w:r>
      <w:r w:rsidR="002C5B85">
        <w:rPr>
          <w:rFonts w:eastAsia="標楷體" w:hAnsi="標楷體" w:hint="eastAsia"/>
          <w:color w:val="000000"/>
        </w:rPr>
        <w:t>知識服務組</w:t>
      </w:r>
    </w:p>
    <w:p w:rsidR="004078E5" w:rsidRDefault="00515DA7" w:rsidP="004078E5">
      <w:pPr>
        <w:ind w:firstLineChars="200" w:firstLine="48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單位聯絡人：</w:t>
      </w:r>
      <w:r w:rsidR="004E199B">
        <w:rPr>
          <w:rFonts w:eastAsia="標楷體" w:hAnsi="標楷體" w:hint="eastAsia"/>
          <w:color w:val="000000"/>
        </w:rPr>
        <w:t>鄭秀梅主任</w:t>
      </w:r>
      <w:r w:rsidR="004078E5">
        <w:rPr>
          <w:rFonts w:eastAsia="標楷體" w:hAnsi="標楷體" w:hint="eastAsia"/>
          <w:color w:val="000000"/>
        </w:rPr>
        <w:t xml:space="preserve"> (02)23619132</w:t>
      </w:r>
      <w:r w:rsidR="004078E5">
        <w:rPr>
          <w:rFonts w:eastAsia="標楷體" w:hAnsi="標楷體" w:hint="eastAsia"/>
          <w:color w:val="000000"/>
        </w:rPr>
        <w:t>轉</w:t>
      </w:r>
      <w:r w:rsidR="004078E5">
        <w:rPr>
          <w:rFonts w:eastAsia="標楷體" w:hAnsi="標楷體" w:hint="eastAsia"/>
          <w:color w:val="000000"/>
        </w:rPr>
        <w:t>201 / 0937571069</w:t>
      </w:r>
      <w:r w:rsidR="008F3750">
        <w:rPr>
          <w:rFonts w:eastAsia="標楷體" w:hAnsi="標楷體" w:hint="eastAsia"/>
          <w:color w:val="000000"/>
        </w:rPr>
        <w:t xml:space="preserve">  </w:t>
      </w:r>
      <w:hyperlink r:id="rId7" w:history="1">
        <w:r w:rsidR="008F3750" w:rsidRPr="008F38FA">
          <w:rPr>
            <w:rStyle w:val="a4"/>
            <w:rFonts w:eastAsia="標楷體" w:hAnsi="標楷體" w:hint="eastAsia"/>
          </w:rPr>
          <w:t>anita@ncl.edu.tw</w:t>
        </w:r>
      </w:hyperlink>
    </w:p>
    <w:p w:rsidR="00570C7E" w:rsidRPr="00570C7E" w:rsidRDefault="00C02F2E" w:rsidP="00C02F2E">
      <w:pPr>
        <w:ind w:leftChars="800" w:left="192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蔣嘉寧編輯</w:t>
      </w:r>
      <w:r>
        <w:rPr>
          <w:rFonts w:eastAsia="標楷體" w:hAnsi="標楷體" w:hint="eastAsia"/>
          <w:color w:val="000000"/>
        </w:rPr>
        <w:t xml:space="preserve"> (02)23619132</w:t>
      </w:r>
      <w:r>
        <w:rPr>
          <w:rFonts w:eastAsia="標楷體" w:hAnsi="標楷體" w:hint="eastAsia"/>
          <w:color w:val="000000"/>
        </w:rPr>
        <w:t>轉</w:t>
      </w:r>
      <w:r w:rsidR="00827FB7">
        <w:rPr>
          <w:rFonts w:eastAsia="標楷體" w:hAnsi="標楷體" w:hint="eastAsia"/>
          <w:color w:val="000000"/>
        </w:rPr>
        <w:t xml:space="preserve">303 / 0918814215 </w:t>
      </w:r>
      <w:r w:rsidR="00570C7E">
        <w:rPr>
          <w:rFonts w:eastAsia="標楷體" w:hAnsi="標楷體" w:hint="eastAsia"/>
          <w:color w:val="000000"/>
        </w:rPr>
        <w:t xml:space="preserve"> </w:t>
      </w:r>
      <w:r w:rsidR="00570C7E" w:rsidRPr="00570C7E">
        <w:rPr>
          <w:rStyle w:val="a4"/>
        </w:rPr>
        <w:t>cnchiang@ncl.edu.tw</w:t>
      </w:r>
    </w:p>
    <w:p w:rsidR="00827FB7" w:rsidRDefault="00827FB7" w:rsidP="00827FB7">
      <w:pPr>
        <w:ind w:leftChars="800" w:left="192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羅金梅專員</w:t>
      </w:r>
      <w:r>
        <w:rPr>
          <w:rFonts w:eastAsia="標楷體" w:hAnsi="標楷體" w:hint="eastAsia"/>
          <w:color w:val="000000"/>
        </w:rPr>
        <w:t xml:space="preserve"> (02)23619132</w:t>
      </w:r>
      <w:r>
        <w:rPr>
          <w:rFonts w:eastAsia="標楷體" w:hAnsi="標楷體" w:hint="eastAsia"/>
          <w:color w:val="000000"/>
        </w:rPr>
        <w:t>轉</w:t>
      </w:r>
      <w:r>
        <w:rPr>
          <w:rFonts w:eastAsia="標楷體" w:hAnsi="標楷體" w:hint="eastAsia"/>
          <w:color w:val="000000"/>
        </w:rPr>
        <w:t>326 / 0911208821</w:t>
      </w:r>
      <w:r>
        <w:rPr>
          <w:rFonts w:eastAsia="標楷體" w:hAnsi="標楷體" w:hint="eastAsia"/>
          <w:color w:val="000000"/>
        </w:rPr>
        <w:tab/>
        <w:t xml:space="preserve">  </w:t>
      </w:r>
      <w:hyperlink r:id="rId8" w:history="1">
        <w:r w:rsidRPr="008F38FA">
          <w:rPr>
            <w:rStyle w:val="a4"/>
            <w:rFonts w:eastAsia="標楷體" w:hAnsi="標楷體" w:hint="eastAsia"/>
          </w:rPr>
          <w:t>rosa@ncl.edu.tw</w:t>
        </w:r>
      </w:hyperlink>
    </w:p>
    <w:p w:rsidR="00C22B53" w:rsidRDefault="00C22B53" w:rsidP="00934013">
      <w:pPr>
        <w:rPr>
          <w:rFonts w:eastAsia="標楷體" w:hAnsi="標楷體"/>
          <w:color w:val="000000"/>
          <w:u w:val="single"/>
        </w:rPr>
      </w:pPr>
      <w:r>
        <w:rPr>
          <w:rFonts w:eastAsia="標楷體" w:hAnsi="標楷體" w:hint="eastAsia"/>
          <w:color w:val="000000"/>
          <w:u w:val="single"/>
        </w:rPr>
        <w:t xml:space="preserve">  </w:t>
      </w:r>
      <w:r w:rsidR="00934013">
        <w:rPr>
          <w:rFonts w:eastAsia="標楷體" w:hAnsi="標楷體" w:hint="eastAsia"/>
          <w:color w:val="000000"/>
          <w:u w:val="single"/>
        </w:rPr>
        <w:t xml:space="preserve">     </w:t>
      </w:r>
      <w:r>
        <w:rPr>
          <w:rFonts w:eastAsia="標楷體" w:hAnsi="標楷體" w:hint="eastAsia"/>
          <w:color w:val="000000"/>
          <w:u w:val="single"/>
        </w:rPr>
        <w:t xml:space="preserve">                                                                        </w:t>
      </w:r>
    </w:p>
    <w:p w:rsidR="00C05EB1" w:rsidRPr="00F423E2" w:rsidRDefault="00C05EB1" w:rsidP="00C05EB1">
      <w:pPr>
        <w:widowControl/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C05EB1" w:rsidRPr="00270B50" w:rsidRDefault="00C05EB1" w:rsidP="00C05EB1">
      <w:pPr>
        <w:widowControl/>
        <w:spacing w:line="400" w:lineRule="exact"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C05EB1" w:rsidRDefault="00C05EB1" w:rsidP="00C05EB1">
      <w:pPr>
        <w:spacing w:line="42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由</w:t>
      </w:r>
      <w:r w:rsidRPr="00270B50">
        <w:rPr>
          <w:rFonts w:ascii="標楷體" w:eastAsia="標楷體" w:hAnsi="標楷體"/>
          <w:color w:val="000000"/>
          <w:sz w:val="28"/>
          <w:szCs w:val="28"/>
        </w:rPr>
        <w:t>國家圖書館、國</w:t>
      </w: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家科學委員會</w:t>
      </w:r>
      <w:r w:rsidRPr="00270B50">
        <w:rPr>
          <w:rFonts w:ascii="標楷體" w:eastAsia="標楷體" w:hAnsi="標楷體"/>
          <w:color w:val="000000"/>
          <w:sz w:val="28"/>
          <w:szCs w:val="28"/>
        </w:rPr>
        <w:t>人文及社會科學發展處</w:t>
      </w:r>
      <w:r w:rsidR="00FC5F0E">
        <w:rPr>
          <w:rFonts w:ascii="標楷體" w:eastAsia="標楷體" w:hAnsi="標楷體"/>
          <w:color w:val="000000"/>
          <w:sz w:val="28"/>
          <w:szCs w:val="28"/>
        </w:rPr>
        <w:t>、</w:t>
      </w:r>
      <w:r w:rsidRPr="00270B50">
        <w:rPr>
          <w:rFonts w:ascii="標楷體" w:eastAsia="標楷體" w:hAnsi="標楷體"/>
          <w:color w:val="000000"/>
          <w:sz w:val="28"/>
          <w:szCs w:val="28"/>
        </w:rPr>
        <w:t>財團法人國家實驗研究院科技政策研究與資訊中心</w:t>
      </w: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等單位</w:t>
      </w:r>
      <w:r w:rsidRPr="00270B50">
        <w:rPr>
          <w:rFonts w:ascii="標楷體" w:eastAsia="標楷體" w:hAnsi="標楷體"/>
          <w:color w:val="000000"/>
          <w:sz w:val="28"/>
          <w:szCs w:val="28"/>
        </w:rPr>
        <w:t>合作建置</w:t>
      </w:r>
      <w:r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270B50">
        <w:rPr>
          <w:rFonts w:ascii="標楷體" w:eastAsia="標楷體" w:hAnsi="標楷體"/>
          <w:color w:val="000000"/>
          <w:sz w:val="28"/>
          <w:szCs w:val="28"/>
        </w:rPr>
        <w:t>臺灣人文及社會科學引文索引資料庫</w:t>
      </w: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270B50">
        <w:rPr>
          <w:rFonts w:ascii="標楷體" w:eastAsia="標楷體" w:hAnsi="標楷體"/>
          <w:color w:val="000000"/>
          <w:sz w:val="28"/>
          <w:szCs w:val="28"/>
        </w:rPr>
        <w:t>（Taiwan Citation Index - Humanities and Social Sciences</w:t>
      </w: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270B50">
        <w:rPr>
          <w:rFonts w:ascii="標楷體" w:eastAsia="標楷體" w:hAnsi="標楷體"/>
          <w:color w:val="000000"/>
          <w:sz w:val="28"/>
          <w:szCs w:val="28"/>
        </w:rPr>
        <w:t>簡稱TCI-HSS）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於9月11日正式啟用</w:t>
      </w: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05EB1" w:rsidRPr="00270B50" w:rsidRDefault="00C05EB1" w:rsidP="00C05EB1">
      <w:pPr>
        <w:spacing w:before="240" w:line="42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</w:t>
      </w: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資料庫</w:t>
      </w:r>
      <w:r>
        <w:rPr>
          <w:rFonts w:ascii="標楷體" w:eastAsia="標楷體" w:hAnsi="標楷體" w:hint="eastAsia"/>
          <w:color w:val="000000"/>
          <w:sz w:val="28"/>
          <w:szCs w:val="28"/>
        </w:rPr>
        <w:t>收錄類型包括期刊</w:t>
      </w:r>
      <w:r w:rsidR="00FC5F0E">
        <w:rPr>
          <w:rFonts w:ascii="標楷體" w:eastAsia="標楷體" w:hAnsi="標楷體" w:hint="eastAsia"/>
          <w:color w:val="000000"/>
          <w:sz w:val="28"/>
          <w:szCs w:val="28"/>
        </w:rPr>
        <w:t>論文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、博士論文及專書</w:t>
      </w:r>
      <w:r w:rsidR="000F16F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期刊資料以完整收錄2000年起臺灣及香港、澳門出版人社學術刊物為目標，</w:t>
      </w:r>
      <w:r w:rsidR="00FC5F0E">
        <w:rPr>
          <w:rFonts w:ascii="標楷體" w:eastAsia="標楷體" w:hAnsi="標楷體" w:hint="eastAsia"/>
          <w:color w:val="000000"/>
          <w:sz w:val="28"/>
          <w:szCs w:val="28"/>
        </w:rPr>
        <w:t>先行整</w:t>
      </w:r>
      <w:proofErr w:type="gramStart"/>
      <w:r w:rsidR="000F16F4">
        <w:rPr>
          <w:rFonts w:ascii="標楷體" w:eastAsia="標楷體" w:hAnsi="標楷體" w:hint="eastAsia"/>
          <w:color w:val="000000"/>
          <w:sz w:val="28"/>
          <w:szCs w:val="28"/>
        </w:rPr>
        <w:t>併</w:t>
      </w:r>
      <w:proofErr w:type="gramEnd"/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國科會人文社會科學研究中心之</w:t>
      </w:r>
      <w:r w:rsidRPr="00270B50">
        <w:rPr>
          <w:rFonts w:ascii="標楷體" w:eastAsia="標楷體" w:hAnsi="標楷體"/>
          <w:color w:val="000000"/>
          <w:sz w:val="28"/>
          <w:szCs w:val="28"/>
        </w:rPr>
        <w:t>「臺灣社會科學引文索引」(Taiwan Social Sciences Citation Index，簡稱TSSCI)、「臺灣人文學引文索引」(Taiwan Humanities Citation Index，簡稱THCI)</w:t>
      </w: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兩大資料庫</w:t>
      </w:r>
      <w:r w:rsidR="00FC5F0E">
        <w:rPr>
          <w:rFonts w:ascii="標楷體" w:eastAsia="標楷體" w:hAnsi="標楷體" w:hint="eastAsia"/>
          <w:color w:val="000000"/>
          <w:sz w:val="28"/>
          <w:szCs w:val="28"/>
        </w:rPr>
        <w:t>並</w:t>
      </w:r>
      <w:r>
        <w:rPr>
          <w:rFonts w:ascii="標楷體" w:eastAsia="標楷體" w:hAnsi="標楷體" w:hint="eastAsia"/>
          <w:color w:val="000000"/>
          <w:sz w:val="28"/>
          <w:szCs w:val="28"/>
        </w:rPr>
        <w:t>加以擴充，</w:t>
      </w:r>
      <w:r w:rsidR="00FC5F0E">
        <w:rPr>
          <w:rFonts w:ascii="標楷體" w:eastAsia="標楷體" w:hAnsi="標楷體" w:hint="eastAsia"/>
          <w:color w:val="000000"/>
          <w:sz w:val="28"/>
          <w:szCs w:val="28"/>
        </w:rPr>
        <w:t>再</w:t>
      </w:r>
      <w:r w:rsidR="000F16F4">
        <w:rPr>
          <w:rFonts w:ascii="標楷體" w:eastAsia="標楷體" w:hAnsi="標楷體" w:hint="eastAsia"/>
          <w:color w:val="000000"/>
          <w:sz w:val="28"/>
          <w:szCs w:val="28"/>
        </w:rPr>
        <w:t>依據</w:t>
      </w:r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國家圖書館「臺灣期刊論文索引系統」、「臺灣博碩士論文知識加值系統」、「館藏目錄系統」的書目基礎提升品質。藉由本資料庫的引文串連新平</w:t>
      </w:r>
      <w:proofErr w:type="gramStart"/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Pr="00270B50">
        <w:rPr>
          <w:rFonts w:ascii="標楷體" w:eastAsia="標楷體" w:hAnsi="標楷體" w:hint="eastAsia"/>
          <w:color w:val="000000"/>
          <w:sz w:val="28"/>
          <w:szCs w:val="28"/>
        </w:rPr>
        <w:t>，聚焦台灣人文社會科學學術表現，有利於將華文期刊推向全球學術界，提升華文研究的國際能見度，進一步將國內人文社會科學的研究成果與國際接軌</w:t>
      </w:r>
      <w:r w:rsidR="0022411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05EB1" w:rsidRDefault="00FF62C4" w:rsidP="00C05EB1">
      <w:pPr>
        <w:spacing w:before="240" w:line="42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國科會人文處鄧育仁處長表示，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本資料庫內容及作用有別於其他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商業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引文資料庫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B019B9" w:rsidRPr="00B019B9">
        <w:rPr>
          <w:rFonts w:ascii="標楷體" w:eastAsia="標楷體" w:hAnsi="標楷體" w:hint="eastAsia"/>
          <w:color w:val="000000"/>
          <w:sz w:val="28"/>
          <w:szCs w:val="28"/>
        </w:rPr>
        <w:t>資料庫藉由公部門之力確保學術自主性，主要功能除了促進瞭解學科領域的發展現況、學科領域內文獻使用的特性、</w:t>
      </w:r>
      <w:proofErr w:type="gramStart"/>
      <w:r w:rsidR="00B019B9" w:rsidRPr="00B019B9">
        <w:rPr>
          <w:rFonts w:ascii="標楷體" w:eastAsia="標楷體" w:hAnsi="標楷體" w:hint="eastAsia"/>
          <w:color w:val="000000"/>
          <w:sz w:val="28"/>
          <w:szCs w:val="28"/>
        </w:rPr>
        <w:t>彼此間的關連</w:t>
      </w:r>
      <w:proofErr w:type="gramEnd"/>
      <w:r w:rsidR="00B019B9" w:rsidRPr="00B019B9">
        <w:rPr>
          <w:rFonts w:ascii="標楷體" w:eastAsia="標楷體" w:hAnsi="標楷體" w:hint="eastAsia"/>
          <w:color w:val="000000"/>
          <w:sz w:val="28"/>
          <w:szCs w:val="28"/>
        </w:rPr>
        <w:t>性，以及學術研究的發展趨勢外，並將逐步增加學術期刊長期</w:t>
      </w:r>
      <w:r w:rsidR="00AE21B6">
        <w:rPr>
          <w:rFonts w:ascii="標楷體" w:eastAsia="標楷體" w:hAnsi="標楷體" w:hint="eastAsia"/>
          <w:color w:val="000000"/>
          <w:sz w:val="28"/>
          <w:szCs w:val="28"/>
        </w:rPr>
        <w:t>引用</w:t>
      </w:r>
      <w:r w:rsidR="00B019B9" w:rsidRPr="00B019B9">
        <w:rPr>
          <w:rFonts w:ascii="標楷體" w:eastAsia="標楷體" w:hAnsi="標楷體" w:hint="eastAsia"/>
          <w:color w:val="000000"/>
          <w:sz w:val="28"/>
          <w:szCs w:val="28"/>
        </w:rPr>
        <w:t>指數之計算功能，以永續觀察學術期刊之長久發展及其對學術界的深遠影響。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目前資料庫已完成第一階段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系統功能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，基於</w:t>
      </w:r>
      <w:r w:rsidR="00C05EB1" w:rsidRPr="00270B50">
        <w:rPr>
          <w:rFonts w:ascii="標楷體" w:eastAsia="標楷體" w:hAnsi="標楷體"/>
          <w:color w:val="000000"/>
          <w:sz w:val="28"/>
          <w:szCs w:val="28"/>
        </w:rPr>
        <w:t>推動學術傳播自由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的服務理念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019B9">
        <w:rPr>
          <w:rFonts w:ascii="標楷體" w:eastAsia="標楷體" w:hAnsi="標楷體" w:hint="eastAsia"/>
          <w:color w:val="000000"/>
          <w:sz w:val="28"/>
          <w:szCs w:val="28"/>
        </w:rPr>
        <w:t>以公共近用，達於社會責任之目標</w:t>
      </w:r>
      <w:r w:rsidR="00720C45">
        <w:rPr>
          <w:rFonts w:ascii="標楷體" w:eastAsia="標楷體" w:hAnsi="標楷體" w:hint="eastAsia"/>
          <w:color w:val="000000"/>
          <w:sz w:val="28"/>
          <w:szCs w:val="28"/>
        </w:rPr>
        <w:t>，提供予</w:t>
      </w:r>
      <w:r w:rsidR="00B019B9">
        <w:rPr>
          <w:rFonts w:ascii="標楷體" w:eastAsia="標楷體" w:hAnsi="標楷體" w:hint="eastAsia"/>
          <w:color w:val="000000"/>
          <w:sz w:val="28"/>
          <w:szCs w:val="28"/>
        </w:rPr>
        <w:t>學術界及社會大眾</w:t>
      </w:r>
      <w:bookmarkStart w:id="0" w:name="_GoBack"/>
      <w:bookmarkEnd w:id="0"/>
      <w:r w:rsidR="00720C45">
        <w:rPr>
          <w:rFonts w:ascii="標楷體" w:eastAsia="標楷體" w:hAnsi="標楷體" w:hint="eastAsia"/>
          <w:b/>
          <w:color w:val="000000"/>
          <w:sz w:val="28"/>
          <w:szCs w:val="28"/>
        </w:rPr>
        <w:t>作為</w:t>
      </w:r>
      <w:r w:rsidR="00C05EB1" w:rsidRPr="00B224C4">
        <w:rPr>
          <w:rFonts w:ascii="標楷體" w:eastAsia="標楷體" w:hAnsi="標楷體" w:hint="eastAsia"/>
          <w:b/>
          <w:color w:val="000000"/>
          <w:sz w:val="28"/>
          <w:szCs w:val="28"/>
        </w:rPr>
        <w:t>查詢</w:t>
      </w:r>
      <w:r w:rsidR="00720C45">
        <w:rPr>
          <w:rFonts w:ascii="標楷體" w:eastAsia="標楷體" w:hAnsi="標楷體" w:hint="eastAsia"/>
          <w:b/>
          <w:color w:val="000000"/>
          <w:sz w:val="28"/>
          <w:szCs w:val="28"/>
        </w:rPr>
        <w:t>及學術研究</w:t>
      </w:r>
      <w:r w:rsidR="00720C45">
        <w:rPr>
          <w:rFonts w:ascii="標楷體" w:eastAsia="標楷體" w:hAnsi="標楷體" w:hint="eastAsia"/>
          <w:color w:val="000000"/>
          <w:sz w:val="28"/>
          <w:szCs w:val="28"/>
        </w:rPr>
        <w:t>之需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05EB1" w:rsidRDefault="00FF62C4" w:rsidP="00C05EB1">
      <w:pPr>
        <w:spacing w:before="240" w:line="42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國家圖書館曾淑賢館長強調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本資料庫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國內引文資料建置的重要里程碑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開啟國內引文建置的新紀元，具有如下</w:t>
      </w:r>
      <w:r w:rsidR="00C05EB1" w:rsidRPr="00FE01BC">
        <w:rPr>
          <w:rFonts w:ascii="標楷體" w:eastAsia="標楷體" w:hAnsi="標楷體" w:hint="eastAsia"/>
          <w:color w:val="000000"/>
          <w:sz w:val="28"/>
          <w:szCs w:val="28"/>
        </w:rPr>
        <w:t>特點與突破：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（1）</w:t>
      </w:r>
      <w:r w:rsidR="00C05EB1" w:rsidRPr="00270B50">
        <w:rPr>
          <w:rFonts w:ascii="標楷體" w:eastAsia="標楷體" w:hAnsi="標楷體" w:hint="eastAsia"/>
          <w:b/>
          <w:color w:val="000000"/>
          <w:sz w:val="28"/>
          <w:szCs w:val="28"/>
        </w:rPr>
        <w:t>優質性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：收錄的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資料須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符合收錄原則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，且經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過學門領域學者專家推薦評選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；（2）</w:t>
      </w:r>
      <w:r w:rsidR="00C05EB1" w:rsidRPr="00242D37">
        <w:rPr>
          <w:rFonts w:ascii="標楷體" w:eastAsia="標楷體" w:hAnsi="標楷體" w:hint="eastAsia"/>
          <w:b/>
          <w:color w:val="000000"/>
          <w:sz w:val="28"/>
          <w:szCs w:val="28"/>
        </w:rPr>
        <w:t>多樣性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：收錄資料類型包括期刊、博士論文及圖書，目前涵蓋</w:t>
      </w:r>
      <w:proofErr w:type="gramStart"/>
      <w:r w:rsidR="00C05EB1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="00C05EB1">
        <w:rPr>
          <w:rFonts w:ascii="標楷體" w:eastAsia="標楷體" w:hAnsi="標楷體" w:hint="eastAsia"/>
          <w:color w:val="000000"/>
          <w:sz w:val="28"/>
          <w:szCs w:val="28"/>
        </w:rPr>
        <w:t>港澳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人文及社會科學領域18個學門的逾1,000種期刊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約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有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240,000篇來源文章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(其中2000年起之人社領域來源文獻約14萬篇)，包括1947年出版之「國史館</w:t>
      </w:r>
      <w:proofErr w:type="gramStart"/>
      <w:r w:rsidR="00C05EB1">
        <w:rPr>
          <w:rFonts w:ascii="標楷體" w:eastAsia="標楷體" w:hAnsi="標楷體" w:hint="eastAsia"/>
          <w:color w:val="000000"/>
          <w:sz w:val="28"/>
          <w:szCs w:val="28"/>
        </w:rPr>
        <w:t>館</w:t>
      </w:r>
      <w:proofErr w:type="gramEnd"/>
      <w:r w:rsidR="00C05EB1">
        <w:rPr>
          <w:rFonts w:ascii="標楷體" w:eastAsia="標楷體" w:hAnsi="標楷體" w:hint="eastAsia"/>
          <w:color w:val="000000"/>
          <w:sz w:val="28"/>
          <w:szCs w:val="28"/>
        </w:rPr>
        <w:t>刊」、國立台灣大學1953年出版之「考古人類學刊」等，另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國內博士論文逾10,000種，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總計引文資料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近2,000,000筆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；（3）</w:t>
      </w:r>
      <w:r w:rsidR="00C05EB1" w:rsidRPr="00270B50">
        <w:rPr>
          <w:rFonts w:ascii="標楷體" w:eastAsia="標楷體" w:hAnsi="標楷體" w:hint="eastAsia"/>
          <w:b/>
          <w:color w:val="000000"/>
          <w:sz w:val="28"/>
          <w:szCs w:val="28"/>
        </w:rPr>
        <w:t>獨特性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：資料內容主要為國內人文及社會科學學術研究焦點，呈現我們的學者引用中文資料的情況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及其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獨特性。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（4）</w:t>
      </w:r>
      <w:r w:rsidR="00C05EB1" w:rsidRPr="00270B50">
        <w:rPr>
          <w:rFonts w:ascii="標楷體" w:eastAsia="標楷體" w:hAnsi="標楷體" w:hint="eastAsia"/>
          <w:b/>
          <w:color w:val="000000"/>
          <w:sz w:val="28"/>
          <w:szCs w:val="28"/>
        </w:rPr>
        <w:t>整合性：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本資料庫整合TSSCI、THCI、國家圖書館現有資料庫資源（期刊論文、學位論文、圖書），供社會大眾查詢利用，提供中英文版網頁服務範圍無國界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；（5）</w:t>
      </w:r>
      <w:r w:rsidR="00C05EB1" w:rsidRPr="00270B50">
        <w:rPr>
          <w:rFonts w:ascii="標楷體" w:eastAsia="標楷體" w:hAnsi="標楷體" w:hint="eastAsia"/>
          <w:b/>
          <w:color w:val="000000"/>
          <w:sz w:val="28"/>
          <w:szCs w:val="28"/>
        </w:rPr>
        <w:t>技術突破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：每位作者參考文獻格式不一，加上同一筆引文資料重複被引用機率高，系統功能必須能提供標準化作業求取一致性，並達到優化資料的品質。</w:t>
      </w:r>
      <w:r w:rsidR="00224112">
        <w:rPr>
          <w:rFonts w:ascii="標楷體" w:eastAsia="標楷體" w:hAnsi="標楷體" w:hint="eastAsia"/>
          <w:color w:val="000000"/>
          <w:sz w:val="28"/>
          <w:szCs w:val="28"/>
        </w:rPr>
        <w:t>此外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，文章與其參考文獻的引用及被引用的關聯性，有異於一般系統的功能建置，</w:t>
      </w:r>
      <w:r w:rsidR="00224112">
        <w:rPr>
          <w:rFonts w:ascii="標楷體" w:eastAsia="標楷體" w:hAnsi="標楷體" w:hint="eastAsia"/>
          <w:color w:val="000000"/>
          <w:sz w:val="28"/>
          <w:szCs w:val="28"/>
        </w:rPr>
        <w:t>反映出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團隊自行研發</w:t>
      </w:r>
      <w:r w:rsidR="00224112"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技術創新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05EB1" w:rsidRDefault="00FF62C4" w:rsidP="00C05EB1">
      <w:pPr>
        <w:spacing w:before="240" w:line="42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曾淑賢館長希望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本資料庫不僅提供關注人文及社會科學領域的社會大眾使用，而且對於研究者、作者、評鑑者及被評鑑者能提供多元化服務功能，提供研究者引文分析研究之原始素材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協助提供評鑑者及被評鑑者學術評鑑的佐證資料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建置資料庫是一個浩大的工程，若要看到</w:t>
      </w:r>
      <w:r w:rsidR="00C05EB1">
        <w:rPr>
          <w:rFonts w:ascii="標楷體" w:eastAsia="標楷體" w:hAnsi="標楷體" w:hint="eastAsia"/>
          <w:color w:val="000000"/>
          <w:sz w:val="28"/>
          <w:szCs w:val="28"/>
        </w:rPr>
        <w:t>華文</w:t>
      </w:r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人文社會科學學術研究的全貌，仍然需要</w:t>
      </w:r>
      <w:proofErr w:type="gramStart"/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持續加廣加深</w:t>
      </w:r>
      <w:proofErr w:type="gramEnd"/>
      <w:r w:rsidR="00C05EB1" w:rsidRPr="00270B50">
        <w:rPr>
          <w:rFonts w:ascii="標楷體" w:eastAsia="標楷體" w:hAnsi="標楷體" w:hint="eastAsia"/>
          <w:color w:val="000000"/>
          <w:sz w:val="28"/>
          <w:szCs w:val="28"/>
        </w:rPr>
        <w:t>資料庫的建檔，這是建置單位的使命和社會責任。</w:t>
      </w:r>
    </w:p>
    <w:p w:rsidR="00C05EB1" w:rsidRPr="00C05EB1" w:rsidRDefault="00C05EB1" w:rsidP="00720C45">
      <w:pPr>
        <w:rPr>
          <w:rFonts w:eastAsia="標楷體" w:hAnsi="標楷體"/>
          <w:color w:val="000000"/>
          <w:u w:val="single"/>
        </w:rPr>
      </w:pPr>
    </w:p>
    <w:sectPr w:rsidR="00C05EB1" w:rsidRPr="00C05EB1" w:rsidSect="00064DB8">
      <w:headerReference w:type="default" r:id="rId9"/>
      <w:footerReference w:type="default" r:id="rId10"/>
      <w:pgSz w:w="11906" w:h="16838" w:code="9"/>
      <w:pgMar w:top="1200" w:right="1200" w:bottom="1200" w:left="1200" w:header="851" w:footer="992" w:gutter="0"/>
      <w:cols w:space="425"/>
      <w:docGrid w:type="lines" w:linePitch="3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ED5" w:rsidRDefault="00337ED5">
      <w:r>
        <w:separator/>
      </w:r>
    </w:p>
  </w:endnote>
  <w:endnote w:type="continuationSeparator" w:id="0">
    <w:p w:rsidR="00337ED5" w:rsidRDefault="00337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2B" w:rsidRDefault="00370E2B" w:rsidP="00BC609D">
    <w:pPr>
      <w:snapToGrid w:val="0"/>
      <w:spacing w:line="240" w:lineRule="atLeast"/>
      <w:jc w:val="center"/>
      <w:rPr>
        <w:color w:val="4D4D4D"/>
        <w:sz w:val="18"/>
        <w:szCs w:val="18"/>
      </w:rPr>
    </w:pPr>
  </w:p>
  <w:p w:rsidR="00370E2B" w:rsidRDefault="00370E2B" w:rsidP="00BC609D">
    <w:pPr>
      <w:snapToGrid w:val="0"/>
      <w:spacing w:line="240" w:lineRule="atLeast"/>
      <w:jc w:val="center"/>
      <w:rPr>
        <w:color w:val="4D4D4D"/>
        <w:sz w:val="18"/>
        <w:szCs w:val="18"/>
      </w:rPr>
    </w:pPr>
  </w:p>
  <w:p w:rsidR="00370E2B" w:rsidRPr="00A8422B" w:rsidRDefault="00370E2B" w:rsidP="00BC609D">
    <w:pPr>
      <w:snapToGrid w:val="0"/>
      <w:spacing w:line="240" w:lineRule="atLeast"/>
      <w:jc w:val="center"/>
      <w:rPr>
        <w:color w:val="4D4D4D"/>
        <w:sz w:val="18"/>
        <w:szCs w:val="18"/>
      </w:rPr>
    </w:pPr>
    <w:r w:rsidRPr="00A8422B">
      <w:rPr>
        <w:color w:val="4D4D4D"/>
        <w:sz w:val="18"/>
        <w:szCs w:val="18"/>
      </w:rPr>
      <w:t>10001</w:t>
    </w:r>
    <w:r w:rsidRPr="00A8422B">
      <w:rPr>
        <w:color w:val="4D4D4D"/>
        <w:sz w:val="18"/>
        <w:szCs w:val="18"/>
      </w:rPr>
      <w:t>台北市中山南路</w:t>
    </w:r>
    <w:r w:rsidRPr="00A8422B">
      <w:rPr>
        <w:color w:val="4D4D4D"/>
        <w:sz w:val="18"/>
        <w:szCs w:val="18"/>
      </w:rPr>
      <w:t>20</w:t>
    </w:r>
    <w:r w:rsidRPr="00A8422B">
      <w:rPr>
        <w:color w:val="4D4D4D"/>
        <w:sz w:val="18"/>
        <w:szCs w:val="18"/>
      </w:rPr>
      <w:t>號</w:t>
    </w:r>
  </w:p>
  <w:p w:rsidR="00370E2B" w:rsidRPr="00A8422B" w:rsidRDefault="00370E2B" w:rsidP="00BC609D">
    <w:pPr>
      <w:snapToGrid w:val="0"/>
      <w:spacing w:line="240" w:lineRule="atLeast"/>
      <w:jc w:val="center"/>
      <w:rPr>
        <w:color w:val="4D4D4D"/>
        <w:sz w:val="18"/>
        <w:szCs w:val="18"/>
      </w:rPr>
    </w:pPr>
    <w:r w:rsidRPr="00A8422B">
      <w:rPr>
        <w:color w:val="4D4D4D"/>
        <w:sz w:val="18"/>
        <w:szCs w:val="18"/>
      </w:rPr>
      <w:t>Tel: +886-2-</w:t>
    </w:r>
    <w:proofErr w:type="gramStart"/>
    <w:r w:rsidRPr="00A8422B">
      <w:rPr>
        <w:color w:val="4D4D4D"/>
        <w:sz w:val="18"/>
        <w:szCs w:val="18"/>
      </w:rPr>
      <w:t>23619132  Fax</w:t>
    </w:r>
    <w:proofErr w:type="gramEnd"/>
    <w:r w:rsidRPr="00A8422B">
      <w:rPr>
        <w:color w:val="4D4D4D"/>
        <w:sz w:val="18"/>
        <w:szCs w:val="18"/>
      </w:rPr>
      <w:t>: +886-2-23110155  http://www.ncl.edu.tw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ED5" w:rsidRDefault="00337ED5">
      <w:r>
        <w:separator/>
      </w:r>
    </w:p>
  </w:footnote>
  <w:footnote w:type="continuationSeparator" w:id="0">
    <w:p w:rsidR="00337ED5" w:rsidRDefault="00337E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2B" w:rsidRPr="00217558" w:rsidRDefault="00FF62C4" w:rsidP="008F3750">
    <w:pPr>
      <w:snapToGrid w:val="0"/>
      <w:spacing w:line="240" w:lineRule="atLeast"/>
      <w:ind w:leftChars="450" w:left="1080"/>
      <w:jc w:val="center"/>
      <w:rPr>
        <w:rFonts w:ascii="標楷體" w:eastAsia="標楷體" w:hAnsi="標楷體"/>
        <w:b/>
        <w:color w:val="4D4D4D"/>
        <w:sz w:val="26"/>
        <w:szCs w:val="26"/>
      </w:rPr>
    </w:pPr>
    <w:r>
      <w:rPr>
        <w:rFonts w:ascii="標楷體" w:eastAsia="標楷體" w:hAnsi="標楷體" w:hint="eastAsia"/>
        <w:b/>
        <w:noProof/>
        <w:color w:val="4D4D4D"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1674495</wp:posOffset>
          </wp:positionH>
          <wp:positionV relativeFrom="paragraph">
            <wp:posOffset>-64135</wp:posOffset>
          </wp:positionV>
          <wp:extent cx="478790" cy="478790"/>
          <wp:effectExtent l="19050" t="0" r="0" b="0"/>
          <wp:wrapNone/>
          <wp:docPr id="1" name="圖片 1" descr="館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館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790" cy="478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70E2B" w:rsidRPr="00217558">
      <w:rPr>
        <w:rFonts w:ascii="標楷體" w:eastAsia="標楷體" w:hAnsi="標楷體" w:hint="eastAsia"/>
        <w:b/>
        <w:color w:val="4D4D4D"/>
        <w:sz w:val="26"/>
        <w:szCs w:val="26"/>
      </w:rPr>
      <w:t>國　家　圖　書　館</w:t>
    </w:r>
  </w:p>
  <w:p w:rsidR="00370E2B" w:rsidRPr="00217558" w:rsidRDefault="00370E2B" w:rsidP="008F3750">
    <w:pPr>
      <w:snapToGrid w:val="0"/>
      <w:spacing w:line="240" w:lineRule="atLeast"/>
      <w:ind w:leftChars="450" w:left="1080"/>
      <w:jc w:val="center"/>
      <w:rPr>
        <w:b/>
        <w:i/>
        <w:color w:val="4D4D4D"/>
      </w:rPr>
    </w:pPr>
    <w:r w:rsidRPr="00217558">
      <w:rPr>
        <w:b/>
        <w:i/>
        <w:color w:val="4D4D4D"/>
      </w:rPr>
      <w:t>National Central Library</w:t>
    </w:r>
  </w:p>
  <w:p w:rsidR="00370E2B" w:rsidRPr="00DF3810" w:rsidRDefault="00370E2B">
    <w:pPr>
      <w:pStyle w:val="a5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4338D"/>
    <w:multiLevelType w:val="hybridMultilevel"/>
    <w:tmpl w:val="398048E6"/>
    <w:lvl w:ilvl="0" w:tplc="34A4FB82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">
    <w:nsid w:val="4BC925ED"/>
    <w:multiLevelType w:val="hybridMultilevel"/>
    <w:tmpl w:val="B97C7428"/>
    <w:lvl w:ilvl="0" w:tplc="BC2469B4">
      <w:start w:val="1"/>
      <w:numFmt w:val="bullet"/>
      <w:lvlText w:val="‧"/>
      <w:lvlJc w:val="left"/>
      <w:pPr>
        <w:tabs>
          <w:tab w:val="num" w:pos="898"/>
        </w:tabs>
        <w:ind w:left="8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98"/>
        </w:tabs>
        <w:ind w:left="14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78"/>
        </w:tabs>
        <w:ind w:left="19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8"/>
        </w:tabs>
        <w:ind w:left="24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38"/>
        </w:tabs>
        <w:ind w:left="29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18"/>
        </w:tabs>
        <w:ind w:left="34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8"/>
        </w:tabs>
        <w:ind w:left="38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78"/>
        </w:tabs>
        <w:ind w:left="43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58"/>
        </w:tabs>
        <w:ind w:left="4858" w:hanging="480"/>
      </w:pPr>
      <w:rPr>
        <w:rFonts w:ascii="Wingdings" w:hAnsi="Wingdings" w:hint="default"/>
      </w:rPr>
    </w:lvl>
  </w:abstractNum>
  <w:abstractNum w:abstractNumId="2">
    <w:nsid w:val="5D792F43"/>
    <w:multiLevelType w:val="hybridMultilevel"/>
    <w:tmpl w:val="D12401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5D7A5087"/>
    <w:multiLevelType w:val="hybridMultilevel"/>
    <w:tmpl w:val="12D4BB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6C536C04"/>
    <w:multiLevelType w:val="hybridMultilevel"/>
    <w:tmpl w:val="CE7636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DF40A3D"/>
    <w:multiLevelType w:val="hybridMultilevel"/>
    <w:tmpl w:val="A1025B14"/>
    <w:lvl w:ilvl="0" w:tplc="9E56F34E">
      <w:start w:val="1"/>
      <w:numFmt w:val="bullet"/>
      <w:lvlText w:val="‧"/>
      <w:lvlJc w:val="left"/>
      <w:pPr>
        <w:tabs>
          <w:tab w:val="num" w:pos="898"/>
        </w:tabs>
        <w:ind w:left="8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98"/>
        </w:tabs>
        <w:ind w:left="14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78"/>
        </w:tabs>
        <w:ind w:left="19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8"/>
        </w:tabs>
        <w:ind w:left="24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38"/>
        </w:tabs>
        <w:ind w:left="29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18"/>
        </w:tabs>
        <w:ind w:left="34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8"/>
        </w:tabs>
        <w:ind w:left="38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78"/>
        </w:tabs>
        <w:ind w:left="43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58"/>
        </w:tabs>
        <w:ind w:left="4858" w:hanging="480"/>
      </w:pPr>
      <w:rPr>
        <w:rFonts w:ascii="Wingdings" w:hAnsi="Wingdings" w:hint="default"/>
      </w:rPr>
    </w:lvl>
  </w:abstractNum>
  <w:abstractNum w:abstractNumId="6">
    <w:nsid w:val="78215079"/>
    <w:multiLevelType w:val="hybridMultilevel"/>
    <w:tmpl w:val="0128CE4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7E624FE2"/>
    <w:multiLevelType w:val="hybridMultilevel"/>
    <w:tmpl w:val="BCD0EA5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uyc">
    <w15:presenceInfo w15:providerId="None" w15:userId="fuy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bordersDoNotSurroundHeader/>
  <w:bordersDoNotSurroundFooter/>
  <w:gutterAtTop/>
  <w:proofState w:spelling="clean" w:grammar="clean"/>
  <w:stylePaneFormatFilter w:val="3F01"/>
  <w:trackRevisions/>
  <w:defaultTabStop w:val="482"/>
  <w:drawingGridVerticalSpacing w:val="347"/>
  <w:displayHorizontalDrawingGridEvery w:val="0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523D"/>
    <w:rsid w:val="000028ED"/>
    <w:rsid w:val="00003EF1"/>
    <w:rsid w:val="00004E12"/>
    <w:rsid w:val="00010939"/>
    <w:rsid w:val="00012F97"/>
    <w:rsid w:val="000148BE"/>
    <w:rsid w:val="00015CC9"/>
    <w:rsid w:val="00017A47"/>
    <w:rsid w:val="00023D46"/>
    <w:rsid w:val="0002709D"/>
    <w:rsid w:val="00027F11"/>
    <w:rsid w:val="000313AC"/>
    <w:rsid w:val="00034E4F"/>
    <w:rsid w:val="000376B8"/>
    <w:rsid w:val="000401C7"/>
    <w:rsid w:val="000403FF"/>
    <w:rsid w:val="00043A71"/>
    <w:rsid w:val="000464C2"/>
    <w:rsid w:val="00050C85"/>
    <w:rsid w:val="00052A71"/>
    <w:rsid w:val="00053AF2"/>
    <w:rsid w:val="00060EC8"/>
    <w:rsid w:val="00063764"/>
    <w:rsid w:val="00064C7D"/>
    <w:rsid w:val="00064DB8"/>
    <w:rsid w:val="00066DC8"/>
    <w:rsid w:val="00071898"/>
    <w:rsid w:val="00074A7C"/>
    <w:rsid w:val="00076CE5"/>
    <w:rsid w:val="0007707D"/>
    <w:rsid w:val="00084D21"/>
    <w:rsid w:val="00090B46"/>
    <w:rsid w:val="0009204A"/>
    <w:rsid w:val="000922AF"/>
    <w:rsid w:val="00093410"/>
    <w:rsid w:val="000A17C3"/>
    <w:rsid w:val="000A36E6"/>
    <w:rsid w:val="000A3EA7"/>
    <w:rsid w:val="000A76A7"/>
    <w:rsid w:val="000B156D"/>
    <w:rsid w:val="000B2004"/>
    <w:rsid w:val="000C1EAA"/>
    <w:rsid w:val="000C1F88"/>
    <w:rsid w:val="000C2714"/>
    <w:rsid w:val="000C4261"/>
    <w:rsid w:val="000C53EA"/>
    <w:rsid w:val="000C5F9C"/>
    <w:rsid w:val="000C7A82"/>
    <w:rsid w:val="000D5176"/>
    <w:rsid w:val="000D63D4"/>
    <w:rsid w:val="000E0FC5"/>
    <w:rsid w:val="000E1629"/>
    <w:rsid w:val="000E2BE8"/>
    <w:rsid w:val="000E308C"/>
    <w:rsid w:val="000E39D8"/>
    <w:rsid w:val="000E3DFF"/>
    <w:rsid w:val="000E4A6C"/>
    <w:rsid w:val="000E7ED9"/>
    <w:rsid w:val="000F16F4"/>
    <w:rsid w:val="000F3FA4"/>
    <w:rsid w:val="000F424D"/>
    <w:rsid w:val="000F62E2"/>
    <w:rsid w:val="00103269"/>
    <w:rsid w:val="001032EC"/>
    <w:rsid w:val="00103ABA"/>
    <w:rsid w:val="001052CC"/>
    <w:rsid w:val="001054D8"/>
    <w:rsid w:val="00105766"/>
    <w:rsid w:val="0010635A"/>
    <w:rsid w:val="001065F8"/>
    <w:rsid w:val="00112FD3"/>
    <w:rsid w:val="00115229"/>
    <w:rsid w:val="0011673B"/>
    <w:rsid w:val="00117156"/>
    <w:rsid w:val="001179D7"/>
    <w:rsid w:val="0012129A"/>
    <w:rsid w:val="00122692"/>
    <w:rsid w:val="001243E5"/>
    <w:rsid w:val="001275F8"/>
    <w:rsid w:val="001309E5"/>
    <w:rsid w:val="00131265"/>
    <w:rsid w:val="00133416"/>
    <w:rsid w:val="001342F9"/>
    <w:rsid w:val="001358A4"/>
    <w:rsid w:val="001370C3"/>
    <w:rsid w:val="00142A51"/>
    <w:rsid w:val="00144882"/>
    <w:rsid w:val="00144A14"/>
    <w:rsid w:val="00145735"/>
    <w:rsid w:val="00145A51"/>
    <w:rsid w:val="0014734B"/>
    <w:rsid w:val="001509B5"/>
    <w:rsid w:val="0015568A"/>
    <w:rsid w:val="00161F41"/>
    <w:rsid w:val="0016201E"/>
    <w:rsid w:val="00163547"/>
    <w:rsid w:val="00164BC8"/>
    <w:rsid w:val="00166083"/>
    <w:rsid w:val="00167559"/>
    <w:rsid w:val="00170BA2"/>
    <w:rsid w:val="0017158C"/>
    <w:rsid w:val="001732F5"/>
    <w:rsid w:val="001771B4"/>
    <w:rsid w:val="00177CEA"/>
    <w:rsid w:val="001816D1"/>
    <w:rsid w:val="00182AD6"/>
    <w:rsid w:val="00183266"/>
    <w:rsid w:val="0018427C"/>
    <w:rsid w:val="00184520"/>
    <w:rsid w:val="00184F36"/>
    <w:rsid w:val="00187F39"/>
    <w:rsid w:val="0019091D"/>
    <w:rsid w:val="001947F8"/>
    <w:rsid w:val="00194869"/>
    <w:rsid w:val="0019682C"/>
    <w:rsid w:val="001973CB"/>
    <w:rsid w:val="00197C5A"/>
    <w:rsid w:val="00197D8B"/>
    <w:rsid w:val="001A127F"/>
    <w:rsid w:val="001A1337"/>
    <w:rsid w:val="001A19F1"/>
    <w:rsid w:val="001A2176"/>
    <w:rsid w:val="001A2DCA"/>
    <w:rsid w:val="001A37BA"/>
    <w:rsid w:val="001A4552"/>
    <w:rsid w:val="001A5F0D"/>
    <w:rsid w:val="001A615A"/>
    <w:rsid w:val="001A79D1"/>
    <w:rsid w:val="001A7AB1"/>
    <w:rsid w:val="001B2344"/>
    <w:rsid w:val="001B3F5E"/>
    <w:rsid w:val="001B43DC"/>
    <w:rsid w:val="001B4CD9"/>
    <w:rsid w:val="001B4E2C"/>
    <w:rsid w:val="001B5D25"/>
    <w:rsid w:val="001B6CC7"/>
    <w:rsid w:val="001C077D"/>
    <w:rsid w:val="001C4B68"/>
    <w:rsid w:val="001C5482"/>
    <w:rsid w:val="001C680F"/>
    <w:rsid w:val="001D2548"/>
    <w:rsid w:val="001D3AEF"/>
    <w:rsid w:val="001D6CE8"/>
    <w:rsid w:val="001D750E"/>
    <w:rsid w:val="001D757A"/>
    <w:rsid w:val="001E0F08"/>
    <w:rsid w:val="001E12ED"/>
    <w:rsid w:val="001E284E"/>
    <w:rsid w:val="001F41D0"/>
    <w:rsid w:val="001F4C15"/>
    <w:rsid w:val="001F6824"/>
    <w:rsid w:val="001F6C91"/>
    <w:rsid w:val="001F70D4"/>
    <w:rsid w:val="00204956"/>
    <w:rsid w:val="0020592E"/>
    <w:rsid w:val="00206681"/>
    <w:rsid w:val="00207175"/>
    <w:rsid w:val="00211A38"/>
    <w:rsid w:val="00214C40"/>
    <w:rsid w:val="00215CCC"/>
    <w:rsid w:val="00217558"/>
    <w:rsid w:val="00217B10"/>
    <w:rsid w:val="00221D0E"/>
    <w:rsid w:val="00222243"/>
    <w:rsid w:val="0022355B"/>
    <w:rsid w:val="00223BE0"/>
    <w:rsid w:val="00224112"/>
    <w:rsid w:val="0022466A"/>
    <w:rsid w:val="00224D23"/>
    <w:rsid w:val="002274D7"/>
    <w:rsid w:val="0023508F"/>
    <w:rsid w:val="00235822"/>
    <w:rsid w:val="002409C9"/>
    <w:rsid w:val="0024126A"/>
    <w:rsid w:val="0024179D"/>
    <w:rsid w:val="00244748"/>
    <w:rsid w:val="00245B9D"/>
    <w:rsid w:val="00246E5D"/>
    <w:rsid w:val="002478F5"/>
    <w:rsid w:val="00247CD9"/>
    <w:rsid w:val="00251B78"/>
    <w:rsid w:val="002526D6"/>
    <w:rsid w:val="00255796"/>
    <w:rsid w:val="0025603D"/>
    <w:rsid w:val="0025641D"/>
    <w:rsid w:val="00261545"/>
    <w:rsid w:val="0026339F"/>
    <w:rsid w:val="00263AA2"/>
    <w:rsid w:val="002648A5"/>
    <w:rsid w:val="002665F6"/>
    <w:rsid w:val="002716B7"/>
    <w:rsid w:val="00273C6F"/>
    <w:rsid w:val="00274599"/>
    <w:rsid w:val="00276A69"/>
    <w:rsid w:val="00277470"/>
    <w:rsid w:val="00277D80"/>
    <w:rsid w:val="00280491"/>
    <w:rsid w:val="002842E7"/>
    <w:rsid w:val="00287633"/>
    <w:rsid w:val="00287E17"/>
    <w:rsid w:val="00294CAB"/>
    <w:rsid w:val="00295528"/>
    <w:rsid w:val="00296E66"/>
    <w:rsid w:val="002A18B3"/>
    <w:rsid w:val="002A1E77"/>
    <w:rsid w:val="002A22E9"/>
    <w:rsid w:val="002A271A"/>
    <w:rsid w:val="002A487F"/>
    <w:rsid w:val="002A6196"/>
    <w:rsid w:val="002A6632"/>
    <w:rsid w:val="002A74FF"/>
    <w:rsid w:val="002B00EC"/>
    <w:rsid w:val="002B1B14"/>
    <w:rsid w:val="002B2225"/>
    <w:rsid w:val="002B2FCC"/>
    <w:rsid w:val="002B78FC"/>
    <w:rsid w:val="002C11F6"/>
    <w:rsid w:val="002C5B85"/>
    <w:rsid w:val="002C5C9A"/>
    <w:rsid w:val="002C6AFE"/>
    <w:rsid w:val="002C7633"/>
    <w:rsid w:val="002C7D8D"/>
    <w:rsid w:val="002D1692"/>
    <w:rsid w:val="002D2823"/>
    <w:rsid w:val="002D3AA4"/>
    <w:rsid w:val="002D4EB4"/>
    <w:rsid w:val="002D586C"/>
    <w:rsid w:val="002E090F"/>
    <w:rsid w:val="002E0EFB"/>
    <w:rsid w:val="002E0FB4"/>
    <w:rsid w:val="002E3550"/>
    <w:rsid w:val="002E4AF7"/>
    <w:rsid w:val="002F094F"/>
    <w:rsid w:val="002F2AD1"/>
    <w:rsid w:val="002F77F8"/>
    <w:rsid w:val="002F7FD1"/>
    <w:rsid w:val="0030182D"/>
    <w:rsid w:val="00302DEF"/>
    <w:rsid w:val="0030319B"/>
    <w:rsid w:val="003035DC"/>
    <w:rsid w:val="0030441E"/>
    <w:rsid w:val="00304FEC"/>
    <w:rsid w:val="00307243"/>
    <w:rsid w:val="003131A7"/>
    <w:rsid w:val="00314350"/>
    <w:rsid w:val="0032254E"/>
    <w:rsid w:val="00323F73"/>
    <w:rsid w:val="00324B16"/>
    <w:rsid w:val="0032517F"/>
    <w:rsid w:val="00326BA0"/>
    <w:rsid w:val="003335FE"/>
    <w:rsid w:val="00335B9E"/>
    <w:rsid w:val="00337ED5"/>
    <w:rsid w:val="00343C41"/>
    <w:rsid w:val="003443F4"/>
    <w:rsid w:val="00350984"/>
    <w:rsid w:val="003515F2"/>
    <w:rsid w:val="00351E4B"/>
    <w:rsid w:val="00351E4E"/>
    <w:rsid w:val="00351F90"/>
    <w:rsid w:val="003521E2"/>
    <w:rsid w:val="003543D6"/>
    <w:rsid w:val="00355361"/>
    <w:rsid w:val="00355C3B"/>
    <w:rsid w:val="00361D33"/>
    <w:rsid w:val="003658A5"/>
    <w:rsid w:val="00367F07"/>
    <w:rsid w:val="0037018A"/>
    <w:rsid w:val="00370E2B"/>
    <w:rsid w:val="00374DD6"/>
    <w:rsid w:val="0037679E"/>
    <w:rsid w:val="0037700B"/>
    <w:rsid w:val="003778B0"/>
    <w:rsid w:val="00383328"/>
    <w:rsid w:val="00384A1C"/>
    <w:rsid w:val="00385D3B"/>
    <w:rsid w:val="003862FB"/>
    <w:rsid w:val="003872DA"/>
    <w:rsid w:val="0039037B"/>
    <w:rsid w:val="00390A61"/>
    <w:rsid w:val="0039298A"/>
    <w:rsid w:val="00392CF4"/>
    <w:rsid w:val="00392D4E"/>
    <w:rsid w:val="0039418A"/>
    <w:rsid w:val="00396B4C"/>
    <w:rsid w:val="0039779F"/>
    <w:rsid w:val="003A17BF"/>
    <w:rsid w:val="003A1848"/>
    <w:rsid w:val="003A19B7"/>
    <w:rsid w:val="003A2707"/>
    <w:rsid w:val="003A4314"/>
    <w:rsid w:val="003A4488"/>
    <w:rsid w:val="003A508D"/>
    <w:rsid w:val="003B110C"/>
    <w:rsid w:val="003B2CB1"/>
    <w:rsid w:val="003B3F80"/>
    <w:rsid w:val="003B46DD"/>
    <w:rsid w:val="003B55CA"/>
    <w:rsid w:val="003B5E02"/>
    <w:rsid w:val="003C1C71"/>
    <w:rsid w:val="003C2B8B"/>
    <w:rsid w:val="003C462E"/>
    <w:rsid w:val="003C6488"/>
    <w:rsid w:val="003C68ED"/>
    <w:rsid w:val="003C753D"/>
    <w:rsid w:val="003C76B4"/>
    <w:rsid w:val="003D141E"/>
    <w:rsid w:val="003D1D6D"/>
    <w:rsid w:val="003D3621"/>
    <w:rsid w:val="003D5BE3"/>
    <w:rsid w:val="003D72AD"/>
    <w:rsid w:val="003E16F1"/>
    <w:rsid w:val="003E1C36"/>
    <w:rsid w:val="003E37E5"/>
    <w:rsid w:val="003E44A2"/>
    <w:rsid w:val="003E4600"/>
    <w:rsid w:val="003E4EEC"/>
    <w:rsid w:val="003E5C16"/>
    <w:rsid w:val="003E7985"/>
    <w:rsid w:val="003F0DE7"/>
    <w:rsid w:val="003F118B"/>
    <w:rsid w:val="003F3360"/>
    <w:rsid w:val="003F3B85"/>
    <w:rsid w:val="003F48C7"/>
    <w:rsid w:val="003F5511"/>
    <w:rsid w:val="00400803"/>
    <w:rsid w:val="00402324"/>
    <w:rsid w:val="004023A2"/>
    <w:rsid w:val="00403033"/>
    <w:rsid w:val="0040419D"/>
    <w:rsid w:val="004053F2"/>
    <w:rsid w:val="004078E5"/>
    <w:rsid w:val="00416C71"/>
    <w:rsid w:val="00421163"/>
    <w:rsid w:val="00421CE7"/>
    <w:rsid w:val="0042243F"/>
    <w:rsid w:val="0042608D"/>
    <w:rsid w:val="00427656"/>
    <w:rsid w:val="00427BEC"/>
    <w:rsid w:val="00431B71"/>
    <w:rsid w:val="004324BC"/>
    <w:rsid w:val="00433B42"/>
    <w:rsid w:val="00434188"/>
    <w:rsid w:val="004357C8"/>
    <w:rsid w:val="004360A2"/>
    <w:rsid w:val="004361B2"/>
    <w:rsid w:val="00436BE1"/>
    <w:rsid w:val="00437612"/>
    <w:rsid w:val="0044044F"/>
    <w:rsid w:val="00440B35"/>
    <w:rsid w:val="00440E71"/>
    <w:rsid w:val="00443C51"/>
    <w:rsid w:val="004447F3"/>
    <w:rsid w:val="0044580A"/>
    <w:rsid w:val="00447EF7"/>
    <w:rsid w:val="004508D3"/>
    <w:rsid w:val="00451E03"/>
    <w:rsid w:val="00453F40"/>
    <w:rsid w:val="0045430A"/>
    <w:rsid w:val="0045473F"/>
    <w:rsid w:val="0045684A"/>
    <w:rsid w:val="00461036"/>
    <w:rsid w:val="004611B9"/>
    <w:rsid w:val="0046255A"/>
    <w:rsid w:val="00464030"/>
    <w:rsid w:val="004648A6"/>
    <w:rsid w:val="00465402"/>
    <w:rsid w:val="00466ECE"/>
    <w:rsid w:val="004700D3"/>
    <w:rsid w:val="00471C4B"/>
    <w:rsid w:val="0047286F"/>
    <w:rsid w:val="00474298"/>
    <w:rsid w:val="00475478"/>
    <w:rsid w:val="00475764"/>
    <w:rsid w:val="004767F5"/>
    <w:rsid w:val="004774F4"/>
    <w:rsid w:val="00482985"/>
    <w:rsid w:val="00486E82"/>
    <w:rsid w:val="004931CC"/>
    <w:rsid w:val="004932D5"/>
    <w:rsid w:val="00495167"/>
    <w:rsid w:val="00495E87"/>
    <w:rsid w:val="0049635F"/>
    <w:rsid w:val="00496C8B"/>
    <w:rsid w:val="004A2B68"/>
    <w:rsid w:val="004A6A81"/>
    <w:rsid w:val="004B3252"/>
    <w:rsid w:val="004B436C"/>
    <w:rsid w:val="004B6C3D"/>
    <w:rsid w:val="004C30ED"/>
    <w:rsid w:val="004D1B3A"/>
    <w:rsid w:val="004D5E69"/>
    <w:rsid w:val="004D6C73"/>
    <w:rsid w:val="004D6F2C"/>
    <w:rsid w:val="004D708A"/>
    <w:rsid w:val="004E08FB"/>
    <w:rsid w:val="004E0A31"/>
    <w:rsid w:val="004E1010"/>
    <w:rsid w:val="004E199B"/>
    <w:rsid w:val="004E236F"/>
    <w:rsid w:val="004E248A"/>
    <w:rsid w:val="004E2CBE"/>
    <w:rsid w:val="004E6D79"/>
    <w:rsid w:val="004F03B5"/>
    <w:rsid w:val="004F08B0"/>
    <w:rsid w:val="004F15FD"/>
    <w:rsid w:val="004F5A44"/>
    <w:rsid w:val="004F7436"/>
    <w:rsid w:val="005010F6"/>
    <w:rsid w:val="00501AEB"/>
    <w:rsid w:val="0050605A"/>
    <w:rsid w:val="005155DD"/>
    <w:rsid w:val="00515615"/>
    <w:rsid w:val="005157B4"/>
    <w:rsid w:val="00515DA7"/>
    <w:rsid w:val="005205F3"/>
    <w:rsid w:val="0052087A"/>
    <w:rsid w:val="00520DAE"/>
    <w:rsid w:val="0052297A"/>
    <w:rsid w:val="00522FB7"/>
    <w:rsid w:val="00524A5E"/>
    <w:rsid w:val="00525317"/>
    <w:rsid w:val="0052638F"/>
    <w:rsid w:val="00530AE0"/>
    <w:rsid w:val="00530FD4"/>
    <w:rsid w:val="00535560"/>
    <w:rsid w:val="00537DB5"/>
    <w:rsid w:val="0054079A"/>
    <w:rsid w:val="005418F6"/>
    <w:rsid w:val="00543335"/>
    <w:rsid w:val="0054394E"/>
    <w:rsid w:val="005447D0"/>
    <w:rsid w:val="00546210"/>
    <w:rsid w:val="0054780E"/>
    <w:rsid w:val="00551407"/>
    <w:rsid w:val="005527FA"/>
    <w:rsid w:val="00553746"/>
    <w:rsid w:val="005555F5"/>
    <w:rsid w:val="00555B3D"/>
    <w:rsid w:val="00557C20"/>
    <w:rsid w:val="00561602"/>
    <w:rsid w:val="00562885"/>
    <w:rsid w:val="00566D39"/>
    <w:rsid w:val="00567BEC"/>
    <w:rsid w:val="00570C7E"/>
    <w:rsid w:val="00570D41"/>
    <w:rsid w:val="00571E21"/>
    <w:rsid w:val="00573E18"/>
    <w:rsid w:val="00576672"/>
    <w:rsid w:val="00577357"/>
    <w:rsid w:val="00581B3E"/>
    <w:rsid w:val="00581F1F"/>
    <w:rsid w:val="00582481"/>
    <w:rsid w:val="0058680B"/>
    <w:rsid w:val="00586F9C"/>
    <w:rsid w:val="005870E1"/>
    <w:rsid w:val="0059012E"/>
    <w:rsid w:val="00590192"/>
    <w:rsid w:val="00594A7F"/>
    <w:rsid w:val="005A056D"/>
    <w:rsid w:val="005A2ED1"/>
    <w:rsid w:val="005A3D80"/>
    <w:rsid w:val="005A5F07"/>
    <w:rsid w:val="005A6392"/>
    <w:rsid w:val="005B0637"/>
    <w:rsid w:val="005B26E9"/>
    <w:rsid w:val="005B5214"/>
    <w:rsid w:val="005B6DD5"/>
    <w:rsid w:val="005C0EE6"/>
    <w:rsid w:val="005C1D80"/>
    <w:rsid w:val="005C3656"/>
    <w:rsid w:val="005C503A"/>
    <w:rsid w:val="005C5B8D"/>
    <w:rsid w:val="005C6E7B"/>
    <w:rsid w:val="005C71D9"/>
    <w:rsid w:val="005D00DB"/>
    <w:rsid w:val="005D03D1"/>
    <w:rsid w:val="005D5222"/>
    <w:rsid w:val="005D61A3"/>
    <w:rsid w:val="005D694B"/>
    <w:rsid w:val="005E37AE"/>
    <w:rsid w:val="005E3A56"/>
    <w:rsid w:val="005E7052"/>
    <w:rsid w:val="005E71C3"/>
    <w:rsid w:val="005F0399"/>
    <w:rsid w:val="005F0B4C"/>
    <w:rsid w:val="005F2D06"/>
    <w:rsid w:val="005F44E6"/>
    <w:rsid w:val="005F6CD5"/>
    <w:rsid w:val="00602C56"/>
    <w:rsid w:val="00604401"/>
    <w:rsid w:val="00613956"/>
    <w:rsid w:val="00620D55"/>
    <w:rsid w:val="006225C8"/>
    <w:rsid w:val="006230BA"/>
    <w:rsid w:val="00625284"/>
    <w:rsid w:val="006321C4"/>
    <w:rsid w:val="00636C1A"/>
    <w:rsid w:val="00636C54"/>
    <w:rsid w:val="00643CE7"/>
    <w:rsid w:val="00644F44"/>
    <w:rsid w:val="00645A5B"/>
    <w:rsid w:val="00646848"/>
    <w:rsid w:val="006473E5"/>
    <w:rsid w:val="006508CF"/>
    <w:rsid w:val="00651AD5"/>
    <w:rsid w:val="006535DE"/>
    <w:rsid w:val="006537B5"/>
    <w:rsid w:val="006544A7"/>
    <w:rsid w:val="00654845"/>
    <w:rsid w:val="00654F22"/>
    <w:rsid w:val="00656D61"/>
    <w:rsid w:val="00657A28"/>
    <w:rsid w:val="00657C39"/>
    <w:rsid w:val="006623B3"/>
    <w:rsid w:val="00663B25"/>
    <w:rsid w:val="00664381"/>
    <w:rsid w:val="006643BD"/>
    <w:rsid w:val="006656E2"/>
    <w:rsid w:val="0066651D"/>
    <w:rsid w:val="00666BE2"/>
    <w:rsid w:val="00666FF3"/>
    <w:rsid w:val="00667747"/>
    <w:rsid w:val="00672D21"/>
    <w:rsid w:val="00673237"/>
    <w:rsid w:val="00673F09"/>
    <w:rsid w:val="0067540A"/>
    <w:rsid w:val="00676F1B"/>
    <w:rsid w:val="00677FCB"/>
    <w:rsid w:val="0068741B"/>
    <w:rsid w:val="00690B88"/>
    <w:rsid w:val="00690F76"/>
    <w:rsid w:val="006935F5"/>
    <w:rsid w:val="006940B1"/>
    <w:rsid w:val="00694916"/>
    <w:rsid w:val="00694AE1"/>
    <w:rsid w:val="0069722B"/>
    <w:rsid w:val="00697C45"/>
    <w:rsid w:val="00697FB0"/>
    <w:rsid w:val="006A09FC"/>
    <w:rsid w:val="006A0DD3"/>
    <w:rsid w:val="006A2650"/>
    <w:rsid w:val="006A4D36"/>
    <w:rsid w:val="006A50F1"/>
    <w:rsid w:val="006A5849"/>
    <w:rsid w:val="006B3757"/>
    <w:rsid w:val="006B38AB"/>
    <w:rsid w:val="006B52E3"/>
    <w:rsid w:val="006B608B"/>
    <w:rsid w:val="006C00C5"/>
    <w:rsid w:val="006C0953"/>
    <w:rsid w:val="006C225D"/>
    <w:rsid w:val="006C4032"/>
    <w:rsid w:val="006C6EFB"/>
    <w:rsid w:val="006C7232"/>
    <w:rsid w:val="006C78FE"/>
    <w:rsid w:val="006D0561"/>
    <w:rsid w:val="006D0A64"/>
    <w:rsid w:val="006D1007"/>
    <w:rsid w:val="006D1FA7"/>
    <w:rsid w:val="006D5F5A"/>
    <w:rsid w:val="006E01FF"/>
    <w:rsid w:val="006E0650"/>
    <w:rsid w:val="006E1078"/>
    <w:rsid w:val="006E2924"/>
    <w:rsid w:val="006E3A21"/>
    <w:rsid w:val="006E4997"/>
    <w:rsid w:val="006E61E2"/>
    <w:rsid w:val="006E7F9F"/>
    <w:rsid w:val="006F30F6"/>
    <w:rsid w:val="006F38A8"/>
    <w:rsid w:val="006F5A96"/>
    <w:rsid w:val="006F7494"/>
    <w:rsid w:val="00703B93"/>
    <w:rsid w:val="00704433"/>
    <w:rsid w:val="0070523D"/>
    <w:rsid w:val="00706072"/>
    <w:rsid w:val="0070769F"/>
    <w:rsid w:val="00713903"/>
    <w:rsid w:val="00714044"/>
    <w:rsid w:val="00720C45"/>
    <w:rsid w:val="00721393"/>
    <w:rsid w:val="007224B7"/>
    <w:rsid w:val="0072370B"/>
    <w:rsid w:val="00723DAA"/>
    <w:rsid w:val="0072513B"/>
    <w:rsid w:val="00725AF6"/>
    <w:rsid w:val="00726107"/>
    <w:rsid w:val="0073137E"/>
    <w:rsid w:val="00733B23"/>
    <w:rsid w:val="00734EE4"/>
    <w:rsid w:val="00735E0C"/>
    <w:rsid w:val="00736059"/>
    <w:rsid w:val="007435D5"/>
    <w:rsid w:val="007437FC"/>
    <w:rsid w:val="007444A3"/>
    <w:rsid w:val="007454B2"/>
    <w:rsid w:val="0074597E"/>
    <w:rsid w:val="00746344"/>
    <w:rsid w:val="00746B85"/>
    <w:rsid w:val="00746BF0"/>
    <w:rsid w:val="007471E9"/>
    <w:rsid w:val="00751D41"/>
    <w:rsid w:val="0075424B"/>
    <w:rsid w:val="00754816"/>
    <w:rsid w:val="0075510D"/>
    <w:rsid w:val="007567C3"/>
    <w:rsid w:val="00756F11"/>
    <w:rsid w:val="00760512"/>
    <w:rsid w:val="007616D6"/>
    <w:rsid w:val="007625E1"/>
    <w:rsid w:val="00764091"/>
    <w:rsid w:val="00764B9A"/>
    <w:rsid w:val="00770354"/>
    <w:rsid w:val="007711B1"/>
    <w:rsid w:val="00772698"/>
    <w:rsid w:val="00774289"/>
    <w:rsid w:val="0077446E"/>
    <w:rsid w:val="00776387"/>
    <w:rsid w:val="0078642E"/>
    <w:rsid w:val="007872E7"/>
    <w:rsid w:val="00787508"/>
    <w:rsid w:val="0078751A"/>
    <w:rsid w:val="00787E7D"/>
    <w:rsid w:val="007900D3"/>
    <w:rsid w:val="007915E3"/>
    <w:rsid w:val="00792144"/>
    <w:rsid w:val="00795DC2"/>
    <w:rsid w:val="00797627"/>
    <w:rsid w:val="007A01A5"/>
    <w:rsid w:val="007A0B35"/>
    <w:rsid w:val="007A1183"/>
    <w:rsid w:val="007A68A8"/>
    <w:rsid w:val="007A7AFC"/>
    <w:rsid w:val="007B0884"/>
    <w:rsid w:val="007B20CF"/>
    <w:rsid w:val="007B43C3"/>
    <w:rsid w:val="007C0108"/>
    <w:rsid w:val="007D16C0"/>
    <w:rsid w:val="007D5A5A"/>
    <w:rsid w:val="007D72C0"/>
    <w:rsid w:val="007D76FD"/>
    <w:rsid w:val="007E092A"/>
    <w:rsid w:val="007E1FE5"/>
    <w:rsid w:val="007E279C"/>
    <w:rsid w:val="007E4AD2"/>
    <w:rsid w:val="007E5813"/>
    <w:rsid w:val="007F1532"/>
    <w:rsid w:val="007F3920"/>
    <w:rsid w:val="007F4199"/>
    <w:rsid w:val="007F54AD"/>
    <w:rsid w:val="007F6B38"/>
    <w:rsid w:val="007F6F30"/>
    <w:rsid w:val="007F7225"/>
    <w:rsid w:val="007F7831"/>
    <w:rsid w:val="00805456"/>
    <w:rsid w:val="00810E1E"/>
    <w:rsid w:val="00822493"/>
    <w:rsid w:val="00823749"/>
    <w:rsid w:val="008264F4"/>
    <w:rsid w:val="00826F7E"/>
    <w:rsid w:val="00827A36"/>
    <w:rsid w:val="00827FB7"/>
    <w:rsid w:val="0083154C"/>
    <w:rsid w:val="00832681"/>
    <w:rsid w:val="00832A3D"/>
    <w:rsid w:val="00833085"/>
    <w:rsid w:val="00837E41"/>
    <w:rsid w:val="00837F89"/>
    <w:rsid w:val="0084302C"/>
    <w:rsid w:val="0084312C"/>
    <w:rsid w:val="00843EB3"/>
    <w:rsid w:val="00844ACF"/>
    <w:rsid w:val="00850E47"/>
    <w:rsid w:val="0085188D"/>
    <w:rsid w:val="00854336"/>
    <w:rsid w:val="00856FD9"/>
    <w:rsid w:val="00866C9E"/>
    <w:rsid w:val="00870B56"/>
    <w:rsid w:val="00871238"/>
    <w:rsid w:val="0087289E"/>
    <w:rsid w:val="00874D79"/>
    <w:rsid w:val="00875D35"/>
    <w:rsid w:val="00883583"/>
    <w:rsid w:val="00885523"/>
    <w:rsid w:val="008869A7"/>
    <w:rsid w:val="008901E4"/>
    <w:rsid w:val="0089166E"/>
    <w:rsid w:val="008922A4"/>
    <w:rsid w:val="00892B8D"/>
    <w:rsid w:val="00892E1B"/>
    <w:rsid w:val="00893BE0"/>
    <w:rsid w:val="008952C8"/>
    <w:rsid w:val="00895A90"/>
    <w:rsid w:val="00895D06"/>
    <w:rsid w:val="00897B89"/>
    <w:rsid w:val="00897EF4"/>
    <w:rsid w:val="008A0B54"/>
    <w:rsid w:val="008A1D5B"/>
    <w:rsid w:val="008A226A"/>
    <w:rsid w:val="008A3AAF"/>
    <w:rsid w:val="008A4683"/>
    <w:rsid w:val="008A5337"/>
    <w:rsid w:val="008A5479"/>
    <w:rsid w:val="008B1C6B"/>
    <w:rsid w:val="008B20CD"/>
    <w:rsid w:val="008B2341"/>
    <w:rsid w:val="008B272D"/>
    <w:rsid w:val="008B534C"/>
    <w:rsid w:val="008C0E7C"/>
    <w:rsid w:val="008C1576"/>
    <w:rsid w:val="008C3061"/>
    <w:rsid w:val="008C49C0"/>
    <w:rsid w:val="008C5FC6"/>
    <w:rsid w:val="008D1373"/>
    <w:rsid w:val="008D25E8"/>
    <w:rsid w:val="008D3EDE"/>
    <w:rsid w:val="008D51C6"/>
    <w:rsid w:val="008D6322"/>
    <w:rsid w:val="008D796D"/>
    <w:rsid w:val="008E059D"/>
    <w:rsid w:val="008E1549"/>
    <w:rsid w:val="008E19CD"/>
    <w:rsid w:val="008E48A3"/>
    <w:rsid w:val="008E6552"/>
    <w:rsid w:val="008F0735"/>
    <w:rsid w:val="008F3750"/>
    <w:rsid w:val="008F40EA"/>
    <w:rsid w:val="008F6899"/>
    <w:rsid w:val="009008D2"/>
    <w:rsid w:val="009014C5"/>
    <w:rsid w:val="009036FE"/>
    <w:rsid w:val="00903A75"/>
    <w:rsid w:val="009041EB"/>
    <w:rsid w:val="009049D7"/>
    <w:rsid w:val="00904F50"/>
    <w:rsid w:val="0091003A"/>
    <w:rsid w:val="009104C4"/>
    <w:rsid w:val="009106EC"/>
    <w:rsid w:val="00910BBB"/>
    <w:rsid w:val="0091139B"/>
    <w:rsid w:val="00911F71"/>
    <w:rsid w:val="0091211B"/>
    <w:rsid w:val="00912349"/>
    <w:rsid w:val="0091601B"/>
    <w:rsid w:val="00916F0B"/>
    <w:rsid w:val="0092696F"/>
    <w:rsid w:val="009308C8"/>
    <w:rsid w:val="00931C99"/>
    <w:rsid w:val="00933E9D"/>
    <w:rsid w:val="00934013"/>
    <w:rsid w:val="00934A4F"/>
    <w:rsid w:val="00935DB2"/>
    <w:rsid w:val="00941043"/>
    <w:rsid w:val="009420E1"/>
    <w:rsid w:val="00942304"/>
    <w:rsid w:val="00942F49"/>
    <w:rsid w:val="00944D83"/>
    <w:rsid w:val="009500AC"/>
    <w:rsid w:val="009521F2"/>
    <w:rsid w:val="00952EAD"/>
    <w:rsid w:val="00956971"/>
    <w:rsid w:val="009618C5"/>
    <w:rsid w:val="0096553D"/>
    <w:rsid w:val="00973520"/>
    <w:rsid w:val="009739C4"/>
    <w:rsid w:val="00974A8C"/>
    <w:rsid w:val="00975FCD"/>
    <w:rsid w:val="00981C5B"/>
    <w:rsid w:val="00982368"/>
    <w:rsid w:val="00982D10"/>
    <w:rsid w:val="00990208"/>
    <w:rsid w:val="00990325"/>
    <w:rsid w:val="00995989"/>
    <w:rsid w:val="00996537"/>
    <w:rsid w:val="009A1E1D"/>
    <w:rsid w:val="009A3A16"/>
    <w:rsid w:val="009A409F"/>
    <w:rsid w:val="009A6D08"/>
    <w:rsid w:val="009B11A0"/>
    <w:rsid w:val="009B2656"/>
    <w:rsid w:val="009B4026"/>
    <w:rsid w:val="009B415F"/>
    <w:rsid w:val="009B4163"/>
    <w:rsid w:val="009B5736"/>
    <w:rsid w:val="009C03AB"/>
    <w:rsid w:val="009C164D"/>
    <w:rsid w:val="009C2061"/>
    <w:rsid w:val="009C2A6D"/>
    <w:rsid w:val="009C641F"/>
    <w:rsid w:val="009C645A"/>
    <w:rsid w:val="009C69D6"/>
    <w:rsid w:val="009D12D8"/>
    <w:rsid w:val="009D19BB"/>
    <w:rsid w:val="009D5C91"/>
    <w:rsid w:val="009D5D7A"/>
    <w:rsid w:val="009D6513"/>
    <w:rsid w:val="009D6882"/>
    <w:rsid w:val="009E048F"/>
    <w:rsid w:val="009E1816"/>
    <w:rsid w:val="009E28E0"/>
    <w:rsid w:val="009E43EB"/>
    <w:rsid w:val="009E4E1F"/>
    <w:rsid w:val="009E5E90"/>
    <w:rsid w:val="009E736F"/>
    <w:rsid w:val="009F6BF6"/>
    <w:rsid w:val="009F71C2"/>
    <w:rsid w:val="00A0001E"/>
    <w:rsid w:val="00A017D5"/>
    <w:rsid w:val="00A01835"/>
    <w:rsid w:val="00A03E70"/>
    <w:rsid w:val="00A04345"/>
    <w:rsid w:val="00A05BB6"/>
    <w:rsid w:val="00A06025"/>
    <w:rsid w:val="00A1089A"/>
    <w:rsid w:val="00A128B4"/>
    <w:rsid w:val="00A1333B"/>
    <w:rsid w:val="00A14482"/>
    <w:rsid w:val="00A16662"/>
    <w:rsid w:val="00A21BF2"/>
    <w:rsid w:val="00A24384"/>
    <w:rsid w:val="00A26234"/>
    <w:rsid w:val="00A26CC4"/>
    <w:rsid w:val="00A2747D"/>
    <w:rsid w:val="00A31043"/>
    <w:rsid w:val="00A31242"/>
    <w:rsid w:val="00A3391E"/>
    <w:rsid w:val="00A33E5F"/>
    <w:rsid w:val="00A3444B"/>
    <w:rsid w:val="00A40E34"/>
    <w:rsid w:val="00A44387"/>
    <w:rsid w:val="00A4477C"/>
    <w:rsid w:val="00A46BF5"/>
    <w:rsid w:val="00A4762D"/>
    <w:rsid w:val="00A4797B"/>
    <w:rsid w:val="00A507AB"/>
    <w:rsid w:val="00A51142"/>
    <w:rsid w:val="00A5167C"/>
    <w:rsid w:val="00A52C4F"/>
    <w:rsid w:val="00A56EAC"/>
    <w:rsid w:val="00A61B34"/>
    <w:rsid w:val="00A61BC7"/>
    <w:rsid w:val="00A64F05"/>
    <w:rsid w:val="00A65D9E"/>
    <w:rsid w:val="00A66A92"/>
    <w:rsid w:val="00A679E7"/>
    <w:rsid w:val="00A70553"/>
    <w:rsid w:val="00A71BE6"/>
    <w:rsid w:val="00A72AF0"/>
    <w:rsid w:val="00A77E31"/>
    <w:rsid w:val="00A80461"/>
    <w:rsid w:val="00A82C80"/>
    <w:rsid w:val="00A8422B"/>
    <w:rsid w:val="00A8501F"/>
    <w:rsid w:val="00A8744B"/>
    <w:rsid w:val="00A92777"/>
    <w:rsid w:val="00AA13FB"/>
    <w:rsid w:val="00AA1A57"/>
    <w:rsid w:val="00AA26C1"/>
    <w:rsid w:val="00AA2B66"/>
    <w:rsid w:val="00AA45CC"/>
    <w:rsid w:val="00AA46A5"/>
    <w:rsid w:val="00AA4F79"/>
    <w:rsid w:val="00AA5889"/>
    <w:rsid w:val="00AB0491"/>
    <w:rsid w:val="00AB0616"/>
    <w:rsid w:val="00AB07CA"/>
    <w:rsid w:val="00AB24B5"/>
    <w:rsid w:val="00AB3F14"/>
    <w:rsid w:val="00AB4D76"/>
    <w:rsid w:val="00AB53B2"/>
    <w:rsid w:val="00AB6280"/>
    <w:rsid w:val="00AB6E43"/>
    <w:rsid w:val="00AC25CF"/>
    <w:rsid w:val="00AC30F1"/>
    <w:rsid w:val="00AC3520"/>
    <w:rsid w:val="00AC3CDA"/>
    <w:rsid w:val="00AC6630"/>
    <w:rsid w:val="00AC67C0"/>
    <w:rsid w:val="00AC6FAB"/>
    <w:rsid w:val="00AD0501"/>
    <w:rsid w:val="00AD1A85"/>
    <w:rsid w:val="00AD357B"/>
    <w:rsid w:val="00AD4A8C"/>
    <w:rsid w:val="00AD56A9"/>
    <w:rsid w:val="00AE0D6B"/>
    <w:rsid w:val="00AE193F"/>
    <w:rsid w:val="00AE1B0E"/>
    <w:rsid w:val="00AE21B6"/>
    <w:rsid w:val="00AE29DE"/>
    <w:rsid w:val="00AE2B95"/>
    <w:rsid w:val="00AE2D49"/>
    <w:rsid w:val="00AE35F2"/>
    <w:rsid w:val="00AE4702"/>
    <w:rsid w:val="00AF0577"/>
    <w:rsid w:val="00AF09A6"/>
    <w:rsid w:val="00AF1547"/>
    <w:rsid w:val="00AF1DBA"/>
    <w:rsid w:val="00AF21C5"/>
    <w:rsid w:val="00AF6F08"/>
    <w:rsid w:val="00AF7764"/>
    <w:rsid w:val="00AF7DB1"/>
    <w:rsid w:val="00B012ED"/>
    <w:rsid w:val="00B019B9"/>
    <w:rsid w:val="00B02B41"/>
    <w:rsid w:val="00B03F2D"/>
    <w:rsid w:val="00B0485E"/>
    <w:rsid w:val="00B10429"/>
    <w:rsid w:val="00B108BC"/>
    <w:rsid w:val="00B123CE"/>
    <w:rsid w:val="00B12B5B"/>
    <w:rsid w:val="00B12E5E"/>
    <w:rsid w:val="00B1311B"/>
    <w:rsid w:val="00B13375"/>
    <w:rsid w:val="00B137C1"/>
    <w:rsid w:val="00B158E1"/>
    <w:rsid w:val="00B2010A"/>
    <w:rsid w:val="00B2022B"/>
    <w:rsid w:val="00B208E9"/>
    <w:rsid w:val="00B21686"/>
    <w:rsid w:val="00B22AE0"/>
    <w:rsid w:val="00B2413A"/>
    <w:rsid w:val="00B24D44"/>
    <w:rsid w:val="00B271E4"/>
    <w:rsid w:val="00B331B0"/>
    <w:rsid w:val="00B33B39"/>
    <w:rsid w:val="00B3448B"/>
    <w:rsid w:val="00B37C20"/>
    <w:rsid w:val="00B37DEA"/>
    <w:rsid w:val="00B41E94"/>
    <w:rsid w:val="00B44B5E"/>
    <w:rsid w:val="00B46C77"/>
    <w:rsid w:val="00B50102"/>
    <w:rsid w:val="00B50225"/>
    <w:rsid w:val="00B50E4A"/>
    <w:rsid w:val="00B538E4"/>
    <w:rsid w:val="00B541F9"/>
    <w:rsid w:val="00B5587B"/>
    <w:rsid w:val="00B55AAF"/>
    <w:rsid w:val="00B57046"/>
    <w:rsid w:val="00B61640"/>
    <w:rsid w:val="00B61874"/>
    <w:rsid w:val="00B62061"/>
    <w:rsid w:val="00B649BC"/>
    <w:rsid w:val="00B65630"/>
    <w:rsid w:val="00B656D9"/>
    <w:rsid w:val="00B6628C"/>
    <w:rsid w:val="00B738D2"/>
    <w:rsid w:val="00B7451C"/>
    <w:rsid w:val="00B7582D"/>
    <w:rsid w:val="00B827FD"/>
    <w:rsid w:val="00B839EE"/>
    <w:rsid w:val="00B84091"/>
    <w:rsid w:val="00B84852"/>
    <w:rsid w:val="00B84BA2"/>
    <w:rsid w:val="00B857AF"/>
    <w:rsid w:val="00B85CEA"/>
    <w:rsid w:val="00B8679D"/>
    <w:rsid w:val="00B86EA4"/>
    <w:rsid w:val="00B92536"/>
    <w:rsid w:val="00B94DFA"/>
    <w:rsid w:val="00B95B06"/>
    <w:rsid w:val="00BA1685"/>
    <w:rsid w:val="00BA32B8"/>
    <w:rsid w:val="00BA73BD"/>
    <w:rsid w:val="00BA75FC"/>
    <w:rsid w:val="00BB0877"/>
    <w:rsid w:val="00BB1122"/>
    <w:rsid w:val="00BB189B"/>
    <w:rsid w:val="00BB18A8"/>
    <w:rsid w:val="00BC0D41"/>
    <w:rsid w:val="00BC1C97"/>
    <w:rsid w:val="00BC2018"/>
    <w:rsid w:val="00BC309F"/>
    <w:rsid w:val="00BC548F"/>
    <w:rsid w:val="00BC609D"/>
    <w:rsid w:val="00BC783F"/>
    <w:rsid w:val="00BD18CE"/>
    <w:rsid w:val="00BD3DFA"/>
    <w:rsid w:val="00BD4369"/>
    <w:rsid w:val="00BD49E2"/>
    <w:rsid w:val="00BD4C07"/>
    <w:rsid w:val="00BD58C2"/>
    <w:rsid w:val="00BD6B29"/>
    <w:rsid w:val="00BD7CDF"/>
    <w:rsid w:val="00BD7EB7"/>
    <w:rsid w:val="00BE03BF"/>
    <w:rsid w:val="00BE0CF4"/>
    <w:rsid w:val="00BE0F7E"/>
    <w:rsid w:val="00BE23C6"/>
    <w:rsid w:val="00BE2E04"/>
    <w:rsid w:val="00BE585F"/>
    <w:rsid w:val="00BE74E0"/>
    <w:rsid w:val="00BF5B0E"/>
    <w:rsid w:val="00BF5B27"/>
    <w:rsid w:val="00BF67D9"/>
    <w:rsid w:val="00BF7FD9"/>
    <w:rsid w:val="00C0024D"/>
    <w:rsid w:val="00C00872"/>
    <w:rsid w:val="00C017FB"/>
    <w:rsid w:val="00C02F2E"/>
    <w:rsid w:val="00C05EB1"/>
    <w:rsid w:val="00C109F5"/>
    <w:rsid w:val="00C11B32"/>
    <w:rsid w:val="00C12169"/>
    <w:rsid w:val="00C137F8"/>
    <w:rsid w:val="00C13FA0"/>
    <w:rsid w:val="00C14B2F"/>
    <w:rsid w:val="00C14E44"/>
    <w:rsid w:val="00C15A0C"/>
    <w:rsid w:val="00C21A05"/>
    <w:rsid w:val="00C22B53"/>
    <w:rsid w:val="00C253C3"/>
    <w:rsid w:val="00C3026F"/>
    <w:rsid w:val="00C30482"/>
    <w:rsid w:val="00C30AF0"/>
    <w:rsid w:val="00C31605"/>
    <w:rsid w:val="00C31DB4"/>
    <w:rsid w:val="00C32729"/>
    <w:rsid w:val="00C33A44"/>
    <w:rsid w:val="00C34D6D"/>
    <w:rsid w:val="00C37DAD"/>
    <w:rsid w:val="00C41039"/>
    <w:rsid w:val="00C438FD"/>
    <w:rsid w:val="00C44AEF"/>
    <w:rsid w:val="00C46D73"/>
    <w:rsid w:val="00C47BB3"/>
    <w:rsid w:val="00C5226B"/>
    <w:rsid w:val="00C523B2"/>
    <w:rsid w:val="00C53A75"/>
    <w:rsid w:val="00C53CF5"/>
    <w:rsid w:val="00C55ACD"/>
    <w:rsid w:val="00C56082"/>
    <w:rsid w:val="00C60F5B"/>
    <w:rsid w:val="00C63354"/>
    <w:rsid w:val="00C648EB"/>
    <w:rsid w:val="00C65372"/>
    <w:rsid w:val="00C703CF"/>
    <w:rsid w:val="00C72E07"/>
    <w:rsid w:val="00C73F42"/>
    <w:rsid w:val="00C7675C"/>
    <w:rsid w:val="00C8133B"/>
    <w:rsid w:val="00C81399"/>
    <w:rsid w:val="00C8208A"/>
    <w:rsid w:val="00C827C3"/>
    <w:rsid w:val="00C8280F"/>
    <w:rsid w:val="00C83A2F"/>
    <w:rsid w:val="00C847C5"/>
    <w:rsid w:val="00C85C08"/>
    <w:rsid w:val="00C86466"/>
    <w:rsid w:val="00C94A72"/>
    <w:rsid w:val="00C956CA"/>
    <w:rsid w:val="00C9600A"/>
    <w:rsid w:val="00CA2080"/>
    <w:rsid w:val="00CA4028"/>
    <w:rsid w:val="00CA5491"/>
    <w:rsid w:val="00CA6C12"/>
    <w:rsid w:val="00CC0CAB"/>
    <w:rsid w:val="00CC6192"/>
    <w:rsid w:val="00CC7DC0"/>
    <w:rsid w:val="00CD0365"/>
    <w:rsid w:val="00CD27DC"/>
    <w:rsid w:val="00CD4A02"/>
    <w:rsid w:val="00CD5404"/>
    <w:rsid w:val="00CD6D35"/>
    <w:rsid w:val="00CE0099"/>
    <w:rsid w:val="00CE1946"/>
    <w:rsid w:val="00CE271C"/>
    <w:rsid w:val="00CE6970"/>
    <w:rsid w:val="00CF0605"/>
    <w:rsid w:val="00CF256D"/>
    <w:rsid w:val="00CF2619"/>
    <w:rsid w:val="00CF32B2"/>
    <w:rsid w:val="00CF3C27"/>
    <w:rsid w:val="00CF59A2"/>
    <w:rsid w:val="00D01334"/>
    <w:rsid w:val="00D026FF"/>
    <w:rsid w:val="00D03D70"/>
    <w:rsid w:val="00D0646A"/>
    <w:rsid w:val="00D06EB9"/>
    <w:rsid w:val="00D07D26"/>
    <w:rsid w:val="00D10DB2"/>
    <w:rsid w:val="00D1660C"/>
    <w:rsid w:val="00D17243"/>
    <w:rsid w:val="00D17B6C"/>
    <w:rsid w:val="00D24285"/>
    <w:rsid w:val="00D25145"/>
    <w:rsid w:val="00D25185"/>
    <w:rsid w:val="00D265D4"/>
    <w:rsid w:val="00D2730E"/>
    <w:rsid w:val="00D323FB"/>
    <w:rsid w:val="00D37105"/>
    <w:rsid w:val="00D37787"/>
    <w:rsid w:val="00D379F3"/>
    <w:rsid w:val="00D500DB"/>
    <w:rsid w:val="00D514F7"/>
    <w:rsid w:val="00D51725"/>
    <w:rsid w:val="00D60ABF"/>
    <w:rsid w:val="00D611AE"/>
    <w:rsid w:val="00D61C79"/>
    <w:rsid w:val="00D61D83"/>
    <w:rsid w:val="00D6368D"/>
    <w:rsid w:val="00D63A1B"/>
    <w:rsid w:val="00D63BEC"/>
    <w:rsid w:val="00D6404B"/>
    <w:rsid w:val="00D65067"/>
    <w:rsid w:val="00D663C5"/>
    <w:rsid w:val="00D677BC"/>
    <w:rsid w:val="00D7065A"/>
    <w:rsid w:val="00D736FB"/>
    <w:rsid w:val="00D77F8E"/>
    <w:rsid w:val="00D832FD"/>
    <w:rsid w:val="00D8523F"/>
    <w:rsid w:val="00D85460"/>
    <w:rsid w:val="00D85AD0"/>
    <w:rsid w:val="00D87331"/>
    <w:rsid w:val="00D87658"/>
    <w:rsid w:val="00D879E4"/>
    <w:rsid w:val="00D912AC"/>
    <w:rsid w:val="00D92F7F"/>
    <w:rsid w:val="00D956F2"/>
    <w:rsid w:val="00D97D46"/>
    <w:rsid w:val="00D97DD6"/>
    <w:rsid w:val="00DA3AAF"/>
    <w:rsid w:val="00DA3D82"/>
    <w:rsid w:val="00DA4EB8"/>
    <w:rsid w:val="00DA6C19"/>
    <w:rsid w:val="00DB0F17"/>
    <w:rsid w:val="00DB438B"/>
    <w:rsid w:val="00DB4A5D"/>
    <w:rsid w:val="00DB608E"/>
    <w:rsid w:val="00DC4154"/>
    <w:rsid w:val="00DC6821"/>
    <w:rsid w:val="00DD214A"/>
    <w:rsid w:val="00DD3BD2"/>
    <w:rsid w:val="00DD51E2"/>
    <w:rsid w:val="00DD7BE1"/>
    <w:rsid w:val="00DE2AA1"/>
    <w:rsid w:val="00DE3AA0"/>
    <w:rsid w:val="00DE515D"/>
    <w:rsid w:val="00DE6BB7"/>
    <w:rsid w:val="00DF0846"/>
    <w:rsid w:val="00DF0D8F"/>
    <w:rsid w:val="00DF1239"/>
    <w:rsid w:val="00DF2BA9"/>
    <w:rsid w:val="00DF2EE8"/>
    <w:rsid w:val="00DF3810"/>
    <w:rsid w:val="00DF508F"/>
    <w:rsid w:val="00DF6212"/>
    <w:rsid w:val="00DF6D97"/>
    <w:rsid w:val="00E0168A"/>
    <w:rsid w:val="00E02BFD"/>
    <w:rsid w:val="00E040B5"/>
    <w:rsid w:val="00E10762"/>
    <w:rsid w:val="00E11756"/>
    <w:rsid w:val="00E12E35"/>
    <w:rsid w:val="00E1311F"/>
    <w:rsid w:val="00E13D6D"/>
    <w:rsid w:val="00E206BF"/>
    <w:rsid w:val="00E25B01"/>
    <w:rsid w:val="00E301C1"/>
    <w:rsid w:val="00E302AD"/>
    <w:rsid w:val="00E3070B"/>
    <w:rsid w:val="00E30F90"/>
    <w:rsid w:val="00E31428"/>
    <w:rsid w:val="00E31829"/>
    <w:rsid w:val="00E31DD2"/>
    <w:rsid w:val="00E3352C"/>
    <w:rsid w:val="00E33854"/>
    <w:rsid w:val="00E34C57"/>
    <w:rsid w:val="00E35F5F"/>
    <w:rsid w:val="00E407CA"/>
    <w:rsid w:val="00E431DF"/>
    <w:rsid w:val="00E43FD0"/>
    <w:rsid w:val="00E503DE"/>
    <w:rsid w:val="00E508FB"/>
    <w:rsid w:val="00E5221D"/>
    <w:rsid w:val="00E52893"/>
    <w:rsid w:val="00E540B5"/>
    <w:rsid w:val="00E545E6"/>
    <w:rsid w:val="00E55E8B"/>
    <w:rsid w:val="00E60570"/>
    <w:rsid w:val="00E61E29"/>
    <w:rsid w:val="00E62038"/>
    <w:rsid w:val="00E63808"/>
    <w:rsid w:val="00E70C29"/>
    <w:rsid w:val="00E714A6"/>
    <w:rsid w:val="00E7228D"/>
    <w:rsid w:val="00E76378"/>
    <w:rsid w:val="00E76893"/>
    <w:rsid w:val="00E77622"/>
    <w:rsid w:val="00E84660"/>
    <w:rsid w:val="00E84C72"/>
    <w:rsid w:val="00E90567"/>
    <w:rsid w:val="00E9143F"/>
    <w:rsid w:val="00E91DC6"/>
    <w:rsid w:val="00E92C1C"/>
    <w:rsid w:val="00E92E11"/>
    <w:rsid w:val="00E92FB6"/>
    <w:rsid w:val="00E935CE"/>
    <w:rsid w:val="00E935EC"/>
    <w:rsid w:val="00E940A5"/>
    <w:rsid w:val="00E94A3C"/>
    <w:rsid w:val="00E96F91"/>
    <w:rsid w:val="00E9760C"/>
    <w:rsid w:val="00E9791D"/>
    <w:rsid w:val="00EA5244"/>
    <w:rsid w:val="00EA749E"/>
    <w:rsid w:val="00EA7688"/>
    <w:rsid w:val="00EB372F"/>
    <w:rsid w:val="00EB4BC4"/>
    <w:rsid w:val="00EB5AC6"/>
    <w:rsid w:val="00EB72F0"/>
    <w:rsid w:val="00EC145C"/>
    <w:rsid w:val="00EC1959"/>
    <w:rsid w:val="00EC2FEF"/>
    <w:rsid w:val="00EC34AA"/>
    <w:rsid w:val="00EC70D4"/>
    <w:rsid w:val="00ED4340"/>
    <w:rsid w:val="00EE0ADC"/>
    <w:rsid w:val="00EE5947"/>
    <w:rsid w:val="00EE70C4"/>
    <w:rsid w:val="00EE7859"/>
    <w:rsid w:val="00EF0127"/>
    <w:rsid w:val="00EF0D42"/>
    <w:rsid w:val="00EF1675"/>
    <w:rsid w:val="00EF48FA"/>
    <w:rsid w:val="00EF677A"/>
    <w:rsid w:val="00EF7D8D"/>
    <w:rsid w:val="00F00AA7"/>
    <w:rsid w:val="00F0251C"/>
    <w:rsid w:val="00F055EB"/>
    <w:rsid w:val="00F06899"/>
    <w:rsid w:val="00F0768D"/>
    <w:rsid w:val="00F1214C"/>
    <w:rsid w:val="00F12F37"/>
    <w:rsid w:val="00F1368A"/>
    <w:rsid w:val="00F13D1E"/>
    <w:rsid w:val="00F14DFF"/>
    <w:rsid w:val="00F15571"/>
    <w:rsid w:val="00F17E01"/>
    <w:rsid w:val="00F20E20"/>
    <w:rsid w:val="00F218DB"/>
    <w:rsid w:val="00F21AE3"/>
    <w:rsid w:val="00F22428"/>
    <w:rsid w:val="00F265D5"/>
    <w:rsid w:val="00F27810"/>
    <w:rsid w:val="00F32939"/>
    <w:rsid w:val="00F329D7"/>
    <w:rsid w:val="00F35BB9"/>
    <w:rsid w:val="00F36855"/>
    <w:rsid w:val="00F37056"/>
    <w:rsid w:val="00F37A11"/>
    <w:rsid w:val="00F41ACD"/>
    <w:rsid w:val="00F429AC"/>
    <w:rsid w:val="00F5074E"/>
    <w:rsid w:val="00F5105C"/>
    <w:rsid w:val="00F525F6"/>
    <w:rsid w:val="00F526C0"/>
    <w:rsid w:val="00F52C07"/>
    <w:rsid w:val="00F54C5E"/>
    <w:rsid w:val="00F5650A"/>
    <w:rsid w:val="00F5707C"/>
    <w:rsid w:val="00F61460"/>
    <w:rsid w:val="00F64040"/>
    <w:rsid w:val="00F64F2C"/>
    <w:rsid w:val="00F65263"/>
    <w:rsid w:val="00F66F17"/>
    <w:rsid w:val="00F7069F"/>
    <w:rsid w:val="00F715CC"/>
    <w:rsid w:val="00F726F4"/>
    <w:rsid w:val="00F737C5"/>
    <w:rsid w:val="00F73819"/>
    <w:rsid w:val="00F75CF0"/>
    <w:rsid w:val="00F763BF"/>
    <w:rsid w:val="00F76B06"/>
    <w:rsid w:val="00F7745C"/>
    <w:rsid w:val="00F85957"/>
    <w:rsid w:val="00F87A3D"/>
    <w:rsid w:val="00F87B42"/>
    <w:rsid w:val="00F91C8E"/>
    <w:rsid w:val="00F953E6"/>
    <w:rsid w:val="00F95D4F"/>
    <w:rsid w:val="00F9628F"/>
    <w:rsid w:val="00F9745B"/>
    <w:rsid w:val="00FA1BD7"/>
    <w:rsid w:val="00FA224D"/>
    <w:rsid w:val="00FA4328"/>
    <w:rsid w:val="00FA5787"/>
    <w:rsid w:val="00FA60FA"/>
    <w:rsid w:val="00FA7D42"/>
    <w:rsid w:val="00FB0CD4"/>
    <w:rsid w:val="00FB14BD"/>
    <w:rsid w:val="00FB14CB"/>
    <w:rsid w:val="00FB2074"/>
    <w:rsid w:val="00FC07C4"/>
    <w:rsid w:val="00FC0EFD"/>
    <w:rsid w:val="00FC2086"/>
    <w:rsid w:val="00FC214A"/>
    <w:rsid w:val="00FC272F"/>
    <w:rsid w:val="00FC2EF7"/>
    <w:rsid w:val="00FC5F0E"/>
    <w:rsid w:val="00FC6143"/>
    <w:rsid w:val="00FC61D0"/>
    <w:rsid w:val="00FC69C0"/>
    <w:rsid w:val="00FC7A34"/>
    <w:rsid w:val="00FC7C2E"/>
    <w:rsid w:val="00FD10D2"/>
    <w:rsid w:val="00FD5EF7"/>
    <w:rsid w:val="00FD69D6"/>
    <w:rsid w:val="00FD74F4"/>
    <w:rsid w:val="00FD7B25"/>
    <w:rsid w:val="00FE0775"/>
    <w:rsid w:val="00FE1725"/>
    <w:rsid w:val="00FE3886"/>
    <w:rsid w:val="00FE50F4"/>
    <w:rsid w:val="00FE6430"/>
    <w:rsid w:val="00FF0FD6"/>
    <w:rsid w:val="00FF236B"/>
    <w:rsid w:val="00FF29FB"/>
    <w:rsid w:val="00FF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1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C2086"/>
    <w:rPr>
      <w:color w:val="0000FF"/>
      <w:u w:val="single"/>
    </w:rPr>
  </w:style>
  <w:style w:type="paragraph" w:styleId="a5">
    <w:name w:val="header"/>
    <w:basedOn w:val="a"/>
    <w:rsid w:val="00205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05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E43FD0"/>
    <w:rPr>
      <w:rFonts w:ascii="Arial" w:hAnsi="Arial"/>
      <w:sz w:val="18"/>
      <w:szCs w:val="18"/>
    </w:rPr>
  </w:style>
  <w:style w:type="character" w:styleId="a8">
    <w:name w:val="Emphasis"/>
    <w:qFormat/>
    <w:rsid w:val="00E540B5"/>
    <w:rPr>
      <w:b w:val="0"/>
      <w:bCs w:val="0"/>
      <w:i w:val="0"/>
      <w:iCs w:val="0"/>
      <w:color w:val="CC0033"/>
    </w:rPr>
  </w:style>
  <w:style w:type="character" w:styleId="a9">
    <w:name w:val="Strong"/>
    <w:qFormat/>
    <w:rsid w:val="00C00872"/>
    <w:rPr>
      <w:b/>
      <w:bCs/>
    </w:rPr>
  </w:style>
  <w:style w:type="paragraph" w:styleId="aa">
    <w:name w:val="Body Text Indent"/>
    <w:basedOn w:val="a"/>
    <w:rsid w:val="003E44A2"/>
    <w:pPr>
      <w:spacing w:after="120" w:line="520" w:lineRule="exact"/>
      <w:ind w:leftChars="200" w:left="200"/>
      <w:jc w:val="both"/>
    </w:pPr>
    <w:rPr>
      <w:sz w:val="26"/>
    </w:rPr>
  </w:style>
  <w:style w:type="paragraph" w:customStyle="1" w:styleId="ab">
    <w:name w:val="字元"/>
    <w:basedOn w:val="a"/>
    <w:semiHidden/>
    <w:rsid w:val="00447EF7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styleId="ac">
    <w:name w:val="annotation reference"/>
    <w:semiHidden/>
    <w:rsid w:val="003543D6"/>
    <w:rPr>
      <w:sz w:val="18"/>
      <w:szCs w:val="18"/>
    </w:rPr>
  </w:style>
  <w:style w:type="paragraph" w:styleId="ad">
    <w:name w:val="annotation text"/>
    <w:basedOn w:val="a"/>
    <w:semiHidden/>
    <w:rsid w:val="003543D6"/>
  </w:style>
  <w:style w:type="paragraph" w:styleId="ae">
    <w:name w:val="annotation subject"/>
    <w:basedOn w:val="ad"/>
    <w:next w:val="ad"/>
    <w:semiHidden/>
    <w:rsid w:val="003543D6"/>
    <w:rPr>
      <w:b/>
      <w:bCs/>
    </w:rPr>
  </w:style>
  <w:style w:type="paragraph" w:customStyle="1" w:styleId="text5">
    <w:name w:val="text5"/>
    <w:basedOn w:val="a"/>
    <w:rsid w:val="0037700B"/>
    <w:pPr>
      <w:widowControl/>
      <w:spacing w:before="100" w:beforeAutospacing="1" w:after="100" w:afterAutospacing="1" w:line="301" w:lineRule="atLeast"/>
    </w:pPr>
    <w:rPr>
      <w:rFonts w:ascii="Arial" w:hAnsi="Arial" w:cs="Arial"/>
      <w:color w:val="333333"/>
      <w:spacing w:val="13"/>
      <w:kern w:val="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1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C2086"/>
    <w:rPr>
      <w:color w:val="0000FF"/>
      <w:u w:val="single"/>
    </w:rPr>
  </w:style>
  <w:style w:type="paragraph" w:styleId="a5">
    <w:name w:val="header"/>
    <w:basedOn w:val="a"/>
    <w:rsid w:val="00205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05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E43FD0"/>
    <w:rPr>
      <w:rFonts w:ascii="Arial" w:hAnsi="Arial"/>
      <w:sz w:val="18"/>
      <w:szCs w:val="18"/>
    </w:rPr>
  </w:style>
  <w:style w:type="character" w:styleId="a8">
    <w:name w:val="Emphasis"/>
    <w:qFormat/>
    <w:rsid w:val="00E540B5"/>
    <w:rPr>
      <w:b w:val="0"/>
      <w:bCs w:val="0"/>
      <w:i w:val="0"/>
      <w:iCs w:val="0"/>
      <w:color w:val="CC0033"/>
    </w:rPr>
  </w:style>
  <w:style w:type="character" w:styleId="a9">
    <w:name w:val="Strong"/>
    <w:qFormat/>
    <w:rsid w:val="00C00872"/>
    <w:rPr>
      <w:b/>
      <w:bCs/>
    </w:rPr>
  </w:style>
  <w:style w:type="paragraph" w:styleId="aa">
    <w:name w:val="Body Text Indent"/>
    <w:basedOn w:val="a"/>
    <w:rsid w:val="003E44A2"/>
    <w:pPr>
      <w:spacing w:after="120" w:line="520" w:lineRule="exact"/>
      <w:ind w:leftChars="200" w:left="200"/>
      <w:jc w:val="both"/>
    </w:pPr>
    <w:rPr>
      <w:sz w:val="26"/>
    </w:rPr>
  </w:style>
  <w:style w:type="paragraph" w:customStyle="1" w:styleId="ab">
    <w:name w:val="字元"/>
    <w:basedOn w:val="a"/>
    <w:semiHidden/>
    <w:rsid w:val="00447EF7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styleId="ac">
    <w:name w:val="annotation reference"/>
    <w:semiHidden/>
    <w:rsid w:val="003543D6"/>
    <w:rPr>
      <w:sz w:val="18"/>
      <w:szCs w:val="18"/>
    </w:rPr>
  </w:style>
  <w:style w:type="paragraph" w:styleId="ad">
    <w:name w:val="annotation text"/>
    <w:basedOn w:val="a"/>
    <w:semiHidden/>
    <w:rsid w:val="003543D6"/>
  </w:style>
  <w:style w:type="paragraph" w:styleId="ae">
    <w:name w:val="annotation subject"/>
    <w:basedOn w:val="ad"/>
    <w:next w:val="ad"/>
    <w:semiHidden/>
    <w:rsid w:val="003543D6"/>
    <w:rPr>
      <w:b/>
      <w:bCs/>
    </w:rPr>
  </w:style>
  <w:style w:type="paragraph" w:customStyle="1" w:styleId="text5">
    <w:name w:val="text5"/>
    <w:basedOn w:val="a"/>
    <w:rsid w:val="0037700B"/>
    <w:pPr>
      <w:widowControl/>
      <w:spacing w:before="100" w:beforeAutospacing="1" w:after="100" w:afterAutospacing="1" w:line="301" w:lineRule="atLeast"/>
    </w:pPr>
    <w:rPr>
      <w:rFonts w:ascii="Arial" w:hAnsi="Arial" w:cs="Arial"/>
      <w:color w:val="333333"/>
      <w:spacing w:val="13"/>
      <w:kern w:val="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0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9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91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09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17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8F8F7"/>
                                                <w:left w:val="single" w:sz="6" w:space="0" w:color="F8F8F7"/>
                                                <w:bottom w:val="none" w:sz="0" w:space="0" w:color="auto"/>
                                                <w:right w:val="single" w:sz="6" w:space="0" w:color="F8F8F7"/>
                                              </w:divBdr>
                                              <w:divsChild>
                                                <w:div w:id="91193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@ncl.edu.tw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anita@ncl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1542</Characters>
  <Application>Microsoft Office Word</Application>
  <DocSecurity>0</DocSecurity>
  <Lines>12</Lines>
  <Paragraphs>3</Paragraphs>
  <ScaleCrop>false</ScaleCrop>
  <Company>NCL</Company>
  <LinksUpToDate>false</LinksUpToDate>
  <CharactersWithSpaces>1809</CharactersWithSpaces>
  <SharedDoc>false</SharedDoc>
  <HLinks>
    <vt:vector size="12" baseType="variant">
      <vt:variant>
        <vt:i4>5439522</vt:i4>
      </vt:variant>
      <vt:variant>
        <vt:i4>3</vt:i4>
      </vt:variant>
      <vt:variant>
        <vt:i4>0</vt:i4>
      </vt:variant>
      <vt:variant>
        <vt:i4>5</vt:i4>
      </vt:variant>
      <vt:variant>
        <vt:lpwstr>mailto:rosa@ncl.edu.tw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mailto:anita@ncl.edu.tw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【國家圖書館】2009</dc:title>
  <dc:creator>anita</dc:creator>
  <cp:lastModifiedBy>user</cp:lastModifiedBy>
  <cp:revision>2</cp:revision>
  <cp:lastPrinted>2013-09-10T09:31:00Z</cp:lastPrinted>
  <dcterms:created xsi:type="dcterms:W3CDTF">2013-09-11T05:49:00Z</dcterms:created>
  <dcterms:modified xsi:type="dcterms:W3CDTF">2013-09-11T05:49:00Z</dcterms:modified>
</cp:coreProperties>
</file>